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5FCEFB" w14:textId="14EEAC07" w:rsidR="00AE3838" w:rsidRPr="00C3765A" w:rsidRDefault="0063112E" w:rsidP="00AE3838">
      <w:pPr>
        <w:jc w:val="center"/>
        <w:rPr>
          <w:rFonts w:ascii="Arial" w:hAnsi="Arial" w:cs="Arial"/>
          <w:b/>
          <w:color w:val="000000" w:themeColor="text1"/>
          <w:lang w:val="fi-FI"/>
        </w:rPr>
      </w:pPr>
      <w:r>
        <w:rPr>
          <w:rFonts w:ascii="Arial" w:hAnsi="Arial" w:cs="Arial"/>
          <w:b/>
          <w:color w:val="000000" w:themeColor="text1"/>
          <w:lang w:val="fi-FI"/>
        </w:rPr>
        <w:t>COVER</w:t>
      </w:r>
      <w:r w:rsidR="00714DA6" w:rsidRPr="00C3765A">
        <w:rPr>
          <w:rFonts w:ascii="Arial" w:hAnsi="Arial" w:cs="Arial"/>
          <w:b/>
          <w:color w:val="000000" w:themeColor="text1"/>
          <w:lang w:val="fi-FI"/>
        </w:rPr>
        <w:br w:type="page"/>
      </w:r>
    </w:p>
    <w:p w14:paraId="179435CC" w14:textId="77777777" w:rsidR="00AE3838" w:rsidRPr="00C3765A" w:rsidRDefault="00AE3838" w:rsidP="00AE3838">
      <w:pPr>
        <w:jc w:val="center"/>
        <w:rPr>
          <w:rFonts w:ascii="Arial" w:hAnsi="Arial" w:cs="Arial"/>
          <w:b/>
          <w:color w:val="000000" w:themeColor="text1"/>
          <w:lang w:val="fi-FI"/>
        </w:rPr>
      </w:pPr>
    </w:p>
    <w:p w14:paraId="2BE098F2" w14:textId="77777777" w:rsidR="00BB5EB0" w:rsidRPr="00C3765A" w:rsidRDefault="00BB5EB0" w:rsidP="00AE3838">
      <w:pPr>
        <w:jc w:val="center"/>
        <w:rPr>
          <w:rFonts w:ascii="Arial" w:hAnsi="Arial" w:cs="Arial"/>
          <w:b/>
          <w:color w:val="000000" w:themeColor="text1"/>
          <w:lang w:val="id-ID"/>
        </w:rPr>
      </w:pPr>
      <w:r w:rsidRPr="00C3765A">
        <w:rPr>
          <w:rFonts w:ascii="Arial" w:hAnsi="Arial" w:cs="Arial"/>
          <w:b/>
          <w:color w:val="000000" w:themeColor="text1"/>
          <w:lang w:val="fi-FI"/>
        </w:rPr>
        <w:t xml:space="preserve">LAPORAN KINERJA INSTANSI PEMERINTAH </w:t>
      </w:r>
    </w:p>
    <w:p w14:paraId="62583A7A" w14:textId="7AECAF19" w:rsidR="00997307" w:rsidRPr="00C3765A" w:rsidRDefault="00997307" w:rsidP="00BB5EB0">
      <w:pPr>
        <w:jc w:val="center"/>
        <w:rPr>
          <w:rFonts w:ascii="Arial" w:hAnsi="Arial" w:cs="Arial"/>
          <w:b/>
          <w:color w:val="000000" w:themeColor="text1"/>
        </w:rPr>
      </w:pPr>
      <w:r w:rsidRPr="00C3765A">
        <w:rPr>
          <w:rFonts w:ascii="Arial" w:hAnsi="Arial" w:cs="Arial"/>
          <w:b/>
          <w:color w:val="000000" w:themeColor="text1"/>
          <w:lang w:val="id-ID"/>
        </w:rPr>
        <w:t>T</w:t>
      </w:r>
      <w:r w:rsidR="00C117B5" w:rsidRPr="00C3765A">
        <w:rPr>
          <w:rFonts w:ascii="Arial" w:hAnsi="Arial" w:cs="Arial"/>
          <w:b/>
          <w:color w:val="000000" w:themeColor="text1"/>
          <w:lang w:val="id-ID"/>
        </w:rPr>
        <w:t>AHUN</w:t>
      </w:r>
      <w:r w:rsidR="00AE3838" w:rsidRPr="00C3765A">
        <w:rPr>
          <w:rFonts w:ascii="Arial" w:hAnsi="Arial" w:cs="Arial"/>
          <w:b/>
          <w:color w:val="000000" w:themeColor="text1"/>
          <w:lang w:val="en-ID"/>
        </w:rPr>
        <w:t xml:space="preserve"> </w:t>
      </w:r>
      <w:r w:rsidR="008000E7">
        <w:rPr>
          <w:rFonts w:ascii="Arial" w:hAnsi="Arial" w:cs="Arial"/>
          <w:b/>
          <w:color w:val="000000" w:themeColor="text1"/>
          <w:lang w:val="id-ID"/>
        </w:rPr>
        <w:t>2022</w:t>
      </w:r>
    </w:p>
    <w:p w14:paraId="6DC84DDB" w14:textId="77777777" w:rsidR="00997307" w:rsidRPr="00C3765A" w:rsidRDefault="00997307" w:rsidP="00BB5EB0">
      <w:pPr>
        <w:jc w:val="center"/>
        <w:rPr>
          <w:rFonts w:ascii="Arial" w:hAnsi="Arial" w:cs="Arial"/>
          <w:b/>
          <w:color w:val="000000" w:themeColor="text1"/>
          <w:lang w:val="id-ID"/>
        </w:rPr>
      </w:pPr>
    </w:p>
    <w:p w14:paraId="385FCE35" w14:textId="77777777" w:rsidR="00997307" w:rsidRPr="00C3765A" w:rsidRDefault="00997307" w:rsidP="00BB5EB0">
      <w:pPr>
        <w:jc w:val="center"/>
        <w:rPr>
          <w:rFonts w:ascii="Arial" w:hAnsi="Arial" w:cs="Arial"/>
          <w:b/>
          <w:color w:val="000000" w:themeColor="text1"/>
          <w:lang w:val="id-ID"/>
        </w:rPr>
      </w:pPr>
    </w:p>
    <w:p w14:paraId="4E76A6A3" w14:textId="77777777" w:rsidR="00BB5EB0" w:rsidRPr="00C3765A" w:rsidRDefault="00BB5EB0" w:rsidP="00BB5EB0">
      <w:pPr>
        <w:rPr>
          <w:rFonts w:ascii="Arial" w:hAnsi="Arial" w:cs="Arial"/>
          <w:color w:val="000000" w:themeColor="text1"/>
          <w:lang w:val="sv-SE"/>
        </w:rPr>
      </w:pPr>
    </w:p>
    <w:p w14:paraId="38E39DD2" w14:textId="77777777" w:rsidR="00BB5EB0" w:rsidRPr="00C3765A" w:rsidRDefault="00BB5EB0" w:rsidP="00BB5EB0">
      <w:pPr>
        <w:rPr>
          <w:rFonts w:ascii="Arial" w:hAnsi="Arial" w:cs="Arial"/>
          <w:color w:val="000000" w:themeColor="text1"/>
          <w:lang w:val="sv-SE"/>
        </w:rPr>
      </w:pPr>
    </w:p>
    <w:p w14:paraId="0F2A5CA1" w14:textId="77777777" w:rsidR="00BB5EB0" w:rsidRPr="00C3765A" w:rsidRDefault="00BB5EB0" w:rsidP="00BB5EB0">
      <w:pPr>
        <w:rPr>
          <w:rFonts w:ascii="Arial" w:hAnsi="Arial" w:cs="Arial"/>
          <w:color w:val="000000" w:themeColor="text1"/>
          <w:lang w:val="sv-SE"/>
        </w:rPr>
      </w:pPr>
    </w:p>
    <w:p w14:paraId="67305012" w14:textId="77777777" w:rsidR="00BB5EB0" w:rsidRPr="00C3765A" w:rsidRDefault="00BB5EB0" w:rsidP="00BB5EB0">
      <w:pPr>
        <w:rPr>
          <w:rFonts w:ascii="Arial" w:hAnsi="Arial" w:cs="Arial"/>
          <w:color w:val="000000" w:themeColor="text1"/>
          <w:lang w:val="id-ID"/>
        </w:rPr>
      </w:pPr>
    </w:p>
    <w:p w14:paraId="437CBC99" w14:textId="77777777" w:rsidR="00BB5EB0" w:rsidRPr="00C3765A" w:rsidRDefault="00BB5EB0" w:rsidP="00BB5EB0">
      <w:pPr>
        <w:rPr>
          <w:rFonts w:ascii="Arial" w:hAnsi="Arial" w:cs="Arial"/>
          <w:color w:val="000000" w:themeColor="text1"/>
          <w:lang w:val="id-ID"/>
        </w:rPr>
      </w:pPr>
    </w:p>
    <w:p w14:paraId="235C0F4D" w14:textId="77777777" w:rsidR="00BB5EB0" w:rsidRPr="00C3765A" w:rsidRDefault="00BB5EB0" w:rsidP="00BB5EB0">
      <w:pPr>
        <w:rPr>
          <w:rFonts w:ascii="Arial" w:hAnsi="Arial" w:cs="Arial"/>
          <w:color w:val="000000" w:themeColor="text1"/>
          <w:lang w:val="id-ID"/>
        </w:rPr>
      </w:pPr>
    </w:p>
    <w:p w14:paraId="1DC3CF06" w14:textId="77777777" w:rsidR="00BB5EB0" w:rsidRPr="00C3765A" w:rsidRDefault="00BB5EB0" w:rsidP="00BB5EB0">
      <w:pPr>
        <w:rPr>
          <w:rFonts w:ascii="Arial" w:hAnsi="Arial" w:cs="Arial"/>
          <w:color w:val="000000" w:themeColor="text1"/>
          <w:lang w:val="id-ID"/>
        </w:rPr>
      </w:pPr>
    </w:p>
    <w:p w14:paraId="7BE9C8AE" w14:textId="77777777" w:rsidR="00BB5EB0" w:rsidRPr="00C3765A" w:rsidRDefault="00BB5EB0" w:rsidP="00BB5EB0">
      <w:pPr>
        <w:rPr>
          <w:rFonts w:ascii="Arial" w:hAnsi="Arial" w:cs="Arial"/>
          <w:color w:val="000000" w:themeColor="text1"/>
          <w:lang w:val="id-ID"/>
        </w:rPr>
      </w:pPr>
    </w:p>
    <w:p w14:paraId="52C4C18E" w14:textId="77777777" w:rsidR="00BB5EB0" w:rsidRPr="00C3765A" w:rsidRDefault="00BB5EB0" w:rsidP="00BB5EB0">
      <w:pPr>
        <w:rPr>
          <w:rFonts w:ascii="Arial" w:hAnsi="Arial" w:cs="Arial"/>
          <w:color w:val="000000" w:themeColor="text1"/>
          <w:lang w:val="id-ID"/>
        </w:rPr>
      </w:pPr>
    </w:p>
    <w:p w14:paraId="614258A6" w14:textId="77777777" w:rsidR="00BB5EB0" w:rsidRPr="00C3765A" w:rsidRDefault="00BA011C" w:rsidP="00984B7A">
      <w:pPr>
        <w:jc w:val="center"/>
        <w:rPr>
          <w:rFonts w:ascii="Arial" w:hAnsi="Arial" w:cs="Arial"/>
          <w:color w:val="000000" w:themeColor="text1"/>
          <w:lang w:val="sv-SE"/>
        </w:rPr>
      </w:pPr>
      <w:r w:rsidRPr="00C3765A">
        <w:rPr>
          <w:rFonts w:ascii="Arial" w:hAnsi="Arial" w:cs="Arial"/>
          <w:noProof/>
          <w:color w:val="000000" w:themeColor="text1"/>
        </w:rPr>
        <w:drawing>
          <wp:inline distT="0" distB="0" distL="0" distR="0" wp14:anchorId="3DF3D876" wp14:editId="4EC409EC">
            <wp:extent cx="1605280" cy="1605280"/>
            <wp:effectExtent l="19050" t="0" r="0" b="0"/>
            <wp:docPr id="1" name="Picture 1" descr="LOGO DEP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PTAN.png"/>
                    <pic:cNvPicPr>
                      <a:picLocks noChangeAspect="1" noChangeArrowheads="1"/>
                    </pic:cNvPicPr>
                  </pic:nvPicPr>
                  <pic:blipFill>
                    <a:blip r:embed="rId8"/>
                    <a:srcRect/>
                    <a:stretch>
                      <a:fillRect/>
                    </a:stretch>
                  </pic:blipFill>
                  <pic:spPr bwMode="auto">
                    <a:xfrm>
                      <a:off x="0" y="0"/>
                      <a:ext cx="1605280" cy="1605280"/>
                    </a:xfrm>
                    <a:prstGeom prst="rect">
                      <a:avLst/>
                    </a:prstGeom>
                    <a:noFill/>
                    <a:ln w="9525">
                      <a:noFill/>
                      <a:miter lim="800000"/>
                      <a:headEnd/>
                      <a:tailEnd/>
                    </a:ln>
                  </pic:spPr>
                </pic:pic>
              </a:graphicData>
            </a:graphic>
          </wp:inline>
        </w:drawing>
      </w:r>
    </w:p>
    <w:p w14:paraId="494FC001" w14:textId="77777777" w:rsidR="00BB5EB0" w:rsidRPr="00C3765A" w:rsidRDefault="00BB5EB0" w:rsidP="00BB5EB0">
      <w:pPr>
        <w:rPr>
          <w:rFonts w:ascii="Arial" w:hAnsi="Arial" w:cs="Arial"/>
          <w:color w:val="000000" w:themeColor="text1"/>
          <w:lang w:val="sv-SE"/>
        </w:rPr>
      </w:pPr>
    </w:p>
    <w:p w14:paraId="1385CF31" w14:textId="77777777" w:rsidR="00BB5EB0" w:rsidRPr="00C3765A" w:rsidRDefault="00BB5EB0" w:rsidP="00BB5EB0">
      <w:pPr>
        <w:rPr>
          <w:rFonts w:ascii="Arial" w:hAnsi="Arial" w:cs="Arial"/>
          <w:color w:val="000000" w:themeColor="text1"/>
          <w:lang w:val="sv-SE"/>
        </w:rPr>
      </w:pPr>
    </w:p>
    <w:p w14:paraId="0F6A42B3" w14:textId="77777777" w:rsidR="00BB5EB0" w:rsidRPr="00C3765A" w:rsidRDefault="00BB5EB0" w:rsidP="00BB5EB0">
      <w:pPr>
        <w:rPr>
          <w:rFonts w:ascii="Arial" w:hAnsi="Arial" w:cs="Arial"/>
          <w:color w:val="000000" w:themeColor="text1"/>
          <w:lang w:val="id-ID"/>
        </w:rPr>
      </w:pPr>
    </w:p>
    <w:p w14:paraId="7A8D93D5" w14:textId="77777777" w:rsidR="00997307" w:rsidRPr="00C3765A" w:rsidRDefault="00997307" w:rsidP="00BB5EB0">
      <w:pPr>
        <w:rPr>
          <w:rFonts w:ascii="Arial" w:hAnsi="Arial" w:cs="Arial"/>
          <w:color w:val="000000" w:themeColor="text1"/>
          <w:lang w:val="id-ID"/>
        </w:rPr>
      </w:pPr>
    </w:p>
    <w:p w14:paraId="246D452C" w14:textId="77777777" w:rsidR="00997307" w:rsidRPr="00C3765A" w:rsidRDefault="00997307" w:rsidP="00BB5EB0">
      <w:pPr>
        <w:rPr>
          <w:rFonts w:ascii="Arial" w:hAnsi="Arial" w:cs="Arial"/>
          <w:color w:val="000000" w:themeColor="text1"/>
          <w:lang w:val="id-ID"/>
        </w:rPr>
      </w:pPr>
    </w:p>
    <w:p w14:paraId="0F0366F4" w14:textId="77777777" w:rsidR="00997307" w:rsidRPr="00C3765A" w:rsidRDefault="00997307" w:rsidP="00BB5EB0">
      <w:pPr>
        <w:rPr>
          <w:rFonts w:ascii="Arial" w:hAnsi="Arial" w:cs="Arial"/>
          <w:color w:val="000000" w:themeColor="text1"/>
          <w:lang w:val="id-ID"/>
        </w:rPr>
      </w:pPr>
    </w:p>
    <w:p w14:paraId="10915A70" w14:textId="77777777" w:rsidR="00997307" w:rsidRPr="00C3765A" w:rsidRDefault="00997307" w:rsidP="00BB5EB0">
      <w:pPr>
        <w:rPr>
          <w:rFonts w:ascii="Arial" w:hAnsi="Arial" w:cs="Arial"/>
          <w:color w:val="000000" w:themeColor="text1"/>
          <w:lang w:val="id-ID"/>
        </w:rPr>
      </w:pPr>
    </w:p>
    <w:p w14:paraId="33472C37" w14:textId="77777777" w:rsidR="00BB5EB0" w:rsidRPr="00C3765A" w:rsidRDefault="00BB5EB0" w:rsidP="00BB5EB0">
      <w:pPr>
        <w:rPr>
          <w:rFonts w:ascii="Arial" w:hAnsi="Arial" w:cs="Arial"/>
          <w:color w:val="000000" w:themeColor="text1"/>
          <w:lang w:val="id-ID"/>
        </w:rPr>
      </w:pPr>
    </w:p>
    <w:p w14:paraId="4C78164B" w14:textId="77777777" w:rsidR="00BB5EB0" w:rsidRPr="00C3765A" w:rsidRDefault="00BB5EB0" w:rsidP="00BB5EB0">
      <w:pPr>
        <w:rPr>
          <w:rFonts w:ascii="Arial" w:hAnsi="Arial" w:cs="Arial"/>
          <w:color w:val="000000" w:themeColor="text1"/>
          <w:lang w:val="id-ID"/>
        </w:rPr>
      </w:pPr>
    </w:p>
    <w:p w14:paraId="35FC0CB2" w14:textId="77777777" w:rsidR="00BB5EB0" w:rsidRPr="00C3765A" w:rsidRDefault="00BB5EB0" w:rsidP="00BB5EB0">
      <w:pPr>
        <w:rPr>
          <w:rFonts w:ascii="Arial" w:hAnsi="Arial" w:cs="Arial"/>
          <w:color w:val="000000" w:themeColor="text1"/>
          <w:lang w:val="id-ID"/>
        </w:rPr>
      </w:pPr>
    </w:p>
    <w:p w14:paraId="217FCD27" w14:textId="77777777" w:rsidR="00BB5EB0" w:rsidRPr="00C3765A" w:rsidRDefault="00BB5EB0" w:rsidP="00BB5EB0">
      <w:pPr>
        <w:rPr>
          <w:rFonts w:ascii="Arial" w:hAnsi="Arial" w:cs="Arial"/>
          <w:color w:val="000000" w:themeColor="text1"/>
          <w:lang w:val="id-ID"/>
        </w:rPr>
      </w:pPr>
    </w:p>
    <w:p w14:paraId="3EEE0565" w14:textId="77777777" w:rsidR="00BB5EB0" w:rsidRPr="00C3765A" w:rsidRDefault="00BB5EB0" w:rsidP="00BB5EB0">
      <w:pPr>
        <w:rPr>
          <w:rFonts w:ascii="Arial" w:hAnsi="Arial" w:cs="Arial"/>
          <w:color w:val="000000" w:themeColor="text1"/>
          <w:lang w:val="id-ID"/>
        </w:rPr>
      </w:pPr>
    </w:p>
    <w:p w14:paraId="4C51BE52" w14:textId="77777777" w:rsidR="00BB5EB0" w:rsidRPr="00C3765A" w:rsidRDefault="00BB5EB0" w:rsidP="00BB5EB0">
      <w:pPr>
        <w:rPr>
          <w:rFonts w:ascii="Arial" w:hAnsi="Arial" w:cs="Arial"/>
          <w:color w:val="000000" w:themeColor="text1"/>
          <w:lang w:val="sv-SE"/>
        </w:rPr>
      </w:pPr>
    </w:p>
    <w:p w14:paraId="76FF2654" w14:textId="77777777" w:rsidR="00BB5EB0" w:rsidRPr="00C3765A" w:rsidRDefault="00BB5EB0" w:rsidP="00BB5EB0">
      <w:pPr>
        <w:rPr>
          <w:rFonts w:ascii="Arial" w:hAnsi="Arial" w:cs="Arial"/>
          <w:color w:val="000000" w:themeColor="text1"/>
          <w:lang w:val="sv-SE"/>
        </w:rPr>
      </w:pPr>
    </w:p>
    <w:p w14:paraId="356E5CDA" w14:textId="77777777" w:rsidR="00BB5EB0" w:rsidRPr="00C3765A" w:rsidRDefault="00BB5EB0" w:rsidP="00BB5EB0">
      <w:pPr>
        <w:jc w:val="center"/>
        <w:rPr>
          <w:rFonts w:ascii="Arial" w:hAnsi="Arial" w:cs="Arial"/>
          <w:b/>
          <w:color w:val="000000" w:themeColor="text1"/>
          <w:lang w:val="sv-SE"/>
        </w:rPr>
      </w:pPr>
      <w:r w:rsidRPr="00C3765A">
        <w:rPr>
          <w:rFonts w:ascii="Arial" w:hAnsi="Arial" w:cs="Arial"/>
          <w:b/>
          <w:color w:val="000000" w:themeColor="text1"/>
          <w:lang w:val="sv-SE"/>
        </w:rPr>
        <w:t>KEMENTERIAN PERTANIAN</w:t>
      </w:r>
    </w:p>
    <w:p w14:paraId="65ECE63E" w14:textId="77777777" w:rsidR="00BB5EB0" w:rsidRPr="00C3765A" w:rsidRDefault="00BB5EB0" w:rsidP="00BB5EB0">
      <w:pPr>
        <w:jc w:val="center"/>
        <w:rPr>
          <w:rFonts w:ascii="Arial" w:hAnsi="Arial" w:cs="Arial"/>
          <w:b/>
          <w:color w:val="000000" w:themeColor="text1"/>
          <w:lang w:val="sv-SE"/>
        </w:rPr>
      </w:pPr>
      <w:r w:rsidRPr="00C3765A">
        <w:rPr>
          <w:rFonts w:ascii="Arial" w:hAnsi="Arial" w:cs="Arial"/>
          <w:b/>
          <w:color w:val="000000" w:themeColor="text1"/>
          <w:lang w:val="sv-SE"/>
        </w:rPr>
        <w:t>DIREKTORAT JENDERAL PETERNAKAN DAN KESEHATAN HEWAN</w:t>
      </w:r>
    </w:p>
    <w:p w14:paraId="4C49CA90" w14:textId="77777777" w:rsidR="00BB5EB0" w:rsidRPr="00C3765A" w:rsidRDefault="00157261" w:rsidP="00BB5EB0">
      <w:pPr>
        <w:jc w:val="center"/>
        <w:rPr>
          <w:rFonts w:ascii="Arial" w:hAnsi="Arial" w:cs="Arial"/>
          <w:b/>
          <w:color w:val="000000" w:themeColor="text1"/>
          <w:lang w:val="id-ID"/>
        </w:rPr>
      </w:pPr>
      <w:r w:rsidRPr="00C3765A">
        <w:rPr>
          <w:rFonts w:ascii="Arial" w:hAnsi="Arial" w:cs="Arial"/>
          <w:b/>
          <w:color w:val="000000" w:themeColor="text1"/>
          <w:lang w:val="sv-SE"/>
        </w:rPr>
        <w:t>BALAI VETERINER LAMPUNG</w:t>
      </w:r>
    </w:p>
    <w:p w14:paraId="45ECE1AF" w14:textId="3A68B407" w:rsidR="00157261" w:rsidRPr="008000E7" w:rsidRDefault="008000E7" w:rsidP="00BB5EB0">
      <w:pPr>
        <w:jc w:val="center"/>
        <w:rPr>
          <w:rFonts w:ascii="Arial" w:hAnsi="Arial" w:cs="Arial"/>
          <w:b/>
          <w:color w:val="000000" w:themeColor="text1"/>
        </w:rPr>
      </w:pPr>
      <w:r>
        <w:rPr>
          <w:rFonts w:ascii="Arial" w:hAnsi="Arial" w:cs="Arial"/>
          <w:b/>
          <w:color w:val="000000" w:themeColor="text1"/>
          <w:lang w:val="id-ID"/>
        </w:rPr>
        <w:t>202</w:t>
      </w:r>
      <w:r>
        <w:rPr>
          <w:rFonts w:ascii="Arial" w:hAnsi="Arial" w:cs="Arial"/>
          <w:b/>
          <w:color w:val="000000" w:themeColor="text1"/>
        </w:rPr>
        <w:t>3</w:t>
      </w:r>
    </w:p>
    <w:p w14:paraId="2B9ADB94" w14:textId="77777777" w:rsidR="00BB5EB0" w:rsidRPr="00C3765A" w:rsidRDefault="00BB5EB0" w:rsidP="00BB5EB0">
      <w:pPr>
        <w:jc w:val="center"/>
        <w:rPr>
          <w:rFonts w:ascii="Arial" w:hAnsi="Arial" w:cs="Arial"/>
          <w:b/>
          <w:color w:val="000000" w:themeColor="text1"/>
          <w:lang w:val="id-ID"/>
        </w:rPr>
      </w:pPr>
    </w:p>
    <w:p w14:paraId="6EE690E8" w14:textId="77777777" w:rsidR="00BB5EB0" w:rsidRPr="00C3765A" w:rsidRDefault="00442CB8" w:rsidP="00BB5EB0">
      <w:pPr>
        <w:spacing w:line="360" w:lineRule="auto"/>
        <w:jc w:val="center"/>
        <w:rPr>
          <w:rFonts w:ascii="Arial" w:hAnsi="Arial" w:cs="Arial"/>
          <w:b/>
          <w:color w:val="000000" w:themeColor="text1"/>
          <w:lang w:val="id-ID"/>
        </w:rPr>
      </w:pPr>
      <w:r w:rsidRPr="00C3765A">
        <w:rPr>
          <w:rFonts w:ascii="Arial" w:hAnsi="Arial" w:cs="Arial"/>
          <w:b/>
          <w:color w:val="000000" w:themeColor="text1"/>
          <w:lang w:val="id-ID"/>
        </w:rPr>
        <w:br w:type="page"/>
      </w:r>
      <w:r w:rsidR="00BB5EB0" w:rsidRPr="00C3765A">
        <w:rPr>
          <w:rFonts w:ascii="Arial" w:hAnsi="Arial" w:cs="Arial"/>
          <w:b/>
          <w:color w:val="000000" w:themeColor="text1"/>
          <w:lang w:val="id-ID"/>
        </w:rPr>
        <w:lastRenderedPageBreak/>
        <w:t>KATA PENGANTAR</w:t>
      </w:r>
    </w:p>
    <w:p w14:paraId="1E5213D0" w14:textId="77777777" w:rsidR="00BB5EB0" w:rsidRPr="00C3765A" w:rsidRDefault="00BB5EB0" w:rsidP="00BB5EB0">
      <w:pPr>
        <w:pStyle w:val="ListParagraph"/>
        <w:spacing w:before="360" w:after="120" w:line="360" w:lineRule="auto"/>
        <w:ind w:left="0" w:firstLine="709"/>
        <w:jc w:val="both"/>
        <w:rPr>
          <w:rFonts w:ascii="Arial" w:hAnsi="Arial" w:cs="Arial"/>
          <w:color w:val="000000" w:themeColor="text1"/>
          <w:lang w:val="id-ID"/>
        </w:rPr>
      </w:pPr>
    </w:p>
    <w:p w14:paraId="4DCECC08" w14:textId="77777777" w:rsidR="00BB5EB0" w:rsidRPr="00C3765A" w:rsidRDefault="00BB5EB0" w:rsidP="00BB5EB0">
      <w:pPr>
        <w:spacing w:line="360" w:lineRule="auto"/>
        <w:jc w:val="center"/>
        <w:rPr>
          <w:rFonts w:ascii="Arial" w:hAnsi="Arial" w:cs="Arial"/>
          <w:b/>
          <w:color w:val="000000" w:themeColor="text1"/>
          <w:lang w:val="fr-FR"/>
        </w:rPr>
      </w:pPr>
    </w:p>
    <w:p w14:paraId="117634F6" w14:textId="72DB94FD" w:rsidR="00BB5EB0" w:rsidRPr="00C3765A" w:rsidRDefault="00BB5EB0" w:rsidP="00BB5EB0">
      <w:pPr>
        <w:spacing w:line="360" w:lineRule="auto"/>
        <w:jc w:val="both"/>
        <w:rPr>
          <w:rFonts w:ascii="Arial" w:hAnsi="Arial" w:cs="Arial"/>
          <w:color w:val="000000" w:themeColor="text1"/>
          <w:lang w:val="fr-FR"/>
        </w:rPr>
      </w:pPr>
      <w:r w:rsidRPr="00C3765A">
        <w:rPr>
          <w:rFonts w:ascii="Arial" w:hAnsi="Arial" w:cs="Arial"/>
          <w:color w:val="000000" w:themeColor="text1"/>
          <w:lang w:val="fr-FR"/>
        </w:rPr>
        <w:t>Puji dan syukur kami panjatkan ke hadirat Tuhan Yang Maha Esa, atas berkat rahmat dan hidayah</w:t>
      </w:r>
      <w:r w:rsidR="008000E7">
        <w:rPr>
          <w:rFonts w:ascii="Arial" w:hAnsi="Arial" w:cs="Arial"/>
          <w:color w:val="000000" w:themeColor="text1"/>
          <w:lang w:val="fr-FR"/>
        </w:rPr>
        <w:t>-</w:t>
      </w:r>
      <w:r w:rsidRPr="00C3765A">
        <w:rPr>
          <w:rFonts w:ascii="Arial" w:hAnsi="Arial" w:cs="Arial"/>
          <w:color w:val="000000" w:themeColor="text1"/>
          <w:lang w:val="fr-FR"/>
        </w:rPr>
        <w:t xml:space="preserve">Nya </w:t>
      </w:r>
      <w:r w:rsidRPr="00C3765A">
        <w:rPr>
          <w:rFonts w:ascii="Arial" w:hAnsi="Arial" w:cs="Arial"/>
          <w:color w:val="000000" w:themeColor="text1"/>
          <w:lang w:val="id-ID"/>
        </w:rPr>
        <w:t>sehingga</w:t>
      </w:r>
      <w:r w:rsidRPr="00C3765A">
        <w:rPr>
          <w:rFonts w:ascii="Arial" w:hAnsi="Arial" w:cs="Arial"/>
          <w:color w:val="000000" w:themeColor="text1"/>
          <w:lang w:val="fr-FR"/>
        </w:rPr>
        <w:t xml:space="preserve"> Laporan Kinerja (</w:t>
      </w:r>
      <w:r w:rsidR="005A0984" w:rsidRPr="00C3765A">
        <w:rPr>
          <w:rFonts w:ascii="Arial" w:hAnsi="Arial" w:cs="Arial"/>
          <w:color w:val="000000" w:themeColor="text1"/>
          <w:lang w:val="id-ID"/>
        </w:rPr>
        <w:t>LAKIN</w:t>
      </w:r>
      <w:r w:rsidRPr="00C3765A">
        <w:rPr>
          <w:rFonts w:ascii="Arial" w:hAnsi="Arial" w:cs="Arial"/>
          <w:color w:val="000000" w:themeColor="text1"/>
          <w:lang w:val="fr-FR"/>
        </w:rPr>
        <w:t xml:space="preserve">) Satuan Kerja </w:t>
      </w:r>
      <w:r w:rsidR="00157261" w:rsidRPr="00C3765A">
        <w:rPr>
          <w:rFonts w:ascii="Arial" w:hAnsi="Arial" w:cs="Arial"/>
          <w:color w:val="000000" w:themeColor="text1"/>
          <w:lang w:val="fr-FR"/>
        </w:rPr>
        <w:t xml:space="preserve">Balai Veteriner Lampung </w:t>
      </w:r>
      <w:r w:rsidRPr="00C3765A">
        <w:rPr>
          <w:rFonts w:ascii="Arial" w:hAnsi="Arial" w:cs="Arial"/>
          <w:color w:val="000000" w:themeColor="text1"/>
          <w:lang w:val="fr-FR"/>
        </w:rPr>
        <w:t>T</w:t>
      </w:r>
      <w:r w:rsidRPr="00C3765A">
        <w:rPr>
          <w:rFonts w:ascii="Arial" w:hAnsi="Arial" w:cs="Arial"/>
          <w:color w:val="000000" w:themeColor="text1"/>
          <w:lang w:val="id-ID"/>
        </w:rPr>
        <w:t>.</w:t>
      </w:r>
      <w:r w:rsidRPr="00C3765A">
        <w:rPr>
          <w:rFonts w:ascii="Arial" w:hAnsi="Arial" w:cs="Arial"/>
          <w:color w:val="000000" w:themeColor="text1"/>
          <w:lang w:val="fr-FR"/>
        </w:rPr>
        <w:t xml:space="preserve">A </w:t>
      </w:r>
      <w:r w:rsidR="008000E7">
        <w:rPr>
          <w:rFonts w:ascii="Arial" w:hAnsi="Arial" w:cs="Arial"/>
          <w:color w:val="000000" w:themeColor="text1"/>
          <w:lang w:val="fr-FR"/>
        </w:rPr>
        <w:t>2022</w:t>
      </w:r>
      <w:r w:rsidRPr="00C3765A">
        <w:rPr>
          <w:rFonts w:ascii="Arial" w:hAnsi="Arial" w:cs="Arial"/>
          <w:color w:val="000000" w:themeColor="text1"/>
          <w:lang w:val="fr-FR"/>
        </w:rPr>
        <w:t xml:space="preserve"> ini dapat kami susun.</w:t>
      </w:r>
    </w:p>
    <w:p w14:paraId="7EDA83FA" w14:textId="77777777" w:rsidR="00BB5EB0" w:rsidRPr="00C3765A" w:rsidRDefault="00BB5EB0" w:rsidP="00BB5EB0">
      <w:pPr>
        <w:spacing w:line="360" w:lineRule="auto"/>
        <w:jc w:val="both"/>
        <w:rPr>
          <w:rFonts w:ascii="Arial" w:hAnsi="Arial" w:cs="Arial"/>
          <w:color w:val="000000" w:themeColor="text1"/>
          <w:lang w:val="fr-FR"/>
        </w:rPr>
      </w:pPr>
    </w:p>
    <w:p w14:paraId="2005FA05" w14:textId="75D1F2BA" w:rsidR="00BB5EB0" w:rsidRPr="00C3765A" w:rsidRDefault="005A0984" w:rsidP="00BB5EB0">
      <w:pPr>
        <w:spacing w:line="360" w:lineRule="auto"/>
        <w:jc w:val="both"/>
        <w:rPr>
          <w:rFonts w:ascii="Arial" w:hAnsi="Arial" w:cs="Arial"/>
          <w:color w:val="000000" w:themeColor="text1"/>
          <w:lang w:val="fr-FR"/>
        </w:rPr>
      </w:pPr>
      <w:r w:rsidRPr="00C3765A">
        <w:rPr>
          <w:rFonts w:ascii="Arial" w:hAnsi="Arial" w:cs="Arial"/>
          <w:color w:val="000000" w:themeColor="text1"/>
          <w:lang w:val="fr-FR"/>
        </w:rPr>
        <w:t>LAKIN</w:t>
      </w:r>
      <w:r w:rsidR="00AE3838" w:rsidRPr="00C3765A">
        <w:rPr>
          <w:rFonts w:ascii="Arial" w:hAnsi="Arial" w:cs="Arial"/>
          <w:color w:val="000000" w:themeColor="text1"/>
          <w:lang w:val="fr-FR"/>
        </w:rPr>
        <w:t xml:space="preserve"> </w:t>
      </w:r>
      <w:r w:rsidR="00157261" w:rsidRPr="00C3765A">
        <w:rPr>
          <w:rFonts w:ascii="Arial" w:hAnsi="Arial" w:cs="Arial"/>
          <w:color w:val="000000" w:themeColor="text1"/>
          <w:lang w:val="fr-FR"/>
        </w:rPr>
        <w:t xml:space="preserve">Balai Veteriner Lampung </w:t>
      </w:r>
      <w:r w:rsidR="00BB5EB0" w:rsidRPr="00C3765A">
        <w:rPr>
          <w:rFonts w:ascii="Arial" w:hAnsi="Arial" w:cs="Arial"/>
          <w:color w:val="000000" w:themeColor="text1"/>
          <w:lang w:val="fr-FR"/>
        </w:rPr>
        <w:t xml:space="preserve">ini disusun berdasarkan hasil-hasil pelaksanaan kegiatan/kinerja yang sudah dilaksanakan oleh </w:t>
      </w:r>
      <w:r w:rsidR="00157261" w:rsidRPr="00C3765A">
        <w:rPr>
          <w:rFonts w:ascii="Arial" w:hAnsi="Arial" w:cs="Arial"/>
          <w:color w:val="000000" w:themeColor="text1"/>
          <w:lang w:val="fr-FR"/>
        </w:rPr>
        <w:t xml:space="preserve">Balai Veteriner Lampung </w:t>
      </w:r>
      <w:r w:rsidR="00BB5EB0" w:rsidRPr="00C3765A">
        <w:rPr>
          <w:rFonts w:ascii="Arial" w:hAnsi="Arial" w:cs="Arial"/>
          <w:color w:val="000000" w:themeColor="text1"/>
          <w:lang w:val="fr-FR"/>
        </w:rPr>
        <w:t xml:space="preserve">selama tahun </w:t>
      </w:r>
      <w:r w:rsidR="008000E7">
        <w:rPr>
          <w:rFonts w:ascii="Arial" w:hAnsi="Arial" w:cs="Arial"/>
          <w:color w:val="000000" w:themeColor="text1"/>
          <w:lang w:val="fr-FR"/>
        </w:rPr>
        <w:t>2022</w:t>
      </w:r>
      <w:r w:rsidR="00BB5EB0" w:rsidRPr="00C3765A">
        <w:rPr>
          <w:rFonts w:ascii="Arial" w:hAnsi="Arial" w:cs="Arial"/>
          <w:color w:val="000000" w:themeColor="text1"/>
          <w:lang w:val="fr-FR"/>
        </w:rPr>
        <w:t>.</w:t>
      </w:r>
      <w:r w:rsidR="00AE3838" w:rsidRPr="00C3765A">
        <w:rPr>
          <w:rFonts w:ascii="Arial" w:hAnsi="Arial" w:cs="Arial"/>
          <w:color w:val="000000" w:themeColor="text1"/>
          <w:lang w:val="fr-FR"/>
        </w:rPr>
        <w:t xml:space="preserve"> </w:t>
      </w:r>
      <w:r w:rsidR="00BB5EB0" w:rsidRPr="00C3765A">
        <w:rPr>
          <w:rFonts w:ascii="Arial" w:hAnsi="Arial" w:cs="Arial"/>
          <w:color w:val="000000" w:themeColor="text1"/>
          <w:lang w:val="fr-FR"/>
        </w:rPr>
        <w:t>Kami menyadari sepenuhnya bahwa laporan ini masih jauh dari kesempurnaan, maka dari itu sumbang pikiran, kritik maupun saran yang membangun sangat kami harapkan.</w:t>
      </w:r>
    </w:p>
    <w:p w14:paraId="20555062" w14:textId="77777777" w:rsidR="00BB5EB0" w:rsidRPr="00C3765A" w:rsidRDefault="00BB5EB0" w:rsidP="00BB5EB0">
      <w:pPr>
        <w:spacing w:line="360" w:lineRule="auto"/>
        <w:jc w:val="both"/>
        <w:rPr>
          <w:rFonts w:ascii="Arial" w:hAnsi="Arial" w:cs="Arial"/>
          <w:color w:val="000000" w:themeColor="text1"/>
          <w:lang w:val="fr-FR"/>
        </w:rPr>
      </w:pPr>
    </w:p>
    <w:p w14:paraId="03F98CC8" w14:textId="77777777" w:rsidR="00BB5EB0" w:rsidRPr="00C3765A" w:rsidRDefault="00BB5EB0" w:rsidP="00BB5EB0">
      <w:pPr>
        <w:spacing w:line="360" w:lineRule="auto"/>
        <w:jc w:val="both"/>
        <w:rPr>
          <w:rFonts w:ascii="Arial" w:hAnsi="Arial" w:cs="Arial"/>
          <w:color w:val="000000" w:themeColor="text1"/>
          <w:lang w:val="fr-FR"/>
        </w:rPr>
      </w:pPr>
      <w:r w:rsidRPr="00C3765A">
        <w:rPr>
          <w:rFonts w:ascii="Arial" w:hAnsi="Arial" w:cs="Arial"/>
          <w:color w:val="000000" w:themeColor="text1"/>
          <w:lang w:val="fr-FR"/>
        </w:rPr>
        <w:t xml:space="preserve">Diharapkan Laporan ini dapat menjadi pegangan dalam pelaksanaan kegiatan </w:t>
      </w:r>
      <w:r w:rsidR="00157261" w:rsidRPr="00C3765A">
        <w:rPr>
          <w:rFonts w:ascii="Arial" w:hAnsi="Arial" w:cs="Arial"/>
          <w:color w:val="000000" w:themeColor="text1"/>
          <w:lang w:val="fr-FR"/>
        </w:rPr>
        <w:t xml:space="preserve">Balai Veteriner Lampung </w:t>
      </w:r>
      <w:r w:rsidRPr="00C3765A">
        <w:rPr>
          <w:rFonts w:ascii="Arial" w:hAnsi="Arial" w:cs="Arial"/>
          <w:color w:val="000000" w:themeColor="text1"/>
          <w:lang w:val="fr-FR"/>
        </w:rPr>
        <w:t>agar menjadi lebih baik di tahun yang akan datang</w:t>
      </w:r>
    </w:p>
    <w:p w14:paraId="179A8B95" w14:textId="77777777" w:rsidR="00BB5EB0" w:rsidRPr="00C3765A" w:rsidRDefault="00BB5EB0" w:rsidP="00BB5EB0">
      <w:pPr>
        <w:spacing w:line="360" w:lineRule="auto"/>
        <w:jc w:val="both"/>
        <w:rPr>
          <w:rFonts w:ascii="Arial" w:hAnsi="Arial" w:cs="Arial"/>
          <w:color w:val="000000" w:themeColor="text1"/>
          <w:lang w:val="fr-FR"/>
        </w:rPr>
      </w:pPr>
    </w:p>
    <w:p w14:paraId="1EE98C14" w14:textId="77777777" w:rsidR="00941E12" w:rsidRPr="00C3765A" w:rsidRDefault="00941E12" w:rsidP="00BB5EB0">
      <w:pPr>
        <w:spacing w:line="360" w:lineRule="auto"/>
        <w:jc w:val="both"/>
        <w:rPr>
          <w:rFonts w:ascii="Arial" w:hAnsi="Arial" w:cs="Arial"/>
          <w:color w:val="000000" w:themeColor="text1"/>
          <w:lang w:val="fr-FR"/>
        </w:rPr>
      </w:pPr>
    </w:p>
    <w:p w14:paraId="00AF908B" w14:textId="3EAA353B" w:rsidR="00BB5EB0" w:rsidRPr="00C3765A" w:rsidRDefault="00BB5EB0" w:rsidP="00BB5EB0">
      <w:pPr>
        <w:spacing w:line="360" w:lineRule="auto"/>
        <w:ind w:left="4253"/>
        <w:jc w:val="both"/>
        <w:rPr>
          <w:rFonts w:ascii="Arial" w:hAnsi="Arial" w:cs="Arial"/>
          <w:color w:val="000000" w:themeColor="text1"/>
          <w:lang w:val="id-ID"/>
        </w:rPr>
      </w:pPr>
      <w:r w:rsidRPr="00C3765A">
        <w:rPr>
          <w:rFonts w:ascii="Arial" w:hAnsi="Arial" w:cs="Arial"/>
          <w:color w:val="000000" w:themeColor="text1"/>
          <w:lang w:val="sv-SE"/>
        </w:rPr>
        <w:t xml:space="preserve">Bandar Lampung, </w:t>
      </w:r>
      <w:r w:rsidR="008000E7">
        <w:rPr>
          <w:rFonts w:ascii="Arial" w:hAnsi="Arial" w:cs="Arial"/>
          <w:color w:val="000000" w:themeColor="text1"/>
          <w:lang w:val="sv-SE"/>
        </w:rPr>
        <w:t>16</w:t>
      </w:r>
      <w:r w:rsidRPr="00C3765A">
        <w:rPr>
          <w:rFonts w:ascii="Arial" w:hAnsi="Arial" w:cs="Arial"/>
          <w:color w:val="000000" w:themeColor="text1"/>
          <w:lang w:val="sv-SE"/>
        </w:rPr>
        <w:t xml:space="preserve"> Januari </w:t>
      </w:r>
      <w:r w:rsidR="008000E7">
        <w:rPr>
          <w:rFonts w:ascii="Arial" w:hAnsi="Arial" w:cs="Arial"/>
          <w:color w:val="000000" w:themeColor="text1"/>
          <w:lang w:val="sv-SE"/>
        </w:rPr>
        <w:t>2022</w:t>
      </w:r>
    </w:p>
    <w:p w14:paraId="6A48DD97" w14:textId="7C283FFD" w:rsidR="00BB5EB0" w:rsidRPr="00C3765A" w:rsidRDefault="008000E7" w:rsidP="00BB5EB0">
      <w:pPr>
        <w:spacing w:line="360" w:lineRule="auto"/>
        <w:ind w:left="4253"/>
        <w:jc w:val="both"/>
        <w:rPr>
          <w:rFonts w:ascii="Arial" w:hAnsi="Arial" w:cs="Arial"/>
          <w:color w:val="000000" w:themeColor="text1"/>
          <w:lang w:val="nb-NO"/>
        </w:rPr>
      </w:pPr>
      <w:r>
        <w:rPr>
          <w:noProof/>
        </w:rPr>
        <w:drawing>
          <wp:anchor distT="0" distB="0" distL="114300" distR="114300" simplePos="0" relativeHeight="251666432" behindDoc="0" locked="0" layoutInCell="1" allowOverlap="1" wp14:anchorId="2F2BD881" wp14:editId="522690C4">
            <wp:simplePos x="0" y="0"/>
            <wp:positionH relativeFrom="column">
              <wp:posOffset>2313940</wp:posOffset>
            </wp:positionH>
            <wp:positionV relativeFrom="paragraph">
              <wp:posOffset>8890</wp:posOffset>
            </wp:positionV>
            <wp:extent cx="1584570" cy="1461822"/>
            <wp:effectExtent l="0" t="0" r="0" b="5080"/>
            <wp:wrapNone/>
            <wp:docPr id="7" name="Picture 7" descr="cap">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596E70-D3F1-4052-B302-12B0B42E438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descr="cap">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3D596E70-D3F1-4052-B302-12B0B42E4381}"/>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4570" cy="1461822"/>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Pr>
          <w:noProof/>
        </w:rPr>
        <w:drawing>
          <wp:anchor distT="0" distB="0" distL="114300" distR="114300" simplePos="0" relativeHeight="251664384" behindDoc="0" locked="0" layoutInCell="1" allowOverlap="1" wp14:anchorId="492C0479" wp14:editId="6A9F4060">
            <wp:simplePos x="0" y="0"/>
            <wp:positionH relativeFrom="column">
              <wp:posOffset>3285490</wp:posOffset>
            </wp:positionH>
            <wp:positionV relativeFrom="paragraph">
              <wp:posOffset>161290</wp:posOffset>
            </wp:positionV>
            <wp:extent cx="1203960" cy="841970"/>
            <wp:effectExtent l="0" t="0" r="0" b="0"/>
            <wp:wrapNone/>
            <wp:docPr id="6"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74183E-D7C6-489A-B577-5900BAD4AA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74183E-D7C6-489A-B577-5900BAD4AABF}"/>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03960" cy="841970"/>
                    </a:xfrm>
                    <a:prstGeom prst="rect">
                      <a:avLst/>
                    </a:prstGeom>
                  </pic:spPr>
                </pic:pic>
              </a:graphicData>
            </a:graphic>
          </wp:anchor>
        </w:drawing>
      </w:r>
      <w:r w:rsidR="00BB5EB0" w:rsidRPr="00C3765A">
        <w:rPr>
          <w:rFonts w:ascii="Arial" w:hAnsi="Arial" w:cs="Arial"/>
          <w:color w:val="000000" w:themeColor="text1"/>
          <w:lang w:val="nb-NO"/>
        </w:rPr>
        <w:t xml:space="preserve">Kepala </w:t>
      </w:r>
      <w:r w:rsidR="00157261" w:rsidRPr="00C3765A">
        <w:rPr>
          <w:rFonts w:ascii="Arial" w:hAnsi="Arial" w:cs="Arial"/>
          <w:color w:val="000000" w:themeColor="text1"/>
          <w:lang w:val="nb-NO"/>
        </w:rPr>
        <w:t xml:space="preserve">Balai Veteriner Lampung </w:t>
      </w:r>
    </w:p>
    <w:p w14:paraId="492E8ED4" w14:textId="0EC391B7" w:rsidR="00861ACC" w:rsidRPr="00C3765A" w:rsidRDefault="00861ACC" w:rsidP="00BB5EB0">
      <w:pPr>
        <w:spacing w:line="360" w:lineRule="auto"/>
        <w:ind w:left="4253"/>
        <w:jc w:val="both"/>
        <w:rPr>
          <w:rFonts w:ascii="Arial" w:hAnsi="Arial" w:cs="Arial"/>
          <w:color w:val="000000" w:themeColor="text1"/>
          <w:lang w:val="nb-NO"/>
        </w:rPr>
      </w:pPr>
    </w:p>
    <w:p w14:paraId="62ABEBB3" w14:textId="77777777" w:rsidR="00861ACC" w:rsidRPr="00C3765A" w:rsidRDefault="00861ACC" w:rsidP="00BB5EB0">
      <w:pPr>
        <w:spacing w:line="360" w:lineRule="auto"/>
        <w:ind w:left="4253"/>
        <w:jc w:val="both"/>
        <w:rPr>
          <w:rFonts w:ascii="Arial" w:hAnsi="Arial" w:cs="Arial"/>
          <w:color w:val="000000" w:themeColor="text1"/>
          <w:lang w:val="id-ID"/>
        </w:rPr>
      </w:pPr>
    </w:p>
    <w:p w14:paraId="79A246E1" w14:textId="46C34E91" w:rsidR="00BB5EB0" w:rsidRPr="00C3765A" w:rsidRDefault="00BB5EB0" w:rsidP="00BB5EB0">
      <w:pPr>
        <w:spacing w:after="120"/>
        <w:jc w:val="center"/>
        <w:rPr>
          <w:rFonts w:ascii="Arial" w:hAnsi="Arial" w:cs="Arial"/>
          <w:color w:val="000000" w:themeColor="text1"/>
          <w:u w:val="single"/>
          <w:lang w:val="nb-NO"/>
        </w:rPr>
      </w:pPr>
    </w:p>
    <w:p w14:paraId="618631ED" w14:textId="0F2BB4C7" w:rsidR="00BB5EB0" w:rsidRPr="00344DC4" w:rsidRDefault="00AE3838" w:rsidP="00BB5EB0">
      <w:pPr>
        <w:spacing w:after="120"/>
        <w:ind w:left="3600" w:firstLine="653"/>
        <w:rPr>
          <w:rFonts w:ascii="Arial" w:hAnsi="Arial" w:cs="Arial"/>
          <w:u w:val="single"/>
          <w:lang w:val="en-ID"/>
        </w:rPr>
      </w:pPr>
      <w:r w:rsidRPr="00344DC4">
        <w:rPr>
          <w:rFonts w:ascii="Arial" w:hAnsi="Arial" w:cs="Arial"/>
          <w:u w:val="single"/>
          <w:lang w:val="id-ID"/>
        </w:rPr>
        <w:t xml:space="preserve">Drh. </w:t>
      </w:r>
      <w:r w:rsidR="00E17BB3" w:rsidRPr="00344DC4">
        <w:rPr>
          <w:rFonts w:ascii="Arial" w:hAnsi="Arial" w:cs="Arial"/>
          <w:u w:val="single"/>
          <w:lang w:val="en-ID"/>
        </w:rPr>
        <w:t>Hasan Abdullah Sanyata</w:t>
      </w:r>
    </w:p>
    <w:p w14:paraId="74364B9A" w14:textId="2AF7E7E3" w:rsidR="00DD5029" w:rsidRPr="00C3765A" w:rsidRDefault="00D50A3B" w:rsidP="0042102C">
      <w:pPr>
        <w:spacing w:line="360" w:lineRule="auto"/>
        <w:ind w:left="1440" w:firstLine="720"/>
        <w:jc w:val="center"/>
        <w:rPr>
          <w:rFonts w:ascii="Arial" w:hAnsi="Arial" w:cs="Arial"/>
          <w:b/>
          <w:color w:val="000000" w:themeColor="text1"/>
          <w:lang w:val="id-ID"/>
        </w:rPr>
      </w:pPr>
      <w:r w:rsidRPr="00344DC4">
        <w:rPr>
          <w:rFonts w:ascii="Arial" w:hAnsi="Arial" w:cs="Arial"/>
          <w:lang w:val="en-ID"/>
        </w:rPr>
        <w:t xml:space="preserve"> </w:t>
      </w:r>
      <w:r w:rsidR="00344DC4" w:rsidRPr="00344DC4">
        <w:rPr>
          <w:rFonts w:ascii="Arial" w:hAnsi="Arial" w:cs="Arial"/>
          <w:lang w:val="en-ID"/>
        </w:rPr>
        <w:t xml:space="preserve">   </w:t>
      </w:r>
      <w:r w:rsidR="0042102C" w:rsidRPr="00344DC4">
        <w:rPr>
          <w:rFonts w:ascii="Arial" w:hAnsi="Arial" w:cs="Arial"/>
          <w:lang w:val="en-ID"/>
        </w:rPr>
        <w:t xml:space="preserve">NIP </w:t>
      </w:r>
      <w:r w:rsidR="00AE3838" w:rsidRPr="00344DC4">
        <w:rPr>
          <w:rFonts w:ascii="Arial" w:hAnsi="Arial" w:cs="Arial"/>
          <w:lang w:val="en-ID"/>
        </w:rPr>
        <w:t>19</w:t>
      </w:r>
      <w:r w:rsidR="00344DC4" w:rsidRPr="00344DC4">
        <w:rPr>
          <w:rFonts w:ascii="Arial" w:hAnsi="Arial" w:cs="Arial"/>
          <w:lang w:val="en-ID"/>
        </w:rPr>
        <w:t>700110 2002</w:t>
      </w:r>
      <w:r w:rsidR="00AE3838" w:rsidRPr="00344DC4">
        <w:rPr>
          <w:rFonts w:ascii="Arial" w:hAnsi="Arial" w:cs="Arial"/>
          <w:lang w:val="en-ID"/>
        </w:rPr>
        <w:t>1</w:t>
      </w:r>
      <w:r w:rsidR="00344DC4" w:rsidRPr="00344DC4">
        <w:rPr>
          <w:rFonts w:ascii="Arial" w:hAnsi="Arial" w:cs="Arial"/>
          <w:lang w:val="en-ID"/>
        </w:rPr>
        <w:t>2 1</w:t>
      </w:r>
      <w:r w:rsidR="00AE3838" w:rsidRPr="00344DC4">
        <w:rPr>
          <w:rFonts w:ascii="Arial" w:hAnsi="Arial" w:cs="Arial"/>
          <w:lang w:val="en-ID"/>
        </w:rPr>
        <w:t xml:space="preserve"> 001</w:t>
      </w:r>
      <w:r w:rsidR="00BB5EB0" w:rsidRPr="00C3765A">
        <w:rPr>
          <w:rFonts w:ascii="Arial" w:hAnsi="Arial" w:cs="Arial"/>
          <w:b/>
          <w:color w:val="000000" w:themeColor="text1"/>
          <w:lang w:val="id-ID"/>
        </w:rPr>
        <w:br w:type="page"/>
      </w:r>
    </w:p>
    <w:p w14:paraId="61FF5279" w14:textId="77777777" w:rsidR="00BB5EB0" w:rsidRPr="00C3765A" w:rsidRDefault="00BB5EB0" w:rsidP="00BC2705">
      <w:pPr>
        <w:spacing w:line="360" w:lineRule="auto"/>
        <w:jc w:val="center"/>
        <w:rPr>
          <w:rFonts w:ascii="Arial" w:hAnsi="Arial" w:cs="Arial"/>
          <w:b/>
          <w:color w:val="000000" w:themeColor="text1"/>
          <w:sz w:val="22"/>
          <w:szCs w:val="22"/>
          <w:lang w:val="id-ID"/>
        </w:rPr>
      </w:pPr>
      <w:r w:rsidRPr="00C3765A">
        <w:rPr>
          <w:rFonts w:ascii="Arial" w:hAnsi="Arial" w:cs="Arial"/>
          <w:b/>
          <w:color w:val="000000" w:themeColor="text1"/>
          <w:sz w:val="22"/>
          <w:szCs w:val="22"/>
          <w:lang w:val="id-ID"/>
        </w:rPr>
        <w:lastRenderedPageBreak/>
        <w:t>DAFTAR ISI</w:t>
      </w:r>
    </w:p>
    <w:p w14:paraId="1B0BCBCB" w14:textId="77777777" w:rsidR="00BB5EB0" w:rsidRPr="00C3765A" w:rsidRDefault="00BB5EB0" w:rsidP="00BB5EB0">
      <w:pPr>
        <w:pStyle w:val="ListParagraph"/>
        <w:spacing w:before="360" w:after="120" w:line="360" w:lineRule="auto"/>
        <w:ind w:left="0" w:firstLine="709"/>
        <w:jc w:val="both"/>
        <w:rPr>
          <w:rFonts w:ascii="Arial" w:hAnsi="Arial" w:cs="Arial"/>
          <w:color w:val="000000" w:themeColor="text1"/>
          <w:sz w:val="22"/>
          <w:szCs w:val="22"/>
          <w:lang w:val="id-ID"/>
        </w:rPr>
      </w:pPr>
    </w:p>
    <w:p w14:paraId="2E95EA70" w14:textId="77777777" w:rsidR="00BB5EB0" w:rsidRPr="00C3765A" w:rsidRDefault="00D62731" w:rsidP="00BB5EB0">
      <w:pPr>
        <w:pStyle w:val="ListParagraph"/>
        <w:tabs>
          <w:tab w:val="left" w:leader="dot" w:pos="8789"/>
        </w:tabs>
        <w:spacing w:line="360" w:lineRule="auto"/>
        <w:ind w:left="0" w:firstLine="709"/>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KATA PENGANTAR</w:t>
      </w:r>
      <w:r w:rsidRPr="00C3765A">
        <w:rPr>
          <w:rFonts w:ascii="Arial" w:hAnsi="Arial" w:cs="Arial"/>
          <w:color w:val="000000" w:themeColor="text1"/>
          <w:sz w:val="22"/>
          <w:szCs w:val="22"/>
          <w:lang w:val="id-ID"/>
        </w:rPr>
        <w:tab/>
        <w:t>3</w:t>
      </w:r>
    </w:p>
    <w:p w14:paraId="484F8D4C" w14:textId="77777777" w:rsidR="00272238" w:rsidRPr="00C3765A" w:rsidRDefault="00272238" w:rsidP="00BB5EB0">
      <w:pPr>
        <w:pStyle w:val="ListParagraph"/>
        <w:tabs>
          <w:tab w:val="left" w:leader="dot" w:pos="8789"/>
        </w:tabs>
        <w:spacing w:line="360" w:lineRule="auto"/>
        <w:ind w:left="0" w:firstLine="709"/>
        <w:jc w:val="both"/>
        <w:rPr>
          <w:rFonts w:ascii="Arial" w:hAnsi="Arial" w:cs="Arial"/>
          <w:color w:val="000000" w:themeColor="text1"/>
          <w:sz w:val="22"/>
          <w:szCs w:val="22"/>
          <w:lang w:val="id-ID"/>
        </w:rPr>
      </w:pPr>
    </w:p>
    <w:p w14:paraId="2EEC88CF" w14:textId="77777777" w:rsidR="00BB5EB0" w:rsidRPr="00C3765A" w:rsidRDefault="00D62731" w:rsidP="00BB5EB0">
      <w:pPr>
        <w:pStyle w:val="ListParagraph"/>
        <w:tabs>
          <w:tab w:val="left" w:leader="dot" w:pos="8789"/>
        </w:tabs>
        <w:spacing w:line="360" w:lineRule="auto"/>
        <w:ind w:left="0" w:firstLine="709"/>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DAFTAR ISI</w:t>
      </w:r>
      <w:r w:rsidRPr="00C3765A">
        <w:rPr>
          <w:rFonts w:ascii="Arial" w:hAnsi="Arial" w:cs="Arial"/>
          <w:color w:val="000000" w:themeColor="text1"/>
          <w:sz w:val="22"/>
          <w:szCs w:val="22"/>
          <w:lang w:val="id-ID"/>
        </w:rPr>
        <w:tab/>
        <w:t>4</w:t>
      </w:r>
    </w:p>
    <w:p w14:paraId="43492BC4" w14:textId="77777777" w:rsidR="00272238" w:rsidRPr="00C3765A" w:rsidRDefault="00272238" w:rsidP="00BB5EB0">
      <w:pPr>
        <w:pStyle w:val="ListParagraph"/>
        <w:tabs>
          <w:tab w:val="left" w:leader="dot" w:pos="8789"/>
        </w:tabs>
        <w:spacing w:line="360" w:lineRule="auto"/>
        <w:ind w:left="0" w:firstLine="709"/>
        <w:jc w:val="both"/>
        <w:rPr>
          <w:rFonts w:ascii="Arial" w:hAnsi="Arial" w:cs="Arial"/>
          <w:color w:val="000000" w:themeColor="text1"/>
          <w:sz w:val="22"/>
          <w:szCs w:val="22"/>
          <w:lang w:val="id-ID"/>
        </w:rPr>
      </w:pPr>
    </w:p>
    <w:p w14:paraId="6920CB61" w14:textId="77777777" w:rsidR="00BB5EB0" w:rsidRPr="00C3765A" w:rsidRDefault="00BB5EB0" w:rsidP="00BB5EB0">
      <w:pPr>
        <w:pStyle w:val="ListParagraph"/>
        <w:tabs>
          <w:tab w:val="left" w:leader="dot" w:pos="8789"/>
        </w:tabs>
        <w:spacing w:line="360" w:lineRule="auto"/>
        <w:ind w:left="0" w:firstLine="709"/>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IKHTISAR EKSEKUTIF</w:t>
      </w:r>
      <w:r w:rsidRPr="00C3765A">
        <w:rPr>
          <w:rFonts w:ascii="Arial" w:hAnsi="Arial" w:cs="Arial"/>
          <w:color w:val="000000" w:themeColor="text1"/>
          <w:sz w:val="22"/>
          <w:szCs w:val="22"/>
          <w:lang w:val="id-ID"/>
        </w:rPr>
        <w:tab/>
      </w:r>
      <w:r w:rsidR="00D62731" w:rsidRPr="00C3765A">
        <w:rPr>
          <w:rFonts w:ascii="Arial" w:hAnsi="Arial" w:cs="Arial"/>
          <w:color w:val="000000" w:themeColor="text1"/>
          <w:sz w:val="22"/>
          <w:szCs w:val="22"/>
          <w:lang w:val="id-ID"/>
        </w:rPr>
        <w:t>5</w:t>
      </w:r>
    </w:p>
    <w:p w14:paraId="2A272587" w14:textId="77777777" w:rsidR="00272238" w:rsidRPr="00C3765A" w:rsidRDefault="00272238" w:rsidP="00BB5EB0">
      <w:pPr>
        <w:pStyle w:val="ListParagraph"/>
        <w:tabs>
          <w:tab w:val="left" w:leader="dot" w:pos="8789"/>
        </w:tabs>
        <w:spacing w:line="360" w:lineRule="auto"/>
        <w:ind w:left="0" w:firstLine="709"/>
        <w:jc w:val="both"/>
        <w:rPr>
          <w:rFonts w:ascii="Arial" w:hAnsi="Arial" w:cs="Arial"/>
          <w:color w:val="000000" w:themeColor="text1"/>
          <w:sz w:val="22"/>
          <w:szCs w:val="22"/>
          <w:lang w:val="id-ID"/>
        </w:rPr>
      </w:pPr>
    </w:p>
    <w:p w14:paraId="3AD764FD" w14:textId="77777777" w:rsidR="00BB5EB0" w:rsidRPr="00C3765A" w:rsidRDefault="00BB5EB0" w:rsidP="00BB5EB0">
      <w:pPr>
        <w:pStyle w:val="ListParagraph"/>
        <w:tabs>
          <w:tab w:val="left" w:leader="dot" w:pos="8789"/>
        </w:tabs>
        <w:spacing w:line="360" w:lineRule="auto"/>
        <w:ind w:left="0" w:firstLine="709"/>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BAB I PENDAHULUAN</w:t>
      </w:r>
      <w:r w:rsidRPr="00C3765A">
        <w:rPr>
          <w:rFonts w:ascii="Arial" w:hAnsi="Arial" w:cs="Arial"/>
          <w:color w:val="000000" w:themeColor="text1"/>
          <w:sz w:val="22"/>
          <w:szCs w:val="22"/>
          <w:lang w:val="id-ID"/>
        </w:rPr>
        <w:tab/>
      </w:r>
      <w:r w:rsidR="00D62731" w:rsidRPr="00C3765A">
        <w:rPr>
          <w:rFonts w:ascii="Arial" w:hAnsi="Arial" w:cs="Arial"/>
          <w:color w:val="000000" w:themeColor="text1"/>
          <w:sz w:val="22"/>
          <w:szCs w:val="22"/>
          <w:lang w:val="id-ID"/>
        </w:rPr>
        <w:t>6</w:t>
      </w:r>
    </w:p>
    <w:p w14:paraId="744A198B" w14:textId="77777777" w:rsidR="00BB5EB0" w:rsidRPr="00C3765A" w:rsidRDefault="00BB5EB0" w:rsidP="00FF5842">
      <w:pPr>
        <w:pStyle w:val="ListParagraph"/>
        <w:numPr>
          <w:ilvl w:val="0"/>
          <w:numId w:val="6"/>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Latar Belakang</w:t>
      </w:r>
      <w:r w:rsidRPr="00C3765A">
        <w:rPr>
          <w:rFonts w:ascii="Arial" w:hAnsi="Arial" w:cs="Arial"/>
          <w:color w:val="000000" w:themeColor="text1"/>
          <w:sz w:val="22"/>
          <w:szCs w:val="22"/>
          <w:lang w:val="id-ID"/>
        </w:rPr>
        <w:tab/>
      </w:r>
      <w:r w:rsidR="00D62731" w:rsidRPr="00C3765A">
        <w:rPr>
          <w:rFonts w:ascii="Arial" w:hAnsi="Arial" w:cs="Arial"/>
          <w:color w:val="000000" w:themeColor="text1"/>
          <w:sz w:val="22"/>
          <w:szCs w:val="22"/>
          <w:lang w:val="id-ID"/>
        </w:rPr>
        <w:t>6</w:t>
      </w:r>
    </w:p>
    <w:p w14:paraId="59C2EF51" w14:textId="77777777" w:rsidR="00BB5EB0" w:rsidRPr="00C3765A" w:rsidRDefault="00997307" w:rsidP="00FF5842">
      <w:pPr>
        <w:pStyle w:val="ListParagraph"/>
        <w:numPr>
          <w:ilvl w:val="0"/>
          <w:numId w:val="6"/>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Organisasi dan Tata Kerja</w:t>
      </w:r>
      <w:r w:rsidR="00BB5EB0" w:rsidRPr="00C3765A">
        <w:rPr>
          <w:rFonts w:ascii="Arial" w:hAnsi="Arial" w:cs="Arial"/>
          <w:color w:val="000000" w:themeColor="text1"/>
          <w:sz w:val="22"/>
          <w:szCs w:val="22"/>
          <w:lang w:val="id-ID"/>
        </w:rPr>
        <w:tab/>
      </w:r>
      <w:r w:rsidR="00D62731" w:rsidRPr="00C3765A">
        <w:rPr>
          <w:rFonts w:ascii="Arial" w:hAnsi="Arial" w:cs="Arial"/>
          <w:color w:val="000000" w:themeColor="text1"/>
          <w:sz w:val="22"/>
          <w:szCs w:val="22"/>
          <w:lang w:val="id-ID"/>
        </w:rPr>
        <w:t>6</w:t>
      </w:r>
    </w:p>
    <w:p w14:paraId="2663E027" w14:textId="77777777" w:rsidR="00997307" w:rsidRPr="00C3765A" w:rsidRDefault="00997307" w:rsidP="00FF5842">
      <w:pPr>
        <w:pStyle w:val="ListParagraph"/>
        <w:numPr>
          <w:ilvl w:val="0"/>
          <w:numId w:val="6"/>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Sumber Daya Manusia</w:t>
      </w:r>
      <w:r w:rsidRPr="00C3765A">
        <w:rPr>
          <w:rFonts w:ascii="Arial" w:hAnsi="Arial" w:cs="Arial"/>
          <w:color w:val="000000" w:themeColor="text1"/>
          <w:sz w:val="22"/>
          <w:szCs w:val="22"/>
          <w:lang w:val="id-ID"/>
        </w:rPr>
        <w:tab/>
      </w:r>
      <w:r w:rsidR="00D62731" w:rsidRPr="00C3765A">
        <w:rPr>
          <w:rFonts w:ascii="Arial" w:hAnsi="Arial" w:cs="Arial"/>
          <w:color w:val="000000" w:themeColor="text1"/>
          <w:sz w:val="22"/>
          <w:szCs w:val="22"/>
          <w:lang w:val="id-ID"/>
        </w:rPr>
        <w:t>8</w:t>
      </w:r>
    </w:p>
    <w:p w14:paraId="609AF6F5" w14:textId="77777777" w:rsidR="00997307" w:rsidRPr="00C3765A" w:rsidRDefault="00997307" w:rsidP="00FF5842">
      <w:pPr>
        <w:pStyle w:val="ListParagraph"/>
        <w:numPr>
          <w:ilvl w:val="0"/>
          <w:numId w:val="6"/>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Anggaran</w:t>
      </w:r>
      <w:r w:rsidRPr="00C3765A">
        <w:rPr>
          <w:rFonts w:ascii="Arial" w:hAnsi="Arial" w:cs="Arial"/>
          <w:color w:val="000000" w:themeColor="text1"/>
          <w:sz w:val="22"/>
          <w:szCs w:val="22"/>
          <w:lang w:val="id-ID"/>
        </w:rPr>
        <w:tab/>
      </w:r>
      <w:r w:rsidR="00D62731" w:rsidRPr="00C3765A">
        <w:rPr>
          <w:rFonts w:ascii="Arial" w:hAnsi="Arial" w:cs="Arial"/>
          <w:color w:val="000000" w:themeColor="text1"/>
          <w:sz w:val="22"/>
          <w:szCs w:val="22"/>
          <w:lang w:val="id-ID"/>
        </w:rPr>
        <w:t>8</w:t>
      </w:r>
    </w:p>
    <w:p w14:paraId="3400F716" w14:textId="77777777" w:rsidR="00272238" w:rsidRPr="00C3765A" w:rsidRDefault="00272238" w:rsidP="00BB5EB0">
      <w:pPr>
        <w:pStyle w:val="ListParagraph"/>
        <w:tabs>
          <w:tab w:val="left" w:pos="1134"/>
          <w:tab w:val="left" w:leader="dot" w:pos="8789"/>
        </w:tabs>
        <w:spacing w:line="360" w:lineRule="auto"/>
        <w:ind w:left="709"/>
        <w:jc w:val="both"/>
        <w:rPr>
          <w:rFonts w:ascii="Arial" w:hAnsi="Arial" w:cs="Arial"/>
          <w:color w:val="000000" w:themeColor="text1"/>
          <w:sz w:val="22"/>
          <w:szCs w:val="22"/>
          <w:lang w:val="id-ID"/>
        </w:rPr>
      </w:pPr>
    </w:p>
    <w:p w14:paraId="2413D7EB" w14:textId="77777777" w:rsidR="00BB5EB0" w:rsidRPr="00C3765A" w:rsidRDefault="00BB5EB0" w:rsidP="00BB5EB0">
      <w:pPr>
        <w:pStyle w:val="ListParagraph"/>
        <w:tabs>
          <w:tab w:val="left" w:pos="1134"/>
          <w:tab w:val="left" w:leader="dot" w:pos="8789"/>
        </w:tabs>
        <w:spacing w:line="360" w:lineRule="auto"/>
        <w:ind w:left="709"/>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 xml:space="preserve">BAB II </w:t>
      </w:r>
      <w:r w:rsidR="00997307" w:rsidRPr="00C3765A">
        <w:rPr>
          <w:rFonts w:ascii="Arial" w:hAnsi="Arial" w:cs="Arial"/>
          <w:color w:val="000000" w:themeColor="text1"/>
          <w:sz w:val="22"/>
          <w:szCs w:val="22"/>
          <w:lang w:val="id-ID"/>
        </w:rPr>
        <w:t>PERENCANAAN DAN PERJANJIAN KINERJA</w:t>
      </w:r>
      <w:r w:rsidR="00D62731" w:rsidRPr="00C3765A">
        <w:rPr>
          <w:rFonts w:ascii="Arial" w:hAnsi="Arial" w:cs="Arial"/>
          <w:color w:val="000000" w:themeColor="text1"/>
          <w:sz w:val="22"/>
          <w:szCs w:val="22"/>
          <w:lang w:val="id-ID"/>
        </w:rPr>
        <w:tab/>
        <w:t>9</w:t>
      </w:r>
    </w:p>
    <w:p w14:paraId="284F0C71" w14:textId="77777777" w:rsidR="00272238" w:rsidRPr="00C3765A" w:rsidRDefault="00997307" w:rsidP="00FF5842">
      <w:pPr>
        <w:pStyle w:val="ListParagraph"/>
        <w:numPr>
          <w:ilvl w:val="0"/>
          <w:numId w:val="7"/>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Rencana Strategis (Renstra)</w:t>
      </w:r>
      <w:r w:rsidR="00D62731" w:rsidRPr="00C3765A">
        <w:rPr>
          <w:rFonts w:ascii="Arial" w:hAnsi="Arial" w:cs="Arial"/>
          <w:color w:val="000000" w:themeColor="text1"/>
          <w:sz w:val="22"/>
          <w:szCs w:val="22"/>
          <w:lang w:val="id-ID"/>
        </w:rPr>
        <w:tab/>
        <w:t>9</w:t>
      </w:r>
    </w:p>
    <w:p w14:paraId="7B9D1C1F" w14:textId="77777777" w:rsidR="00272238" w:rsidRPr="00C3765A" w:rsidRDefault="00997307" w:rsidP="00FF5842">
      <w:pPr>
        <w:pStyle w:val="ListParagraph"/>
        <w:numPr>
          <w:ilvl w:val="0"/>
          <w:numId w:val="7"/>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Rencana Kinerja Tahunan</w:t>
      </w:r>
      <w:r w:rsidR="00D62731" w:rsidRPr="00C3765A">
        <w:rPr>
          <w:rFonts w:ascii="Arial" w:hAnsi="Arial" w:cs="Arial"/>
          <w:color w:val="000000" w:themeColor="text1"/>
          <w:sz w:val="22"/>
          <w:szCs w:val="22"/>
          <w:lang w:val="id-ID"/>
        </w:rPr>
        <w:tab/>
        <w:t>12</w:t>
      </w:r>
    </w:p>
    <w:p w14:paraId="554CBFA1" w14:textId="77777777" w:rsidR="00272238" w:rsidRPr="00C3765A" w:rsidRDefault="00176A04" w:rsidP="00FF5842">
      <w:pPr>
        <w:pStyle w:val="ListParagraph"/>
        <w:numPr>
          <w:ilvl w:val="0"/>
          <w:numId w:val="7"/>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Penetapan</w:t>
      </w:r>
      <w:r w:rsidR="00997307" w:rsidRPr="00C3765A">
        <w:rPr>
          <w:rFonts w:ascii="Arial" w:hAnsi="Arial" w:cs="Arial"/>
          <w:color w:val="000000" w:themeColor="text1"/>
          <w:sz w:val="22"/>
          <w:szCs w:val="22"/>
          <w:lang w:val="id-ID"/>
        </w:rPr>
        <w:t xml:space="preserve"> Kinerja</w:t>
      </w:r>
      <w:r w:rsidR="00D62731" w:rsidRPr="00C3765A">
        <w:rPr>
          <w:rFonts w:ascii="Arial" w:hAnsi="Arial" w:cs="Arial"/>
          <w:color w:val="000000" w:themeColor="text1"/>
          <w:sz w:val="22"/>
          <w:szCs w:val="22"/>
          <w:lang w:val="id-ID"/>
        </w:rPr>
        <w:tab/>
        <w:t>12</w:t>
      </w:r>
    </w:p>
    <w:p w14:paraId="7C6072C1" w14:textId="77777777" w:rsidR="00272238" w:rsidRPr="00C3765A" w:rsidRDefault="00272238" w:rsidP="00272238">
      <w:pPr>
        <w:pStyle w:val="ListParagraph"/>
        <w:tabs>
          <w:tab w:val="left" w:pos="1134"/>
          <w:tab w:val="left" w:leader="dot" w:pos="8789"/>
        </w:tabs>
        <w:spacing w:line="360" w:lineRule="auto"/>
        <w:ind w:left="709"/>
        <w:jc w:val="both"/>
        <w:rPr>
          <w:rFonts w:ascii="Arial" w:hAnsi="Arial" w:cs="Arial"/>
          <w:color w:val="000000" w:themeColor="text1"/>
          <w:sz w:val="22"/>
          <w:szCs w:val="22"/>
          <w:lang w:val="id-ID"/>
        </w:rPr>
      </w:pPr>
    </w:p>
    <w:p w14:paraId="1B1F4C34" w14:textId="77777777" w:rsidR="00272238" w:rsidRPr="00C3765A" w:rsidRDefault="00D62731" w:rsidP="00272238">
      <w:pPr>
        <w:pStyle w:val="ListParagraph"/>
        <w:tabs>
          <w:tab w:val="left" w:pos="1134"/>
          <w:tab w:val="left" w:leader="dot" w:pos="8789"/>
        </w:tabs>
        <w:spacing w:line="360" w:lineRule="auto"/>
        <w:ind w:left="709"/>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BAB III AKUNTABILITAS KINERJA</w:t>
      </w:r>
      <w:r w:rsidRPr="00C3765A">
        <w:rPr>
          <w:rFonts w:ascii="Arial" w:hAnsi="Arial" w:cs="Arial"/>
          <w:color w:val="000000" w:themeColor="text1"/>
          <w:sz w:val="22"/>
          <w:szCs w:val="22"/>
          <w:lang w:val="id-ID"/>
        </w:rPr>
        <w:tab/>
        <w:t>13</w:t>
      </w:r>
    </w:p>
    <w:p w14:paraId="1ABB248F" w14:textId="77777777" w:rsidR="00272238" w:rsidRPr="00C3765A" w:rsidRDefault="00984DAF" w:rsidP="00FF5842">
      <w:pPr>
        <w:pStyle w:val="ListParagraph"/>
        <w:numPr>
          <w:ilvl w:val="0"/>
          <w:numId w:val="8"/>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Kriteria Ukuran Keberhasilan Pencapaian Sasaran</w:t>
      </w:r>
      <w:r w:rsidR="00D62731" w:rsidRPr="00C3765A">
        <w:rPr>
          <w:rFonts w:ascii="Arial" w:hAnsi="Arial" w:cs="Arial"/>
          <w:color w:val="000000" w:themeColor="text1"/>
          <w:sz w:val="22"/>
          <w:szCs w:val="22"/>
          <w:lang w:val="id-ID"/>
        </w:rPr>
        <w:tab/>
        <w:t>13</w:t>
      </w:r>
    </w:p>
    <w:p w14:paraId="1876483C" w14:textId="77777777" w:rsidR="00984DAF" w:rsidRPr="00C3765A" w:rsidRDefault="00984DAF" w:rsidP="00FF5842">
      <w:pPr>
        <w:pStyle w:val="ListParagraph"/>
        <w:numPr>
          <w:ilvl w:val="0"/>
          <w:numId w:val="8"/>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Pencapaian Sasaran</w:t>
      </w:r>
      <w:r w:rsidRPr="00C3765A">
        <w:rPr>
          <w:rFonts w:ascii="Arial" w:hAnsi="Arial" w:cs="Arial"/>
          <w:color w:val="000000" w:themeColor="text1"/>
          <w:sz w:val="22"/>
          <w:szCs w:val="22"/>
          <w:lang w:val="id-ID"/>
        </w:rPr>
        <w:tab/>
      </w:r>
      <w:r w:rsidR="00D62731" w:rsidRPr="00C3765A">
        <w:rPr>
          <w:rFonts w:ascii="Arial" w:hAnsi="Arial" w:cs="Arial"/>
          <w:color w:val="000000" w:themeColor="text1"/>
          <w:sz w:val="22"/>
          <w:szCs w:val="22"/>
          <w:lang w:val="id-ID"/>
        </w:rPr>
        <w:t>13</w:t>
      </w:r>
    </w:p>
    <w:p w14:paraId="0CBDE7D0" w14:textId="77777777" w:rsidR="00272238" w:rsidRPr="00C3765A" w:rsidRDefault="00984DAF" w:rsidP="00FF5842">
      <w:pPr>
        <w:pStyle w:val="ListParagraph"/>
        <w:numPr>
          <w:ilvl w:val="0"/>
          <w:numId w:val="8"/>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Evaluasi dan Analisis Capaian Sasaran Strategis</w:t>
      </w:r>
      <w:r w:rsidR="00D62731" w:rsidRPr="00C3765A">
        <w:rPr>
          <w:rFonts w:ascii="Arial" w:hAnsi="Arial" w:cs="Arial"/>
          <w:color w:val="000000" w:themeColor="text1"/>
          <w:sz w:val="22"/>
          <w:szCs w:val="22"/>
          <w:lang w:val="id-ID"/>
        </w:rPr>
        <w:tab/>
        <w:t>14</w:t>
      </w:r>
    </w:p>
    <w:p w14:paraId="6C72CB03" w14:textId="77777777" w:rsidR="00272238" w:rsidRPr="00C3765A" w:rsidRDefault="00984DAF" w:rsidP="00FF5842">
      <w:pPr>
        <w:pStyle w:val="ListParagraph"/>
        <w:numPr>
          <w:ilvl w:val="0"/>
          <w:numId w:val="8"/>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Capaian Kinerja Lainnya</w:t>
      </w:r>
      <w:r w:rsidR="00C113AC" w:rsidRPr="00C3765A">
        <w:rPr>
          <w:rFonts w:ascii="Arial" w:hAnsi="Arial" w:cs="Arial"/>
          <w:color w:val="000000" w:themeColor="text1"/>
          <w:sz w:val="22"/>
          <w:szCs w:val="22"/>
          <w:lang w:val="id-ID"/>
        </w:rPr>
        <w:tab/>
        <w:t>21</w:t>
      </w:r>
    </w:p>
    <w:p w14:paraId="0AE311A1" w14:textId="77777777" w:rsidR="00984DAF" w:rsidRPr="00C3765A" w:rsidRDefault="00984DAF" w:rsidP="00FF5842">
      <w:pPr>
        <w:pStyle w:val="ListParagraph"/>
        <w:numPr>
          <w:ilvl w:val="0"/>
          <w:numId w:val="8"/>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Akuntabilias Keuangan</w:t>
      </w:r>
      <w:r w:rsidRPr="00C3765A">
        <w:rPr>
          <w:rFonts w:ascii="Arial" w:hAnsi="Arial" w:cs="Arial"/>
          <w:color w:val="000000" w:themeColor="text1"/>
          <w:sz w:val="22"/>
          <w:szCs w:val="22"/>
          <w:lang w:val="id-ID"/>
        </w:rPr>
        <w:tab/>
      </w:r>
      <w:r w:rsidR="00C113AC" w:rsidRPr="00C3765A">
        <w:rPr>
          <w:rFonts w:ascii="Arial" w:hAnsi="Arial" w:cs="Arial"/>
          <w:color w:val="000000" w:themeColor="text1"/>
          <w:sz w:val="22"/>
          <w:szCs w:val="22"/>
          <w:lang w:val="id-ID"/>
        </w:rPr>
        <w:t>22</w:t>
      </w:r>
    </w:p>
    <w:p w14:paraId="4427F161" w14:textId="77777777" w:rsidR="00984DAF" w:rsidRPr="00C3765A" w:rsidRDefault="00984DAF" w:rsidP="00FF5842">
      <w:pPr>
        <w:pStyle w:val="ListParagraph"/>
        <w:numPr>
          <w:ilvl w:val="0"/>
          <w:numId w:val="8"/>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Hambatan dan Kendala</w:t>
      </w:r>
      <w:r w:rsidRPr="00C3765A">
        <w:rPr>
          <w:rFonts w:ascii="Arial" w:hAnsi="Arial" w:cs="Arial"/>
          <w:color w:val="000000" w:themeColor="text1"/>
          <w:sz w:val="22"/>
          <w:szCs w:val="22"/>
          <w:lang w:val="id-ID"/>
        </w:rPr>
        <w:tab/>
      </w:r>
      <w:r w:rsidR="00C113AC" w:rsidRPr="00C3765A">
        <w:rPr>
          <w:rFonts w:ascii="Arial" w:hAnsi="Arial" w:cs="Arial"/>
          <w:color w:val="000000" w:themeColor="text1"/>
          <w:sz w:val="22"/>
          <w:szCs w:val="22"/>
          <w:lang w:val="id-ID"/>
        </w:rPr>
        <w:t>23</w:t>
      </w:r>
    </w:p>
    <w:p w14:paraId="4B63F04D" w14:textId="77777777" w:rsidR="00984DAF" w:rsidRPr="00C3765A" w:rsidRDefault="00984DAF" w:rsidP="00FF5842">
      <w:pPr>
        <w:pStyle w:val="ListParagraph"/>
        <w:numPr>
          <w:ilvl w:val="0"/>
          <w:numId w:val="8"/>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Upaya dan Tindak Lanjut</w:t>
      </w:r>
      <w:r w:rsidRPr="00C3765A">
        <w:rPr>
          <w:rFonts w:ascii="Arial" w:hAnsi="Arial" w:cs="Arial"/>
          <w:color w:val="000000" w:themeColor="text1"/>
          <w:sz w:val="22"/>
          <w:szCs w:val="22"/>
          <w:lang w:val="id-ID"/>
        </w:rPr>
        <w:tab/>
      </w:r>
      <w:r w:rsidR="00C113AC" w:rsidRPr="00C3765A">
        <w:rPr>
          <w:rFonts w:ascii="Arial" w:hAnsi="Arial" w:cs="Arial"/>
          <w:color w:val="000000" w:themeColor="text1"/>
          <w:sz w:val="22"/>
          <w:szCs w:val="22"/>
          <w:lang w:val="id-ID"/>
        </w:rPr>
        <w:t>24</w:t>
      </w:r>
    </w:p>
    <w:p w14:paraId="5406A08C" w14:textId="77777777" w:rsidR="00272238" w:rsidRPr="00C3765A" w:rsidRDefault="00272238" w:rsidP="00272238">
      <w:pPr>
        <w:pStyle w:val="ListParagraph"/>
        <w:tabs>
          <w:tab w:val="left" w:pos="1134"/>
          <w:tab w:val="left" w:leader="dot" w:pos="8789"/>
        </w:tabs>
        <w:spacing w:line="360" w:lineRule="auto"/>
        <w:ind w:left="709"/>
        <w:jc w:val="both"/>
        <w:rPr>
          <w:rFonts w:ascii="Arial" w:hAnsi="Arial" w:cs="Arial"/>
          <w:color w:val="000000" w:themeColor="text1"/>
          <w:sz w:val="22"/>
          <w:szCs w:val="22"/>
          <w:lang w:val="id-ID"/>
        </w:rPr>
      </w:pPr>
    </w:p>
    <w:p w14:paraId="1D4A0E40" w14:textId="77777777" w:rsidR="00272238" w:rsidRPr="00C3765A" w:rsidRDefault="00C113AC" w:rsidP="00272238">
      <w:pPr>
        <w:pStyle w:val="ListParagraph"/>
        <w:tabs>
          <w:tab w:val="left" w:pos="1134"/>
          <w:tab w:val="left" w:leader="dot" w:pos="8789"/>
        </w:tabs>
        <w:spacing w:line="360" w:lineRule="auto"/>
        <w:ind w:left="709"/>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BAB IV PENUTUP</w:t>
      </w:r>
      <w:r w:rsidRPr="00C3765A">
        <w:rPr>
          <w:rFonts w:ascii="Arial" w:hAnsi="Arial" w:cs="Arial"/>
          <w:color w:val="000000" w:themeColor="text1"/>
          <w:sz w:val="22"/>
          <w:szCs w:val="22"/>
          <w:lang w:val="id-ID"/>
        </w:rPr>
        <w:tab/>
        <w:t>26</w:t>
      </w:r>
    </w:p>
    <w:p w14:paraId="3D117C99" w14:textId="77777777" w:rsidR="00272238" w:rsidRPr="00C3765A" w:rsidRDefault="00C113AC" w:rsidP="00FF5842">
      <w:pPr>
        <w:pStyle w:val="ListParagraph"/>
        <w:numPr>
          <w:ilvl w:val="0"/>
          <w:numId w:val="9"/>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Keberhasilan</w:t>
      </w:r>
      <w:r w:rsidRPr="00C3765A">
        <w:rPr>
          <w:rFonts w:ascii="Arial" w:hAnsi="Arial" w:cs="Arial"/>
          <w:color w:val="000000" w:themeColor="text1"/>
          <w:sz w:val="22"/>
          <w:szCs w:val="22"/>
          <w:lang w:val="id-ID"/>
        </w:rPr>
        <w:tab/>
        <w:t>26</w:t>
      </w:r>
    </w:p>
    <w:p w14:paraId="62E5E122" w14:textId="77777777" w:rsidR="00272238" w:rsidRPr="00C3765A" w:rsidRDefault="00C113AC" w:rsidP="00FF5842">
      <w:pPr>
        <w:pStyle w:val="ListParagraph"/>
        <w:numPr>
          <w:ilvl w:val="0"/>
          <w:numId w:val="9"/>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Permasalahan</w:t>
      </w:r>
      <w:r w:rsidRPr="00C3765A">
        <w:rPr>
          <w:rFonts w:ascii="Arial" w:hAnsi="Arial" w:cs="Arial"/>
          <w:color w:val="000000" w:themeColor="text1"/>
          <w:sz w:val="22"/>
          <w:szCs w:val="22"/>
          <w:lang w:val="id-ID"/>
        </w:rPr>
        <w:tab/>
        <w:t>26</w:t>
      </w:r>
    </w:p>
    <w:p w14:paraId="27FAB03E" w14:textId="77777777" w:rsidR="00272238" w:rsidRPr="00C3765A" w:rsidRDefault="00C113AC" w:rsidP="00FF5842">
      <w:pPr>
        <w:pStyle w:val="ListParagraph"/>
        <w:numPr>
          <w:ilvl w:val="0"/>
          <w:numId w:val="9"/>
        </w:numPr>
        <w:tabs>
          <w:tab w:val="left" w:pos="1134"/>
          <w:tab w:val="left" w:leader="dot" w:pos="8789"/>
        </w:tabs>
        <w:spacing w:line="360" w:lineRule="auto"/>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Antisipasi</w:t>
      </w:r>
      <w:r w:rsidRPr="00C3765A">
        <w:rPr>
          <w:rFonts w:ascii="Arial" w:hAnsi="Arial" w:cs="Arial"/>
          <w:color w:val="000000" w:themeColor="text1"/>
          <w:sz w:val="22"/>
          <w:szCs w:val="22"/>
          <w:lang w:val="id-ID"/>
        </w:rPr>
        <w:tab/>
        <w:t>26</w:t>
      </w:r>
    </w:p>
    <w:p w14:paraId="5747FAA9" w14:textId="77777777" w:rsidR="00272238" w:rsidRPr="00C3765A" w:rsidRDefault="00272238" w:rsidP="00272238">
      <w:pPr>
        <w:pStyle w:val="ListParagraph"/>
        <w:tabs>
          <w:tab w:val="left" w:pos="1134"/>
          <w:tab w:val="left" w:leader="dot" w:pos="8789"/>
        </w:tabs>
        <w:spacing w:line="360" w:lineRule="auto"/>
        <w:jc w:val="both"/>
        <w:rPr>
          <w:rFonts w:ascii="Arial" w:hAnsi="Arial" w:cs="Arial"/>
          <w:color w:val="000000" w:themeColor="text1"/>
          <w:sz w:val="22"/>
          <w:szCs w:val="22"/>
          <w:lang w:val="id-ID"/>
        </w:rPr>
      </w:pPr>
    </w:p>
    <w:p w14:paraId="7F6811D0" w14:textId="77777777" w:rsidR="00C113AC" w:rsidRPr="00C3765A" w:rsidRDefault="00C113AC" w:rsidP="00C113AC">
      <w:pPr>
        <w:pStyle w:val="ListParagraph"/>
        <w:tabs>
          <w:tab w:val="left" w:pos="1134"/>
          <w:tab w:val="left" w:leader="dot" w:pos="8789"/>
        </w:tabs>
        <w:spacing w:line="360" w:lineRule="auto"/>
        <w:ind w:left="709"/>
        <w:jc w:val="both"/>
        <w:rPr>
          <w:rFonts w:ascii="Arial" w:hAnsi="Arial" w:cs="Arial"/>
          <w:color w:val="000000" w:themeColor="text1"/>
          <w:sz w:val="22"/>
          <w:szCs w:val="22"/>
          <w:lang w:val="id-ID"/>
        </w:rPr>
      </w:pPr>
      <w:r w:rsidRPr="00C3765A">
        <w:rPr>
          <w:rFonts w:ascii="Arial" w:hAnsi="Arial" w:cs="Arial"/>
          <w:color w:val="000000" w:themeColor="text1"/>
          <w:sz w:val="22"/>
          <w:szCs w:val="22"/>
          <w:lang w:val="id-ID"/>
        </w:rPr>
        <w:t>LAMPIRAN</w:t>
      </w:r>
      <w:r w:rsidRPr="00C3765A">
        <w:rPr>
          <w:rFonts w:ascii="Arial" w:hAnsi="Arial" w:cs="Arial"/>
          <w:color w:val="000000" w:themeColor="text1"/>
          <w:sz w:val="22"/>
          <w:szCs w:val="22"/>
          <w:lang w:val="id-ID"/>
        </w:rPr>
        <w:tab/>
        <w:t>27</w:t>
      </w:r>
    </w:p>
    <w:p w14:paraId="56805265" w14:textId="77777777" w:rsidR="006349AC" w:rsidRPr="00C3765A" w:rsidRDefault="006349AC">
      <w:pPr>
        <w:rPr>
          <w:rFonts w:ascii="Arial" w:hAnsi="Arial" w:cs="Arial"/>
          <w:b/>
          <w:color w:val="000000" w:themeColor="text1"/>
          <w:lang w:val="id-ID"/>
        </w:rPr>
      </w:pPr>
      <w:r w:rsidRPr="00C3765A">
        <w:rPr>
          <w:rFonts w:ascii="Arial" w:hAnsi="Arial" w:cs="Arial"/>
          <w:b/>
          <w:color w:val="000000" w:themeColor="text1"/>
          <w:lang w:val="id-ID"/>
        </w:rPr>
        <w:br w:type="page"/>
      </w:r>
    </w:p>
    <w:p w14:paraId="13E5D405" w14:textId="77777777" w:rsidR="002A718A" w:rsidRPr="00C3765A" w:rsidRDefault="005A0984" w:rsidP="00BB5EB0">
      <w:pPr>
        <w:spacing w:line="360" w:lineRule="auto"/>
        <w:jc w:val="center"/>
        <w:rPr>
          <w:rFonts w:ascii="Arial" w:hAnsi="Arial" w:cs="Arial"/>
          <w:b/>
          <w:color w:val="000000" w:themeColor="text1"/>
          <w:lang w:val="id-ID"/>
        </w:rPr>
      </w:pPr>
      <w:r w:rsidRPr="00C3765A">
        <w:rPr>
          <w:rFonts w:ascii="Arial" w:hAnsi="Arial" w:cs="Arial"/>
          <w:b/>
          <w:color w:val="000000" w:themeColor="text1"/>
          <w:lang w:val="id-ID"/>
        </w:rPr>
        <w:lastRenderedPageBreak/>
        <w:t>RINGKASAN</w:t>
      </w:r>
      <w:r w:rsidR="002A718A" w:rsidRPr="00C3765A">
        <w:rPr>
          <w:rFonts w:ascii="Arial" w:hAnsi="Arial" w:cs="Arial"/>
          <w:b/>
          <w:color w:val="000000" w:themeColor="text1"/>
          <w:lang w:val="id-ID"/>
        </w:rPr>
        <w:t xml:space="preserve"> EKSEKUTIF</w:t>
      </w:r>
    </w:p>
    <w:p w14:paraId="730389CC" w14:textId="77777777" w:rsidR="004444A6" w:rsidRPr="00C3765A" w:rsidRDefault="004444A6" w:rsidP="008F363B">
      <w:pPr>
        <w:pStyle w:val="Title"/>
        <w:spacing w:line="360" w:lineRule="auto"/>
        <w:ind w:left="360"/>
        <w:jc w:val="both"/>
        <w:rPr>
          <w:rFonts w:ascii="Arial" w:hAnsi="Arial" w:cs="Arial"/>
          <w:bCs/>
          <w:color w:val="000000" w:themeColor="text1"/>
          <w:szCs w:val="24"/>
          <w:lang w:val="id-ID"/>
        </w:rPr>
      </w:pPr>
    </w:p>
    <w:p w14:paraId="69CA49F9" w14:textId="35719897" w:rsidR="008F363B" w:rsidRPr="00C3765A" w:rsidRDefault="008F363B" w:rsidP="008A7E80">
      <w:pPr>
        <w:pStyle w:val="Title"/>
        <w:spacing w:after="120" w:line="360" w:lineRule="auto"/>
        <w:ind w:left="357"/>
        <w:jc w:val="both"/>
        <w:rPr>
          <w:rFonts w:ascii="Arial" w:hAnsi="Arial" w:cs="Arial"/>
          <w:bCs/>
          <w:color w:val="000000" w:themeColor="text1"/>
          <w:szCs w:val="24"/>
          <w:lang w:val="id-ID"/>
        </w:rPr>
      </w:pPr>
      <w:r w:rsidRPr="00C3765A">
        <w:rPr>
          <w:rFonts w:ascii="Arial" w:hAnsi="Arial" w:cs="Arial"/>
          <w:bCs/>
          <w:color w:val="000000" w:themeColor="text1"/>
          <w:szCs w:val="24"/>
          <w:lang w:val="id-ID"/>
        </w:rPr>
        <w:t xml:space="preserve">Berdasarkan amanat Inpres Nomor 7 Tahun 1999 tersebut yang ditindaklanjuti dengan Keputusan Kepala Lembaga Administrasi Negara (LAN) Nomor 239/2003 serta disempurnakan dengan Peraturan Menteri Pendayagunaan Aparatur Negara dan Reformasi Birokrasi (PermenPAN dan RB) Nomor 29 Tahun 2010 dan kembali disempurnakan melalui PermenPAN No. 25 tahun 2013, maka disusun </w:t>
      </w:r>
      <w:r w:rsidR="005A0984" w:rsidRPr="00C3765A">
        <w:rPr>
          <w:rFonts w:ascii="Arial" w:hAnsi="Arial" w:cs="Arial"/>
          <w:bCs/>
          <w:color w:val="000000" w:themeColor="text1"/>
          <w:szCs w:val="24"/>
          <w:lang w:val="id-ID"/>
        </w:rPr>
        <w:t>LAKIN</w:t>
      </w:r>
      <w:r w:rsidRPr="00C3765A">
        <w:rPr>
          <w:rFonts w:ascii="Arial" w:hAnsi="Arial" w:cs="Arial"/>
          <w:bCs/>
          <w:color w:val="000000" w:themeColor="text1"/>
          <w:szCs w:val="24"/>
          <w:lang w:val="id-ID"/>
        </w:rPr>
        <w:t xml:space="preserve"> Balai Veteriner Lampung Tahun </w:t>
      </w:r>
      <w:r w:rsidR="008000E7">
        <w:rPr>
          <w:rFonts w:ascii="Arial" w:hAnsi="Arial" w:cs="Arial"/>
          <w:bCs/>
          <w:color w:val="000000" w:themeColor="text1"/>
          <w:szCs w:val="24"/>
          <w:lang w:val="id-ID"/>
        </w:rPr>
        <w:t>2022</w:t>
      </w:r>
      <w:r w:rsidRPr="00C3765A">
        <w:rPr>
          <w:rFonts w:ascii="Arial" w:hAnsi="Arial" w:cs="Arial"/>
          <w:bCs/>
          <w:color w:val="000000" w:themeColor="text1"/>
          <w:szCs w:val="24"/>
          <w:lang w:val="id-ID"/>
        </w:rPr>
        <w:t>, sebagai salah satu bentuk pertanggungjawaban pelaksanaan kegiatan dan kinerja yang dicapai oleh Balai Vet</w:t>
      </w:r>
      <w:r w:rsidR="005A0984" w:rsidRPr="00C3765A">
        <w:rPr>
          <w:rFonts w:ascii="Arial" w:hAnsi="Arial" w:cs="Arial"/>
          <w:bCs/>
          <w:color w:val="000000" w:themeColor="text1"/>
          <w:szCs w:val="24"/>
          <w:lang w:val="id-ID"/>
        </w:rPr>
        <w:t xml:space="preserve">eriner Lampung selama tahun </w:t>
      </w:r>
      <w:r w:rsidR="008000E7">
        <w:rPr>
          <w:rFonts w:ascii="Arial" w:hAnsi="Arial" w:cs="Arial"/>
          <w:bCs/>
          <w:color w:val="000000" w:themeColor="text1"/>
          <w:szCs w:val="24"/>
          <w:lang w:val="id-ID"/>
        </w:rPr>
        <w:t>2022</w:t>
      </w:r>
      <w:r w:rsidRPr="00C3765A">
        <w:rPr>
          <w:rFonts w:ascii="Arial" w:hAnsi="Arial" w:cs="Arial"/>
          <w:bCs/>
          <w:color w:val="000000" w:themeColor="text1"/>
          <w:szCs w:val="24"/>
          <w:lang w:val="id-ID"/>
        </w:rPr>
        <w:t>.</w:t>
      </w:r>
    </w:p>
    <w:p w14:paraId="1084C0D5" w14:textId="2C8C98A1" w:rsidR="004444A6" w:rsidRPr="00C3765A" w:rsidRDefault="002E30BF" w:rsidP="008A7E80">
      <w:pPr>
        <w:spacing w:after="120" w:line="360" w:lineRule="auto"/>
        <w:ind w:left="357"/>
        <w:jc w:val="both"/>
        <w:rPr>
          <w:rFonts w:ascii="Arial" w:hAnsi="Arial" w:cs="Arial"/>
          <w:color w:val="000000" w:themeColor="text1"/>
          <w:lang w:val="id-ID"/>
        </w:rPr>
      </w:pPr>
      <w:r w:rsidRPr="00C3765A">
        <w:rPr>
          <w:rFonts w:ascii="Arial" w:hAnsi="Arial" w:cs="Arial"/>
          <w:color w:val="000000" w:themeColor="text1"/>
          <w:lang w:val="id-ID"/>
        </w:rPr>
        <w:t>Direktorat Jenderal Peternakan dan Kesehatan Hewan serta Unit Pelaksana Teknis (UPT) dibawahnya yang merupakan unit kerja mandiri, yang melaksanakan fungsi-fungsi pembangunan peternakan pusat, diwajibkan</w:t>
      </w:r>
      <w:r w:rsidR="008F363B" w:rsidRPr="00C3765A">
        <w:rPr>
          <w:rFonts w:ascii="Arial" w:hAnsi="Arial" w:cs="Arial"/>
          <w:color w:val="000000" w:themeColor="text1"/>
          <w:lang w:val="id-ID"/>
        </w:rPr>
        <w:t xml:space="preserve"> untuk menerapkan Sistem Akuntabilitas Kinerja Instansi Pemerintah (SAKIP)</w:t>
      </w:r>
      <w:r w:rsidRPr="00C3765A">
        <w:rPr>
          <w:rFonts w:ascii="Arial" w:hAnsi="Arial" w:cs="Arial"/>
          <w:color w:val="000000" w:themeColor="text1"/>
          <w:lang w:val="id-ID"/>
        </w:rPr>
        <w:t xml:space="preserve">. Untuk itu agar sistem tersebut dapat berfungsi optimal diperlukan suatu pemahaman yang baik di dalam setiap aspeknya, terutama  bagi para pejabat atau staf yang ditugaskan untuk membuat </w:t>
      </w:r>
      <w:r w:rsidR="008F363B" w:rsidRPr="00C3765A">
        <w:rPr>
          <w:rFonts w:ascii="Arial" w:hAnsi="Arial" w:cs="Arial"/>
          <w:color w:val="000000" w:themeColor="text1"/>
          <w:lang w:val="id-ID"/>
        </w:rPr>
        <w:t>Laporan Kinerja Instansi Pemerintah (</w:t>
      </w:r>
      <w:r w:rsidR="005A0984" w:rsidRPr="00C3765A">
        <w:rPr>
          <w:rFonts w:ascii="Arial" w:hAnsi="Arial" w:cs="Arial"/>
          <w:color w:val="000000" w:themeColor="text1"/>
          <w:lang w:val="id-ID"/>
        </w:rPr>
        <w:t>LAKIN</w:t>
      </w:r>
      <w:r w:rsidR="008F363B" w:rsidRPr="00C3765A">
        <w:rPr>
          <w:rFonts w:ascii="Arial" w:hAnsi="Arial" w:cs="Arial"/>
          <w:color w:val="000000" w:themeColor="text1"/>
          <w:lang w:val="id-ID"/>
        </w:rPr>
        <w:t>)</w:t>
      </w:r>
      <w:r w:rsidRPr="00C3765A">
        <w:rPr>
          <w:rFonts w:ascii="Arial" w:hAnsi="Arial" w:cs="Arial"/>
          <w:color w:val="000000" w:themeColor="text1"/>
          <w:lang w:val="id-ID"/>
        </w:rPr>
        <w:t>.</w:t>
      </w:r>
    </w:p>
    <w:p w14:paraId="787F270C" w14:textId="41B5D9ED" w:rsidR="004F1E89" w:rsidRPr="000433D3" w:rsidRDefault="008F363B" w:rsidP="004F1E89">
      <w:pPr>
        <w:spacing w:line="360" w:lineRule="auto"/>
        <w:ind w:left="357"/>
        <w:jc w:val="both"/>
        <w:rPr>
          <w:rFonts w:ascii="Arial" w:hAnsi="Arial" w:cs="Arial"/>
          <w:color w:val="000000" w:themeColor="text1"/>
          <w:lang w:val="en-ID"/>
        </w:rPr>
      </w:pPr>
      <w:r w:rsidRPr="004F1E89">
        <w:rPr>
          <w:rFonts w:ascii="Arial" w:hAnsi="Arial" w:cs="Arial"/>
          <w:lang w:val="id-ID"/>
        </w:rPr>
        <w:t>Capaian Kinerja Ba</w:t>
      </w:r>
      <w:r w:rsidR="005A0984" w:rsidRPr="004F1E89">
        <w:rPr>
          <w:rFonts w:ascii="Arial" w:hAnsi="Arial" w:cs="Arial"/>
          <w:lang w:val="id-ID"/>
        </w:rPr>
        <w:t xml:space="preserve">lai Veteriner Lampung tahun </w:t>
      </w:r>
      <w:r w:rsidR="008000E7">
        <w:rPr>
          <w:rFonts w:ascii="Arial" w:hAnsi="Arial" w:cs="Arial"/>
          <w:lang w:val="id-ID"/>
        </w:rPr>
        <w:t>2022</w:t>
      </w:r>
      <w:r w:rsidRPr="004F1E89">
        <w:rPr>
          <w:rFonts w:ascii="Arial" w:hAnsi="Arial" w:cs="Arial"/>
          <w:lang w:val="id-ID"/>
        </w:rPr>
        <w:t xml:space="preserve"> secara umum dinilai b</w:t>
      </w:r>
      <w:r w:rsidR="004F1E89" w:rsidRPr="004F1E89">
        <w:rPr>
          <w:rFonts w:ascii="Arial" w:hAnsi="Arial" w:cs="Arial"/>
          <w:lang w:val="en-ID"/>
        </w:rPr>
        <w:t>aik</w:t>
      </w:r>
      <w:r w:rsidRPr="004F1E89">
        <w:rPr>
          <w:rFonts w:ascii="Arial" w:hAnsi="Arial" w:cs="Arial"/>
          <w:lang w:val="id-ID"/>
        </w:rPr>
        <w:t>. Hal ini dibuktikan melalui capaian kontrak kinerja yang ra</w:t>
      </w:r>
      <w:r w:rsidR="005A0984" w:rsidRPr="004F1E89">
        <w:rPr>
          <w:rFonts w:ascii="Arial" w:hAnsi="Arial" w:cs="Arial"/>
          <w:lang w:val="id-ID"/>
        </w:rPr>
        <w:t xml:space="preserve">ta-rata tercapai lebih dari </w:t>
      </w:r>
      <w:r w:rsidR="008000E7">
        <w:rPr>
          <w:rFonts w:ascii="Arial" w:hAnsi="Arial" w:cs="Arial"/>
        </w:rPr>
        <w:t>90</w:t>
      </w:r>
      <w:r w:rsidR="005A0984" w:rsidRPr="004F1E89">
        <w:rPr>
          <w:rFonts w:ascii="Arial" w:hAnsi="Arial" w:cs="Arial"/>
          <w:lang w:val="id-ID"/>
        </w:rPr>
        <w:t>%</w:t>
      </w:r>
      <w:r w:rsidR="004444A6" w:rsidRPr="004F1E89">
        <w:rPr>
          <w:rFonts w:ascii="Arial" w:hAnsi="Arial" w:cs="Arial"/>
          <w:lang w:val="id-ID"/>
        </w:rPr>
        <w:t xml:space="preserve">. </w:t>
      </w:r>
      <w:r w:rsidR="004F1E89">
        <w:rPr>
          <w:rFonts w:ascii="Arial" w:hAnsi="Arial" w:cs="Arial"/>
          <w:color w:val="000000" w:themeColor="text1"/>
          <w:lang w:val="en-ID"/>
        </w:rPr>
        <w:t>dengan rincian tiga target dengan realisasi &gt;</w:t>
      </w:r>
      <w:r w:rsidR="008000E7">
        <w:rPr>
          <w:rFonts w:ascii="Arial" w:hAnsi="Arial" w:cs="Arial"/>
          <w:color w:val="000000" w:themeColor="text1"/>
          <w:lang w:val="en-ID"/>
        </w:rPr>
        <w:t>90</w:t>
      </w:r>
      <w:r w:rsidR="004F1E89">
        <w:rPr>
          <w:rFonts w:ascii="Arial" w:hAnsi="Arial" w:cs="Arial"/>
          <w:color w:val="000000" w:themeColor="text1"/>
          <w:lang w:val="en-ID"/>
        </w:rPr>
        <w:t xml:space="preserve">% dengan kategori sangat berhasil yaitu </w:t>
      </w:r>
      <w:r w:rsidR="009D3511">
        <w:rPr>
          <w:rFonts w:ascii="Arial" w:hAnsi="Arial" w:cs="Arial"/>
          <w:color w:val="000000" w:themeColor="text1"/>
          <w:lang w:val="en-ID"/>
        </w:rPr>
        <w:t>pengamatan dan identifikasi penyakit hewan 92,20</w:t>
      </w:r>
      <w:r w:rsidR="004F1E89">
        <w:rPr>
          <w:rFonts w:ascii="Arial" w:hAnsi="Arial" w:cs="Arial"/>
          <w:color w:val="000000" w:themeColor="text1"/>
          <w:lang w:val="en-ID"/>
        </w:rPr>
        <w:t xml:space="preserve">%, </w:t>
      </w:r>
      <w:r w:rsidR="009D3511">
        <w:rPr>
          <w:rFonts w:ascii="Arial" w:hAnsi="Arial" w:cs="Arial"/>
          <w:color w:val="000000" w:themeColor="text1"/>
          <w:lang w:val="en-ID"/>
        </w:rPr>
        <w:t>ternak ruminansia potong 72</w:t>
      </w:r>
      <w:r w:rsidR="004F1E89">
        <w:rPr>
          <w:rFonts w:ascii="Arial" w:hAnsi="Arial" w:cs="Arial"/>
          <w:color w:val="000000" w:themeColor="text1"/>
          <w:lang w:val="en-ID"/>
        </w:rPr>
        <w:t>%</w:t>
      </w:r>
      <w:r w:rsidR="009D3511">
        <w:rPr>
          <w:rFonts w:ascii="Arial" w:hAnsi="Arial" w:cs="Arial"/>
          <w:color w:val="000000" w:themeColor="text1"/>
          <w:lang w:val="en-ID"/>
        </w:rPr>
        <w:t>, ternak unggas dan aneka ternak 98%, keamanan dan mutu produk hewan 112%, layanan BMN 100%, layanan hubungan masyarakat 100%, layanan perkantoran 100%, layanan perencanaan dan penganggaran 100%, layanan pemantauan dan evaluasi 100% dan layanan manajemen keuangan 100%.</w:t>
      </w:r>
    </w:p>
    <w:p w14:paraId="557E15F6" w14:textId="4109E1FC" w:rsidR="002E30BF" w:rsidRPr="00C3765A" w:rsidRDefault="002E30BF" w:rsidP="004444A6">
      <w:pPr>
        <w:spacing w:after="120" w:line="360" w:lineRule="auto"/>
        <w:ind w:left="360"/>
        <w:jc w:val="both"/>
        <w:rPr>
          <w:rFonts w:ascii="Arial" w:hAnsi="Arial" w:cs="Arial"/>
          <w:color w:val="FF0000"/>
          <w:lang w:val="id-ID"/>
        </w:rPr>
      </w:pPr>
      <w:r w:rsidRPr="00C3765A">
        <w:rPr>
          <w:rFonts w:ascii="Arial" w:hAnsi="Arial" w:cs="Arial"/>
          <w:color w:val="FF0000"/>
          <w:lang w:val="id-ID"/>
        </w:rPr>
        <w:t>.</w:t>
      </w:r>
    </w:p>
    <w:p w14:paraId="611D5788" w14:textId="77777777" w:rsidR="006349AC" w:rsidRPr="00C3765A" w:rsidRDefault="006349AC">
      <w:pPr>
        <w:rPr>
          <w:rFonts w:ascii="Arial" w:hAnsi="Arial" w:cs="Arial"/>
          <w:b/>
          <w:color w:val="000000" w:themeColor="text1"/>
          <w:lang w:val="id-ID"/>
        </w:rPr>
      </w:pPr>
      <w:r w:rsidRPr="00C3765A">
        <w:rPr>
          <w:rFonts w:ascii="Arial" w:hAnsi="Arial" w:cs="Arial"/>
          <w:b/>
          <w:color w:val="000000" w:themeColor="text1"/>
          <w:lang w:val="id-ID"/>
        </w:rPr>
        <w:br w:type="page"/>
      </w:r>
    </w:p>
    <w:p w14:paraId="3DB3DC17" w14:textId="77777777" w:rsidR="006349AC" w:rsidRPr="00C3765A" w:rsidRDefault="00AE78F7" w:rsidP="006349AC">
      <w:pPr>
        <w:pStyle w:val="Title"/>
        <w:spacing w:line="360" w:lineRule="auto"/>
        <w:ind w:left="360"/>
        <w:rPr>
          <w:rFonts w:ascii="Arial" w:hAnsi="Arial" w:cs="Arial"/>
          <w:b/>
          <w:color w:val="000000" w:themeColor="text1"/>
          <w:szCs w:val="24"/>
          <w:lang w:val="en-ID"/>
        </w:rPr>
      </w:pPr>
      <w:r w:rsidRPr="00C3765A">
        <w:rPr>
          <w:rFonts w:ascii="Arial" w:hAnsi="Arial" w:cs="Arial"/>
          <w:b/>
          <w:color w:val="000000" w:themeColor="text1"/>
          <w:szCs w:val="24"/>
          <w:lang w:val="id-ID"/>
        </w:rPr>
        <w:lastRenderedPageBreak/>
        <w:t>BAB I</w:t>
      </w:r>
    </w:p>
    <w:p w14:paraId="380F3679" w14:textId="77777777" w:rsidR="004E0275" w:rsidRPr="00C3765A" w:rsidRDefault="004E0275" w:rsidP="006349AC">
      <w:pPr>
        <w:pStyle w:val="Title"/>
        <w:spacing w:line="360" w:lineRule="auto"/>
        <w:ind w:left="360"/>
        <w:rPr>
          <w:rFonts w:ascii="Arial" w:hAnsi="Arial" w:cs="Arial"/>
          <w:b/>
          <w:color w:val="000000" w:themeColor="text1"/>
          <w:szCs w:val="24"/>
          <w:lang w:val="id-ID"/>
        </w:rPr>
      </w:pPr>
      <w:r w:rsidRPr="00C3765A">
        <w:rPr>
          <w:rFonts w:ascii="Arial" w:hAnsi="Arial" w:cs="Arial"/>
          <w:b/>
          <w:color w:val="000000" w:themeColor="text1"/>
          <w:szCs w:val="24"/>
        </w:rPr>
        <w:t>PENDAHULUAN</w:t>
      </w:r>
    </w:p>
    <w:p w14:paraId="3AA98AD0" w14:textId="77777777" w:rsidR="004E0275" w:rsidRPr="00C3765A" w:rsidRDefault="004E0275" w:rsidP="00A531DB">
      <w:pPr>
        <w:spacing w:line="360" w:lineRule="auto"/>
        <w:rPr>
          <w:rFonts w:ascii="Arial" w:hAnsi="Arial" w:cs="Arial"/>
          <w:b/>
          <w:color w:val="000000" w:themeColor="text1"/>
        </w:rPr>
      </w:pPr>
    </w:p>
    <w:p w14:paraId="153F12A6" w14:textId="77777777" w:rsidR="00362B9D" w:rsidRPr="00C3765A" w:rsidRDefault="00362B9D" w:rsidP="00FF5842">
      <w:pPr>
        <w:numPr>
          <w:ilvl w:val="0"/>
          <w:numId w:val="3"/>
        </w:numPr>
        <w:spacing w:after="120" w:line="360" w:lineRule="auto"/>
        <w:ind w:left="426"/>
        <w:jc w:val="both"/>
        <w:rPr>
          <w:rFonts w:ascii="Arial" w:hAnsi="Arial" w:cs="Arial"/>
          <w:b/>
          <w:color w:val="000000" w:themeColor="text1"/>
          <w:lang w:val="id-ID"/>
        </w:rPr>
      </w:pPr>
      <w:r w:rsidRPr="00C3765A">
        <w:rPr>
          <w:rFonts w:ascii="Arial" w:hAnsi="Arial" w:cs="Arial"/>
          <w:b/>
          <w:color w:val="000000" w:themeColor="text1"/>
          <w:lang w:val="id-ID"/>
        </w:rPr>
        <w:t>LATAR BELAKANG</w:t>
      </w:r>
    </w:p>
    <w:p w14:paraId="2FBB2FEA" w14:textId="78763B1A" w:rsidR="008A65BB" w:rsidRPr="00C3765A" w:rsidRDefault="00154CB8" w:rsidP="008A65BB">
      <w:pPr>
        <w:pStyle w:val="Title"/>
        <w:spacing w:line="360" w:lineRule="auto"/>
        <w:ind w:left="426" w:firstLine="720"/>
        <w:jc w:val="both"/>
        <w:rPr>
          <w:rFonts w:ascii="Arial" w:hAnsi="Arial" w:cs="Arial"/>
          <w:color w:val="000000" w:themeColor="text1"/>
          <w:szCs w:val="24"/>
          <w:lang w:val="id-ID"/>
        </w:rPr>
      </w:pPr>
      <w:r w:rsidRPr="00C3765A">
        <w:rPr>
          <w:rFonts w:ascii="Arial" w:hAnsi="Arial" w:cs="Arial"/>
          <w:color w:val="000000" w:themeColor="text1"/>
          <w:szCs w:val="24"/>
          <w:lang w:val="id-ID"/>
        </w:rPr>
        <w:t>Berdasarkan Permentan No. 135/Permentan/OT.140/12/2013 tanggal 31 Desember 2013 tentang Sistem Akuntabilitas Kinerja Instansi Pemerintah (SAKIP), UPT Mandiri lingkup Kementerian Pertanian diwajibkan menyusun Laporan Kinerja (</w:t>
      </w:r>
      <w:r w:rsidR="005A0984" w:rsidRPr="00C3765A">
        <w:rPr>
          <w:rFonts w:ascii="Arial" w:hAnsi="Arial" w:cs="Arial"/>
          <w:color w:val="000000" w:themeColor="text1"/>
          <w:szCs w:val="24"/>
          <w:lang w:val="id-ID"/>
        </w:rPr>
        <w:t>LAKIN</w:t>
      </w:r>
      <w:r w:rsidRPr="00C3765A">
        <w:rPr>
          <w:rFonts w:ascii="Arial" w:hAnsi="Arial" w:cs="Arial"/>
          <w:color w:val="000000" w:themeColor="text1"/>
          <w:szCs w:val="24"/>
          <w:lang w:val="id-ID"/>
        </w:rPr>
        <w:t xml:space="preserve">). </w:t>
      </w:r>
      <w:r w:rsidR="005A0984" w:rsidRPr="00C3765A">
        <w:rPr>
          <w:rFonts w:ascii="Arial" w:hAnsi="Arial" w:cs="Arial"/>
          <w:color w:val="000000" w:themeColor="text1"/>
          <w:szCs w:val="24"/>
          <w:lang w:val="id-ID"/>
        </w:rPr>
        <w:t>LAKIN</w:t>
      </w:r>
      <w:r w:rsidRPr="00C3765A">
        <w:rPr>
          <w:rFonts w:ascii="Arial" w:hAnsi="Arial" w:cs="Arial"/>
          <w:color w:val="000000" w:themeColor="text1"/>
          <w:szCs w:val="24"/>
          <w:lang w:val="id-ID"/>
        </w:rPr>
        <w:t xml:space="preserve"> merupakan perwujudan pertanggungjawaban unit kerja dalam mencapai sasaran strategis, sebagaimana telah ditetapkan dalam Renstra</w:t>
      </w:r>
      <w:r w:rsidR="008A65BB" w:rsidRPr="00C3765A">
        <w:rPr>
          <w:rFonts w:ascii="Arial" w:hAnsi="Arial" w:cs="Arial"/>
          <w:color w:val="000000" w:themeColor="text1"/>
          <w:szCs w:val="24"/>
          <w:lang w:val="id-ID"/>
        </w:rPr>
        <w:t>,</w:t>
      </w:r>
      <w:r w:rsidRPr="00C3765A">
        <w:rPr>
          <w:rFonts w:ascii="Arial" w:hAnsi="Arial" w:cs="Arial"/>
          <w:color w:val="000000" w:themeColor="text1"/>
          <w:szCs w:val="24"/>
          <w:lang w:val="id-ID"/>
        </w:rPr>
        <w:t xml:space="preserve"> RKT, dan Perjanjian Kinerja.</w:t>
      </w:r>
    </w:p>
    <w:p w14:paraId="3B29F408" w14:textId="77777777" w:rsidR="008A65BB" w:rsidRPr="00C3765A" w:rsidRDefault="00154CB8" w:rsidP="008A65BB">
      <w:pPr>
        <w:pStyle w:val="Title"/>
        <w:spacing w:line="360" w:lineRule="auto"/>
        <w:ind w:left="426" w:firstLine="720"/>
        <w:jc w:val="both"/>
        <w:rPr>
          <w:rFonts w:ascii="Arial" w:hAnsi="Arial" w:cs="Arial"/>
          <w:color w:val="000000" w:themeColor="text1"/>
          <w:szCs w:val="24"/>
          <w:lang w:val="id-ID"/>
        </w:rPr>
      </w:pPr>
      <w:r w:rsidRPr="00C3765A">
        <w:rPr>
          <w:rFonts w:ascii="Arial" w:hAnsi="Arial" w:cs="Arial"/>
          <w:color w:val="000000" w:themeColor="text1"/>
          <w:szCs w:val="24"/>
          <w:lang w:val="id-ID"/>
        </w:rPr>
        <w:t>Balai Veteriner Lampung yang merupakan Unit Pelayanan Teknis Direktorat Jenderal Peternakan dan Kesehatan Hewan yang mer</w:t>
      </w:r>
      <w:r w:rsidR="008A65BB" w:rsidRPr="00C3765A">
        <w:rPr>
          <w:rFonts w:ascii="Arial" w:hAnsi="Arial" w:cs="Arial"/>
          <w:color w:val="000000" w:themeColor="text1"/>
          <w:szCs w:val="24"/>
          <w:lang w:val="id-ID"/>
        </w:rPr>
        <w:t xml:space="preserve">upakan unit kerja mandiri, </w:t>
      </w:r>
      <w:r w:rsidRPr="00C3765A">
        <w:rPr>
          <w:rFonts w:ascii="Arial" w:hAnsi="Arial" w:cs="Arial"/>
          <w:color w:val="000000" w:themeColor="text1"/>
          <w:szCs w:val="24"/>
          <w:lang w:val="id-ID"/>
        </w:rPr>
        <w:t xml:space="preserve">melaksanakan fungsi-fungsi pembangunan peternakan pusat, diwajibkan untuk menerapkan SAKIP tersebut. Untuk itu agar sistem tersebut dapat berfungsi optimal diperlukan suatu pemahaman yang baik di dalam setiap aspeknya, terutama  bagi para pejabat atau staf yang ditugaskan untuk membuat </w:t>
      </w:r>
      <w:r w:rsidR="005A0984" w:rsidRPr="00C3765A">
        <w:rPr>
          <w:rFonts w:ascii="Arial" w:hAnsi="Arial" w:cs="Arial"/>
          <w:color w:val="000000" w:themeColor="text1"/>
          <w:szCs w:val="24"/>
          <w:lang w:val="id-ID"/>
        </w:rPr>
        <w:t>LAKIN</w:t>
      </w:r>
      <w:r w:rsidRPr="00C3765A">
        <w:rPr>
          <w:rFonts w:ascii="Arial" w:hAnsi="Arial" w:cs="Arial"/>
          <w:color w:val="000000" w:themeColor="text1"/>
          <w:szCs w:val="24"/>
          <w:lang w:val="id-ID"/>
        </w:rPr>
        <w:t>.</w:t>
      </w:r>
    </w:p>
    <w:p w14:paraId="5383B072" w14:textId="13A34C23" w:rsidR="008A65BB" w:rsidRPr="00C3765A" w:rsidRDefault="008A65BB" w:rsidP="008A65BB">
      <w:pPr>
        <w:pStyle w:val="Title"/>
        <w:spacing w:line="360" w:lineRule="auto"/>
        <w:ind w:left="426" w:firstLine="720"/>
        <w:jc w:val="both"/>
        <w:rPr>
          <w:rFonts w:ascii="Arial" w:hAnsi="Arial" w:cs="Arial"/>
          <w:color w:val="000000" w:themeColor="text1"/>
          <w:szCs w:val="24"/>
          <w:lang w:val="id-ID"/>
        </w:rPr>
      </w:pPr>
      <w:r w:rsidRPr="00C3765A">
        <w:rPr>
          <w:rFonts w:ascii="Arial" w:hAnsi="Arial" w:cs="Arial"/>
          <w:bCs/>
          <w:color w:val="000000" w:themeColor="text1"/>
          <w:szCs w:val="24"/>
          <w:lang w:val="id-ID"/>
        </w:rPr>
        <w:t xml:space="preserve">Berdasarkan amanat Inpres Nomor 7 Tahun 1999 yang ditindaklanjuti dengan Keputusan Kepala Lembaga Administrasi Negara (LAN) Nomor 239/2003 serta disempurnakan dengan Peraturan Menteri Pendayagunaan Aparatur Negara dan Reformasi Birokrasi (PermenPAN dan RB) Nomor 29 Tahun 2010 dan kembali disempurnakan melalui PermenPAN No. 25 tahun 2013, </w:t>
      </w:r>
      <w:r w:rsidR="00E536E0" w:rsidRPr="00C3765A">
        <w:rPr>
          <w:rFonts w:ascii="Arial" w:hAnsi="Arial" w:cs="Arial"/>
          <w:bCs/>
          <w:color w:val="000000" w:themeColor="text1"/>
          <w:szCs w:val="24"/>
          <w:lang w:val="id-ID"/>
        </w:rPr>
        <w:t xml:space="preserve">kemudian disempurnakan dengan </w:t>
      </w:r>
      <w:r w:rsidR="00E536E0" w:rsidRPr="00C3765A">
        <w:rPr>
          <w:rFonts w:ascii="Arial" w:hAnsi="Arial" w:cs="Arial"/>
          <w:color w:val="000000" w:themeColor="text1"/>
          <w:szCs w:val="24"/>
        </w:rPr>
        <w:t>Peraturan Presiden Nomor 29 Tahun 2014 tentang Sistem Akuntabilitas Kinerja Instansi Pemerintah dan Peraturan Menteri Pendayagunaan Aparatur Negara dan Reformasi Birokrasi Nomor 53 Tahun 2014 tentang Petunjuk Teknis Perjanjian Kinerja, Pelaporan Kinerja dan Tata Cara Reviu atas Laporan Kinerja</w:t>
      </w:r>
      <w:r w:rsidR="008415E1">
        <w:rPr>
          <w:rFonts w:ascii="Arial" w:hAnsi="Arial" w:cs="Arial"/>
          <w:color w:val="000000" w:themeColor="text1"/>
          <w:szCs w:val="24"/>
        </w:rPr>
        <w:t xml:space="preserve"> </w:t>
      </w:r>
      <w:r w:rsidRPr="00C3765A">
        <w:rPr>
          <w:rFonts w:ascii="Arial" w:hAnsi="Arial" w:cs="Arial"/>
          <w:bCs/>
          <w:color w:val="000000" w:themeColor="text1"/>
          <w:szCs w:val="24"/>
          <w:lang w:val="id-ID"/>
        </w:rPr>
        <w:t xml:space="preserve">maka disusun </w:t>
      </w:r>
      <w:r w:rsidR="005A0984" w:rsidRPr="00C3765A">
        <w:rPr>
          <w:rFonts w:ascii="Arial" w:hAnsi="Arial" w:cs="Arial"/>
          <w:bCs/>
          <w:color w:val="000000" w:themeColor="text1"/>
          <w:szCs w:val="24"/>
          <w:lang w:val="id-ID"/>
        </w:rPr>
        <w:t>LAKIN</w:t>
      </w:r>
      <w:r w:rsidRPr="00C3765A">
        <w:rPr>
          <w:rFonts w:ascii="Arial" w:hAnsi="Arial" w:cs="Arial"/>
          <w:bCs/>
          <w:color w:val="000000" w:themeColor="text1"/>
          <w:szCs w:val="24"/>
          <w:lang w:val="id-ID"/>
        </w:rPr>
        <w:t xml:space="preserve"> Balai Veteriner Lampung Tahun </w:t>
      </w:r>
      <w:r w:rsidR="008000E7">
        <w:rPr>
          <w:rFonts w:ascii="Arial" w:hAnsi="Arial" w:cs="Arial"/>
          <w:bCs/>
          <w:color w:val="000000" w:themeColor="text1"/>
          <w:szCs w:val="24"/>
          <w:lang w:val="id-ID"/>
        </w:rPr>
        <w:t>2022</w:t>
      </w:r>
      <w:r w:rsidRPr="00C3765A">
        <w:rPr>
          <w:rFonts w:ascii="Arial" w:hAnsi="Arial" w:cs="Arial"/>
          <w:bCs/>
          <w:color w:val="000000" w:themeColor="text1"/>
          <w:szCs w:val="24"/>
          <w:lang w:val="id-ID"/>
        </w:rPr>
        <w:t>, sebagai salah satu bentuk pertanggungjawaban pelaksanaan kegiatan dan kinerja yang dicapai oleh Balai Vet</w:t>
      </w:r>
      <w:r w:rsidR="004664EF" w:rsidRPr="00C3765A">
        <w:rPr>
          <w:rFonts w:ascii="Arial" w:hAnsi="Arial" w:cs="Arial"/>
          <w:bCs/>
          <w:color w:val="000000" w:themeColor="text1"/>
          <w:szCs w:val="24"/>
          <w:lang w:val="id-ID"/>
        </w:rPr>
        <w:t xml:space="preserve">eriner Lampung selama tahun </w:t>
      </w:r>
      <w:r w:rsidR="008000E7">
        <w:rPr>
          <w:rFonts w:ascii="Arial" w:hAnsi="Arial" w:cs="Arial"/>
          <w:bCs/>
          <w:color w:val="000000" w:themeColor="text1"/>
          <w:szCs w:val="24"/>
          <w:lang w:val="id-ID"/>
        </w:rPr>
        <w:t>2022</w:t>
      </w:r>
      <w:r w:rsidRPr="00C3765A">
        <w:rPr>
          <w:rFonts w:ascii="Arial" w:hAnsi="Arial" w:cs="Arial"/>
          <w:bCs/>
          <w:color w:val="000000" w:themeColor="text1"/>
          <w:szCs w:val="24"/>
          <w:lang w:val="id-ID"/>
        </w:rPr>
        <w:t>.</w:t>
      </w:r>
    </w:p>
    <w:p w14:paraId="7E14E193" w14:textId="77777777" w:rsidR="00362B9D" w:rsidRPr="00C3765A" w:rsidRDefault="00362B9D" w:rsidP="00362B9D">
      <w:pPr>
        <w:spacing w:after="120" w:line="360" w:lineRule="auto"/>
        <w:ind w:left="426"/>
        <w:jc w:val="both"/>
        <w:rPr>
          <w:rFonts w:ascii="Arial" w:hAnsi="Arial" w:cs="Arial"/>
          <w:color w:val="000000" w:themeColor="text1"/>
          <w:lang w:val="id-ID"/>
        </w:rPr>
      </w:pPr>
    </w:p>
    <w:p w14:paraId="021EAE48" w14:textId="77777777" w:rsidR="00362B9D" w:rsidRPr="00C3765A" w:rsidRDefault="008A65BB" w:rsidP="00FF5842">
      <w:pPr>
        <w:numPr>
          <w:ilvl w:val="0"/>
          <w:numId w:val="3"/>
        </w:numPr>
        <w:spacing w:after="120" w:line="360" w:lineRule="auto"/>
        <w:ind w:left="426"/>
        <w:jc w:val="both"/>
        <w:rPr>
          <w:rFonts w:ascii="Arial" w:hAnsi="Arial" w:cs="Arial"/>
          <w:b/>
          <w:color w:val="000000" w:themeColor="text1"/>
          <w:lang w:val="id-ID"/>
        </w:rPr>
      </w:pPr>
      <w:r w:rsidRPr="00C3765A">
        <w:rPr>
          <w:rFonts w:ascii="Arial" w:hAnsi="Arial" w:cs="Arial"/>
          <w:b/>
          <w:color w:val="000000" w:themeColor="text1"/>
          <w:lang w:val="id-ID"/>
        </w:rPr>
        <w:t>ORGANISASI DAN TATA KERJA</w:t>
      </w:r>
    </w:p>
    <w:p w14:paraId="0DFE357F" w14:textId="77777777" w:rsidR="008415E1" w:rsidRDefault="008415E1" w:rsidP="008415E1">
      <w:pPr>
        <w:spacing w:before="120" w:line="360" w:lineRule="auto"/>
        <w:ind w:left="360" w:firstLine="916"/>
        <w:jc w:val="both"/>
        <w:rPr>
          <w:rFonts w:ascii="Arial" w:hAnsi="Arial" w:cs="Arial"/>
          <w:lang w:val="en-ID"/>
        </w:rPr>
      </w:pPr>
      <w:r w:rsidRPr="008415E1">
        <w:rPr>
          <w:rFonts w:ascii="Arial" w:hAnsi="Arial" w:cs="Arial"/>
        </w:rPr>
        <w:t xml:space="preserve">Sasaran pembangunan jangka menengah 2020-2024 adalah mewujudkan masyarakat Indonesia yang mandiri, maju, adil, dan makmur melalui percepatan pembangunan di berbagai bidang dengan menekankan terbangunnya struktur </w:t>
      </w:r>
      <w:r w:rsidRPr="008415E1">
        <w:rPr>
          <w:rFonts w:ascii="Arial" w:hAnsi="Arial" w:cs="Arial"/>
        </w:rPr>
        <w:lastRenderedPageBreak/>
        <w:t xml:space="preserve">perekonomian yang kokoh berlandaskan keunggulan komparatif dan kompetitif di berbagai sektor ekonomi dan wilayah. Pembangunan nasional ini didukung oleh kekayaan sumber daya alam, sumber daya manusia yang berkualitas, teknologi maju dan kelembagaan yang terkonsolidasi sehingga mampu menghasilkan produk yang berdaya saing dan berkelanjutan. </w:t>
      </w:r>
    </w:p>
    <w:p w14:paraId="578134B6" w14:textId="77777777" w:rsidR="008415E1" w:rsidRDefault="008415E1" w:rsidP="008415E1">
      <w:pPr>
        <w:spacing w:before="120" w:line="360" w:lineRule="auto"/>
        <w:ind w:left="360" w:firstLine="916"/>
        <w:jc w:val="both"/>
        <w:rPr>
          <w:rFonts w:ascii="Arial" w:hAnsi="Arial" w:cs="Arial"/>
          <w:lang w:val="en-ID"/>
        </w:rPr>
      </w:pPr>
      <w:r w:rsidRPr="008415E1">
        <w:rPr>
          <w:rFonts w:ascii="Arial" w:hAnsi="Arial" w:cs="Arial"/>
        </w:rPr>
        <w:t>Secara garis besar, program dan kegiatan Kementerian Pertanian difokuskan kepada peningkatan produksi dan produktivitas dengan cara mekanisasi pertanian sehingga menghasilkan usaha tani dengan lebih efisien</w:t>
      </w:r>
      <w:r w:rsidRPr="008415E1">
        <w:rPr>
          <w:rFonts w:ascii="Arial" w:hAnsi="Arial" w:cs="Arial"/>
          <w:lang w:val="en-ID"/>
        </w:rPr>
        <w:t xml:space="preserve"> dan berdaya saing</w:t>
      </w:r>
      <w:r w:rsidRPr="008415E1">
        <w:rPr>
          <w:rFonts w:ascii="Arial" w:hAnsi="Arial" w:cs="Arial"/>
        </w:rPr>
        <w:t xml:space="preserve">. </w:t>
      </w:r>
      <w:r w:rsidRPr="008415E1">
        <w:rPr>
          <w:rFonts w:ascii="Arial" w:hAnsi="Arial" w:cs="Arial"/>
          <w:lang w:val="en-ID"/>
        </w:rPr>
        <w:t>Untuk peternakan dan kesehatan hewan secara umum sasaran programnya adalah m</w:t>
      </w:r>
      <w:r w:rsidRPr="008415E1">
        <w:rPr>
          <w:rFonts w:ascii="Arial" w:hAnsi="Arial" w:cs="Arial"/>
        </w:rPr>
        <w:t>eningkatnya ketersediaan pangan asal ternak</w:t>
      </w:r>
      <w:r w:rsidRPr="008415E1">
        <w:rPr>
          <w:rFonts w:ascii="Arial" w:hAnsi="Arial" w:cs="Arial"/>
          <w:lang w:val="en-ID"/>
        </w:rPr>
        <w:t>, m</w:t>
      </w:r>
      <w:r w:rsidRPr="008415E1">
        <w:rPr>
          <w:rFonts w:ascii="Arial" w:hAnsi="Arial" w:cs="Arial"/>
        </w:rPr>
        <w:t>eningkatnya daya saing komoditas peternakan dan kesehatan hewan</w:t>
      </w:r>
      <w:r w:rsidRPr="008415E1">
        <w:rPr>
          <w:rFonts w:ascii="Arial" w:hAnsi="Arial" w:cs="Arial"/>
          <w:lang w:val="en-ID"/>
        </w:rPr>
        <w:t>, t</w:t>
      </w:r>
      <w:r w:rsidRPr="008415E1">
        <w:rPr>
          <w:rFonts w:ascii="Arial" w:hAnsi="Arial" w:cs="Arial"/>
        </w:rPr>
        <w:t>erjaminnya kemanan dan mutu pangan asal ternak</w:t>
      </w:r>
      <w:r w:rsidRPr="008415E1">
        <w:rPr>
          <w:rFonts w:ascii="Arial" w:hAnsi="Arial" w:cs="Arial"/>
          <w:lang w:val="en-ID"/>
        </w:rPr>
        <w:t xml:space="preserve"> dan t</w:t>
      </w:r>
      <w:r w:rsidRPr="008415E1">
        <w:rPr>
          <w:rFonts w:ascii="Arial" w:hAnsi="Arial" w:cs="Arial"/>
        </w:rPr>
        <w:t>ersedianya sarana peternakan yang sesuai kebutuhan</w:t>
      </w:r>
      <w:r w:rsidRPr="008415E1">
        <w:rPr>
          <w:rFonts w:ascii="Arial" w:hAnsi="Arial" w:cs="Arial"/>
          <w:lang w:val="en-ID"/>
        </w:rPr>
        <w:t xml:space="preserve">. </w:t>
      </w:r>
      <w:r w:rsidRPr="008415E1">
        <w:rPr>
          <w:rFonts w:ascii="Arial" w:hAnsi="Arial" w:cs="Arial"/>
        </w:rPr>
        <w:t xml:space="preserve">Dalam membangun sub-sektor peternakan diperlukan paradigma baru pembangunan peternakan yang memihak kepada rakyat, adanya pendelegasian tanggung jawab, perubahan struktur dan pemberdayaan masyarakat. </w:t>
      </w:r>
    </w:p>
    <w:p w14:paraId="4FA87404" w14:textId="6347E0A0" w:rsidR="008415E1" w:rsidRPr="008415E1" w:rsidRDefault="008415E1" w:rsidP="008415E1">
      <w:pPr>
        <w:spacing w:before="120" w:line="360" w:lineRule="auto"/>
        <w:ind w:left="360" w:firstLine="916"/>
        <w:jc w:val="both"/>
        <w:rPr>
          <w:rFonts w:ascii="Arial" w:hAnsi="Arial" w:cs="Arial"/>
          <w:lang w:val="en-ID"/>
        </w:rPr>
      </w:pPr>
      <w:r w:rsidRPr="008415E1">
        <w:rPr>
          <w:rFonts w:ascii="Arial" w:hAnsi="Arial" w:cs="Arial"/>
        </w:rPr>
        <w:t>Untuk mewujudkan visi dan misi Kementerian Pertanian dalam mendukung tercapainya kebijakan pembangunan nasional, Kementerian Pertanian menetapkan tujuan dengan 9 (sembilan) sasaran strategis sebagai bagian dari arah pencapaian target kinerja Kementerian Pertanian</w:t>
      </w:r>
      <w:r w:rsidRPr="008415E1">
        <w:rPr>
          <w:rFonts w:ascii="Arial" w:hAnsi="Arial" w:cs="Arial"/>
          <w:lang w:val="en-ID"/>
        </w:rPr>
        <w:t>.</w:t>
      </w:r>
      <w:r w:rsidRPr="008415E1">
        <w:rPr>
          <w:rFonts w:ascii="Arial" w:hAnsi="Arial" w:cs="Arial"/>
        </w:rPr>
        <w:t xml:space="preserve"> Target kinerja Kementerian Pertanian 2020- 2024 adalah tingkat sasaran kinerja spesifik yang akan dicapai oleh Kementerian Pertanian dalam periode 2020-2024. Indikator kinerja tersebut kemudian di turunkan (cascading) ke dalam masing-masing program dan sasaran program</w:t>
      </w:r>
      <w:r w:rsidRPr="008415E1">
        <w:rPr>
          <w:rFonts w:ascii="Arial" w:hAnsi="Arial" w:cs="Arial"/>
          <w:lang w:val="en-ID"/>
        </w:rPr>
        <w:t xml:space="preserve"> ke organisasi dibawahnya sampai ke tingkat Unit Pelaksana Teknis (UPT) yang merupakan ujung tombak pelaksana kegiatan dan pelayanan kepada masyarakat.</w:t>
      </w:r>
    </w:p>
    <w:p w14:paraId="6E10A698" w14:textId="12D01B1D" w:rsidR="000643DA" w:rsidRPr="00C3765A" w:rsidRDefault="008A65BB" w:rsidP="008A65BB">
      <w:pPr>
        <w:spacing w:after="120" w:line="360" w:lineRule="auto"/>
        <w:ind w:left="426" w:firstLine="654"/>
        <w:jc w:val="both"/>
        <w:rPr>
          <w:rFonts w:ascii="Arial" w:hAnsi="Arial" w:cs="Arial"/>
          <w:color w:val="000000" w:themeColor="text1"/>
          <w:lang w:val="id-ID"/>
        </w:rPr>
      </w:pPr>
      <w:r w:rsidRPr="00C3765A">
        <w:rPr>
          <w:rFonts w:ascii="Arial" w:hAnsi="Arial" w:cs="Arial"/>
          <w:color w:val="000000" w:themeColor="text1"/>
          <w:lang w:val="id-ID"/>
        </w:rPr>
        <w:t xml:space="preserve">Balai Veteriner Lampung bekerja berdasarkan </w:t>
      </w:r>
      <w:r w:rsidR="000643DA" w:rsidRPr="00C3765A">
        <w:rPr>
          <w:rFonts w:ascii="Arial" w:hAnsi="Arial" w:cs="Arial"/>
          <w:color w:val="000000" w:themeColor="text1"/>
          <w:lang w:val="id-ID"/>
        </w:rPr>
        <w:t xml:space="preserve">Peraturan Menteri Pertanian </w:t>
      </w:r>
      <w:r w:rsidR="000643DA" w:rsidRPr="00C3765A">
        <w:rPr>
          <w:rFonts w:ascii="Arial" w:hAnsi="Arial" w:cs="Arial"/>
          <w:bCs/>
          <w:color w:val="000000" w:themeColor="text1"/>
        </w:rPr>
        <w:t>61/Permentan/Ot.140/5/2013</w:t>
      </w:r>
      <w:r w:rsidR="008415E1">
        <w:rPr>
          <w:rFonts w:ascii="Arial" w:hAnsi="Arial" w:cs="Arial"/>
          <w:bCs/>
          <w:color w:val="000000" w:themeColor="text1"/>
        </w:rPr>
        <w:t xml:space="preserve"> </w:t>
      </w:r>
      <w:r w:rsidR="000643DA" w:rsidRPr="00C3765A">
        <w:rPr>
          <w:rFonts w:ascii="Arial" w:hAnsi="Arial" w:cs="Arial"/>
          <w:bCs/>
          <w:color w:val="000000" w:themeColor="text1"/>
          <w:lang w:val="fi-FI"/>
        </w:rPr>
        <w:t>Tentang</w:t>
      </w:r>
      <w:r w:rsidR="008415E1">
        <w:rPr>
          <w:rFonts w:ascii="Arial" w:hAnsi="Arial" w:cs="Arial"/>
          <w:bCs/>
          <w:color w:val="000000" w:themeColor="text1"/>
          <w:lang w:val="fi-FI"/>
        </w:rPr>
        <w:t xml:space="preserve"> </w:t>
      </w:r>
      <w:r w:rsidR="000643DA" w:rsidRPr="00C3765A">
        <w:rPr>
          <w:rFonts w:ascii="Arial" w:hAnsi="Arial" w:cs="Arial"/>
          <w:bCs/>
          <w:color w:val="000000" w:themeColor="text1"/>
          <w:lang w:val="fi-FI"/>
        </w:rPr>
        <w:t>Organisasi Dan Tata Kerja Balai Veteriner</w:t>
      </w:r>
      <w:r w:rsidR="000643DA" w:rsidRPr="00C3765A">
        <w:rPr>
          <w:rFonts w:ascii="Arial" w:hAnsi="Arial" w:cs="Arial"/>
          <w:bCs/>
          <w:color w:val="000000" w:themeColor="text1"/>
        </w:rPr>
        <w:t xml:space="preserve"> (B-Vet)</w:t>
      </w:r>
      <w:r w:rsidR="000643DA" w:rsidRPr="00C3765A">
        <w:rPr>
          <w:rFonts w:ascii="Arial" w:hAnsi="Arial" w:cs="Arial"/>
          <w:bCs/>
          <w:color w:val="000000" w:themeColor="text1"/>
          <w:lang w:val="id-ID"/>
        </w:rPr>
        <w:t xml:space="preserve"> menyatakan bahwa </w:t>
      </w:r>
      <w:r w:rsidR="000643DA" w:rsidRPr="00C3765A">
        <w:rPr>
          <w:rFonts w:ascii="Arial" w:hAnsi="Arial" w:cs="Arial"/>
          <w:color w:val="000000" w:themeColor="text1"/>
        </w:rPr>
        <w:t xml:space="preserve">Balai Veteriner yang selanjutnya disebut </w:t>
      </w:r>
      <w:r w:rsidR="000643DA" w:rsidRPr="00C3765A">
        <w:rPr>
          <w:rFonts w:ascii="Arial" w:hAnsi="Arial" w:cs="Arial"/>
          <w:bCs/>
          <w:color w:val="000000" w:themeColor="text1"/>
          <w:lang w:val="it-IT"/>
        </w:rPr>
        <w:t>B-V</w:t>
      </w:r>
      <w:r w:rsidR="000643DA" w:rsidRPr="00C3765A">
        <w:rPr>
          <w:rFonts w:ascii="Arial" w:hAnsi="Arial" w:cs="Arial"/>
          <w:bCs/>
          <w:color w:val="000000" w:themeColor="text1"/>
        </w:rPr>
        <w:t>et</w:t>
      </w:r>
      <w:r w:rsidR="000643DA" w:rsidRPr="00C3765A">
        <w:rPr>
          <w:rFonts w:ascii="Arial" w:hAnsi="Arial" w:cs="Arial"/>
          <w:color w:val="000000" w:themeColor="text1"/>
        </w:rPr>
        <w:t xml:space="preserve"> adalah unit pelaksana teknis di bidang peternakan dan kesehatan hewan</w:t>
      </w:r>
      <w:r w:rsidR="008415E1">
        <w:rPr>
          <w:rFonts w:ascii="Arial" w:hAnsi="Arial" w:cs="Arial"/>
          <w:color w:val="000000" w:themeColor="text1"/>
        </w:rPr>
        <w:t xml:space="preserve"> </w:t>
      </w:r>
      <w:r w:rsidR="000643DA" w:rsidRPr="00C3765A">
        <w:rPr>
          <w:rFonts w:ascii="Arial" w:hAnsi="Arial" w:cs="Arial"/>
          <w:color w:val="000000" w:themeColor="text1"/>
        </w:rPr>
        <w:t>yang berada di bawah dan bertanggung jawab kepada Direktur Jenderal Peternakan dan Kesehatan Hewan, dan secara teknis dibina oleh Direktur Kesehatan Hewan dan</w:t>
      </w:r>
      <w:r w:rsidR="00AE3838" w:rsidRPr="00C3765A">
        <w:rPr>
          <w:rFonts w:ascii="Arial" w:hAnsi="Arial" w:cs="Arial"/>
          <w:color w:val="000000" w:themeColor="text1"/>
        </w:rPr>
        <w:t xml:space="preserve"> </w:t>
      </w:r>
      <w:r w:rsidR="000643DA" w:rsidRPr="00C3765A">
        <w:rPr>
          <w:rFonts w:ascii="Arial" w:hAnsi="Arial" w:cs="Arial"/>
          <w:color w:val="000000" w:themeColor="text1"/>
        </w:rPr>
        <w:t>Direktur Kesehatan</w:t>
      </w:r>
      <w:r w:rsidR="00AE3838" w:rsidRPr="00C3765A">
        <w:rPr>
          <w:rFonts w:ascii="Arial" w:hAnsi="Arial" w:cs="Arial"/>
          <w:color w:val="000000" w:themeColor="text1"/>
        </w:rPr>
        <w:t xml:space="preserve"> </w:t>
      </w:r>
      <w:r w:rsidR="000643DA" w:rsidRPr="00C3765A">
        <w:rPr>
          <w:rFonts w:ascii="Arial" w:hAnsi="Arial" w:cs="Arial"/>
          <w:color w:val="000000" w:themeColor="text1"/>
        </w:rPr>
        <w:t>Masyarakat Veteriner dan Pascapanen</w:t>
      </w:r>
      <w:r w:rsidR="000643DA" w:rsidRPr="00C3765A">
        <w:rPr>
          <w:rFonts w:ascii="Arial" w:hAnsi="Arial" w:cs="Arial"/>
          <w:color w:val="000000" w:themeColor="text1"/>
          <w:lang w:val="id-ID"/>
        </w:rPr>
        <w:t xml:space="preserve">. </w:t>
      </w:r>
      <w:r w:rsidR="000643DA" w:rsidRPr="00C3765A">
        <w:rPr>
          <w:rFonts w:ascii="Arial" w:hAnsi="Arial" w:cs="Arial"/>
          <w:bCs/>
          <w:color w:val="000000" w:themeColor="text1"/>
        </w:rPr>
        <w:t>B-Vet</w:t>
      </w:r>
      <w:r w:rsidR="000643DA" w:rsidRPr="00C3765A">
        <w:rPr>
          <w:rFonts w:ascii="Arial" w:hAnsi="Arial" w:cs="Arial"/>
          <w:color w:val="000000" w:themeColor="text1"/>
          <w:lang w:val="sv-SE"/>
        </w:rPr>
        <w:t xml:space="preserve"> mempunyai tugas </w:t>
      </w:r>
      <w:r w:rsidR="000643DA" w:rsidRPr="00C3765A">
        <w:rPr>
          <w:rFonts w:ascii="Arial" w:hAnsi="Arial" w:cs="Arial"/>
          <w:color w:val="000000" w:themeColor="text1"/>
        </w:rPr>
        <w:t xml:space="preserve">melaksanakan pengamatan dan pengidentifikasian diagnosa, pengujian </w:t>
      </w:r>
      <w:r w:rsidR="000643DA" w:rsidRPr="00C3765A">
        <w:rPr>
          <w:rFonts w:ascii="Arial" w:hAnsi="Arial" w:cs="Arial"/>
          <w:color w:val="000000" w:themeColor="text1"/>
        </w:rPr>
        <w:lastRenderedPageBreak/>
        <w:t>veteriner dan produk hewan</w:t>
      </w:r>
      <w:r w:rsidRPr="00C3765A">
        <w:rPr>
          <w:rFonts w:ascii="Arial" w:hAnsi="Arial" w:cs="Arial"/>
          <w:color w:val="000000" w:themeColor="text1"/>
          <w:lang w:val="id-ID"/>
        </w:rPr>
        <w:t>. D</w:t>
      </w:r>
      <w:r w:rsidR="000643DA" w:rsidRPr="00C3765A">
        <w:rPr>
          <w:rFonts w:ascii="Arial" w:hAnsi="Arial" w:cs="Arial"/>
          <w:color w:val="000000" w:themeColor="text1"/>
          <w:lang w:val="sv-SE"/>
        </w:rPr>
        <w:t xml:space="preserve">alam melaksanakan tugas </w:t>
      </w:r>
      <w:r w:rsidR="000643DA" w:rsidRPr="00C3765A">
        <w:rPr>
          <w:rFonts w:ascii="Arial" w:hAnsi="Arial" w:cs="Arial"/>
          <w:bCs/>
          <w:color w:val="000000" w:themeColor="text1"/>
        </w:rPr>
        <w:t>B-Vet</w:t>
      </w:r>
      <w:r w:rsidR="000643DA" w:rsidRPr="00C3765A">
        <w:rPr>
          <w:rFonts w:ascii="Arial" w:hAnsi="Arial" w:cs="Arial"/>
          <w:color w:val="000000" w:themeColor="text1"/>
          <w:lang w:val="sv-SE"/>
        </w:rPr>
        <w:t xml:space="preserve"> menyelenggarakan fungsi sebagai </w:t>
      </w:r>
      <w:r w:rsidR="000643DA" w:rsidRPr="00C3765A">
        <w:rPr>
          <w:rFonts w:ascii="Arial" w:hAnsi="Arial" w:cs="Arial"/>
          <w:color w:val="000000" w:themeColor="text1"/>
          <w:lang w:val="id-ID"/>
        </w:rPr>
        <w:t>be</w:t>
      </w:r>
      <w:r w:rsidR="000643DA" w:rsidRPr="00C3765A">
        <w:rPr>
          <w:rFonts w:ascii="Arial" w:hAnsi="Arial" w:cs="Arial"/>
          <w:color w:val="000000" w:themeColor="text1"/>
          <w:lang w:val="sv-SE"/>
        </w:rPr>
        <w:t>rikut:</w:t>
      </w:r>
    </w:p>
    <w:p w14:paraId="044EBA6B" w14:textId="670683DD" w:rsidR="008415E1" w:rsidRPr="008415E1" w:rsidRDefault="008415E1" w:rsidP="008415E1">
      <w:pPr>
        <w:numPr>
          <w:ilvl w:val="0"/>
          <w:numId w:val="11"/>
        </w:numPr>
        <w:shd w:val="clear" w:color="auto" w:fill="FFFFFF"/>
        <w:tabs>
          <w:tab w:val="clear" w:pos="786"/>
        </w:tabs>
        <w:spacing w:line="360" w:lineRule="auto"/>
        <w:ind w:left="1134" w:hanging="567"/>
        <w:jc w:val="both"/>
        <w:rPr>
          <w:rFonts w:ascii="Arial" w:hAnsi="Arial" w:cs="Arial"/>
        </w:rPr>
      </w:pPr>
      <w:r>
        <w:rPr>
          <w:rFonts w:ascii="Arial" w:hAnsi="Arial" w:cs="Arial"/>
        </w:rPr>
        <w:t>P</w:t>
      </w:r>
      <w:r w:rsidRPr="008415E1">
        <w:rPr>
          <w:rFonts w:ascii="Arial" w:hAnsi="Arial" w:cs="Arial"/>
        </w:rPr>
        <w:t>enyusunan program, rencana kerja, dan anggaran, pelaksanaan kerja sama, serta penyiapan evaluasi dan pelaporan;</w:t>
      </w:r>
    </w:p>
    <w:p w14:paraId="5B523DB6" w14:textId="3EEC9ED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Pr>
          <w:rFonts w:ascii="Arial" w:hAnsi="Arial" w:cs="Arial"/>
        </w:rPr>
        <w:t>P</w:t>
      </w:r>
      <w:r w:rsidRPr="008415E1">
        <w:rPr>
          <w:rFonts w:ascii="Arial" w:hAnsi="Arial" w:cs="Arial"/>
        </w:rPr>
        <w:t>elaksanaan penyidikan penyakit hewan;</w:t>
      </w:r>
    </w:p>
    <w:p w14:paraId="7D165AB6" w14:textId="22933279"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Pr>
          <w:rFonts w:ascii="Arial" w:hAnsi="Arial" w:cs="Arial"/>
        </w:rPr>
        <w:t>P</w:t>
      </w:r>
      <w:r w:rsidRPr="008415E1">
        <w:rPr>
          <w:rFonts w:ascii="Arial" w:hAnsi="Arial" w:cs="Arial"/>
        </w:rPr>
        <w:t>elaksanaan penyidikan melalui pemeriksaan dan pengujian produk hewan;</w:t>
      </w:r>
    </w:p>
    <w:p w14:paraId="5DA2F206"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pelaksanaan surveilans</w:t>
      </w:r>
      <w:r w:rsidRPr="008415E1">
        <w:rPr>
          <w:rStyle w:val="apple-converted-space"/>
          <w:rFonts w:ascii="Arial" w:hAnsi="Arial" w:cs="Arial"/>
          <w:i/>
          <w:iCs/>
        </w:rPr>
        <w:t> </w:t>
      </w:r>
      <w:r w:rsidRPr="008415E1">
        <w:rPr>
          <w:rFonts w:ascii="Arial" w:hAnsi="Arial" w:cs="Arial"/>
        </w:rPr>
        <w:t>penyakit hewan, dan produk hewan;</w:t>
      </w:r>
    </w:p>
    <w:p w14:paraId="4F2BBE66"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pemeriksaan kesehatan hewan, semen, embrio, dan pelaksanaan diagnosa penyakit hewan;</w:t>
      </w:r>
    </w:p>
    <w:p w14:paraId="5C34304F"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pembuatan peta penyakit hewan regional;</w:t>
      </w:r>
    </w:p>
    <w:p w14:paraId="592E3E0F"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pelaksanaan pelayanan laboratorium rujukan dan acuan diagnosa penyakit hewan menular;</w:t>
      </w:r>
    </w:p>
    <w:p w14:paraId="5E0FACD9"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pelaksanaan pengujian dan pemberian laporan dan/atau sertifikasi hasil uji;</w:t>
      </w:r>
    </w:p>
    <w:p w14:paraId="1A66F426"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pelaksanaan pengujian forensik veteriner;</w:t>
      </w:r>
    </w:p>
    <w:p w14:paraId="7AB11E2F"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pelaksanaan peningkatan kesadaran masyarakat (</w:t>
      </w:r>
      <w:r w:rsidRPr="008415E1">
        <w:rPr>
          <w:rFonts w:ascii="Arial" w:hAnsi="Arial" w:cs="Arial"/>
          <w:i/>
          <w:iCs/>
        </w:rPr>
        <w:t>public awareness</w:t>
      </w:r>
      <w:r w:rsidRPr="008415E1">
        <w:rPr>
          <w:rFonts w:ascii="Arial" w:hAnsi="Arial" w:cs="Arial"/>
        </w:rPr>
        <w:t>);</w:t>
      </w:r>
    </w:p>
    <w:p w14:paraId="77DFDCBE"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pelaksanaan kajian terbatas teknis veteriner;</w:t>
      </w:r>
    </w:p>
    <w:p w14:paraId="622465F9"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pelaksanaan pengujian toksikologi veteriner dan keamanan pakan;</w:t>
      </w:r>
    </w:p>
    <w:p w14:paraId="2968F287"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pemberian bimbingan teknis laboratorium veteriner, puskeswan, dan kesejahteraan hewan;</w:t>
      </w:r>
    </w:p>
    <w:p w14:paraId="3A2CDC31"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pemberian rekomendasi hasil pemeriksaan dan pengujian veteriner, serta bimbingan teknis penanggulangan penyakit hewan;</w:t>
      </w:r>
    </w:p>
    <w:p w14:paraId="660811A6"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pelaksanaan analisis risiko penyakit hewan dan keamanan produk hewan di regional;</w:t>
      </w:r>
    </w:p>
    <w:p w14:paraId="5E9A02F1" w14:textId="11C73986"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pemantauan dan evaluasi pelaksanaan pelayanan kesehatan hewan dan kesehatan masyarakat veteriner;</w:t>
      </w:r>
    </w:p>
    <w:p w14:paraId="556FB822"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Pengkajian batas maksimum residu obat hewan dan cemaran mikroba;</w:t>
      </w:r>
    </w:p>
    <w:p w14:paraId="39F7CF5D" w14:textId="77777777" w:rsidR="008415E1" w:rsidRPr="008415E1" w:rsidRDefault="008415E1" w:rsidP="008415E1">
      <w:pPr>
        <w:numPr>
          <w:ilvl w:val="0"/>
          <w:numId w:val="11"/>
        </w:numPr>
        <w:shd w:val="clear" w:color="auto" w:fill="FFFFFF"/>
        <w:tabs>
          <w:tab w:val="clear" w:pos="786"/>
          <w:tab w:val="num" w:pos="720"/>
        </w:tabs>
        <w:spacing w:line="360" w:lineRule="auto"/>
        <w:ind w:left="1134" w:hanging="567"/>
        <w:jc w:val="both"/>
        <w:rPr>
          <w:rFonts w:ascii="Arial" w:hAnsi="Arial" w:cs="Arial"/>
        </w:rPr>
      </w:pPr>
      <w:r w:rsidRPr="008415E1">
        <w:rPr>
          <w:rFonts w:ascii="Arial" w:hAnsi="Arial" w:cs="Arial"/>
        </w:rPr>
        <w:t>pemberian pelayanan teknis pengamatan dan pengidentifikasian diagnosa, pengujian veteriner dan produk hewan;</w:t>
      </w:r>
    </w:p>
    <w:p w14:paraId="72DAE28C" w14:textId="77777777" w:rsidR="008415E1" w:rsidRPr="008415E1" w:rsidRDefault="008415E1" w:rsidP="008415E1">
      <w:pPr>
        <w:numPr>
          <w:ilvl w:val="0"/>
          <w:numId w:val="11"/>
        </w:numPr>
        <w:shd w:val="clear" w:color="auto" w:fill="FFFFFF"/>
        <w:tabs>
          <w:tab w:val="clear" w:pos="786"/>
        </w:tabs>
        <w:spacing w:line="360" w:lineRule="auto"/>
        <w:ind w:left="1134" w:hanging="567"/>
        <w:jc w:val="both"/>
        <w:rPr>
          <w:rFonts w:ascii="Arial" w:hAnsi="Arial" w:cs="Arial"/>
        </w:rPr>
      </w:pPr>
      <w:r w:rsidRPr="008415E1">
        <w:rPr>
          <w:rFonts w:ascii="Arial" w:hAnsi="Arial" w:cs="Arial"/>
        </w:rPr>
        <w:t>pengumpulan, pengolahan, dan analisis data pengamatan dan pengidentifikasian diagnosa, pengujian veteriner dan produk hewan;</w:t>
      </w:r>
    </w:p>
    <w:p w14:paraId="523204CD" w14:textId="77777777" w:rsidR="008415E1" w:rsidRPr="008415E1" w:rsidRDefault="008415E1" w:rsidP="008415E1">
      <w:pPr>
        <w:numPr>
          <w:ilvl w:val="0"/>
          <w:numId w:val="11"/>
        </w:numPr>
        <w:shd w:val="clear" w:color="auto" w:fill="FFFFFF"/>
        <w:tabs>
          <w:tab w:val="clear" w:pos="786"/>
        </w:tabs>
        <w:spacing w:line="360" w:lineRule="auto"/>
        <w:ind w:left="1134" w:hanging="567"/>
        <w:jc w:val="both"/>
        <w:rPr>
          <w:rFonts w:ascii="Arial" w:hAnsi="Arial" w:cs="Arial"/>
        </w:rPr>
      </w:pPr>
      <w:r w:rsidRPr="008415E1">
        <w:rPr>
          <w:rFonts w:ascii="Arial" w:hAnsi="Arial" w:cs="Arial"/>
        </w:rPr>
        <w:t>pengembangan sistem dan diseminasi informasi veteriner;</w:t>
      </w:r>
    </w:p>
    <w:p w14:paraId="63EF14B2" w14:textId="77777777" w:rsidR="008415E1" w:rsidRPr="008415E1" w:rsidRDefault="008415E1" w:rsidP="008415E1">
      <w:pPr>
        <w:numPr>
          <w:ilvl w:val="0"/>
          <w:numId w:val="11"/>
        </w:numPr>
        <w:shd w:val="clear" w:color="auto" w:fill="FFFFFF"/>
        <w:tabs>
          <w:tab w:val="clear" w:pos="786"/>
        </w:tabs>
        <w:spacing w:line="360" w:lineRule="auto"/>
        <w:ind w:left="1134" w:hanging="567"/>
        <w:jc w:val="both"/>
        <w:rPr>
          <w:rFonts w:ascii="Arial" w:hAnsi="Arial" w:cs="Arial"/>
        </w:rPr>
      </w:pPr>
      <w:r w:rsidRPr="008415E1">
        <w:rPr>
          <w:rFonts w:ascii="Arial" w:hAnsi="Arial" w:cs="Arial"/>
        </w:rPr>
        <w:t>pelaksanaan urusan tata usaha dan rumah tangga Balai Veteriner.</w:t>
      </w:r>
    </w:p>
    <w:p w14:paraId="152D6814" w14:textId="23DFB243" w:rsidR="00AA056B" w:rsidRPr="00C3765A" w:rsidRDefault="008A65BB" w:rsidP="00AA056B">
      <w:pPr>
        <w:pStyle w:val="Title"/>
        <w:spacing w:line="360" w:lineRule="auto"/>
        <w:ind w:left="360" w:firstLine="720"/>
        <w:jc w:val="both"/>
        <w:rPr>
          <w:rFonts w:ascii="Arial" w:hAnsi="Arial" w:cs="Arial"/>
          <w:color w:val="000000" w:themeColor="text1"/>
          <w:szCs w:val="24"/>
          <w:lang w:val="id-ID"/>
        </w:rPr>
      </w:pPr>
      <w:r w:rsidRPr="00C3765A">
        <w:rPr>
          <w:rFonts w:ascii="Arial" w:hAnsi="Arial" w:cs="Arial"/>
          <w:color w:val="000000" w:themeColor="text1"/>
          <w:szCs w:val="24"/>
          <w:lang w:val="id-ID"/>
        </w:rPr>
        <w:lastRenderedPageBreak/>
        <w:t>Balai Veteriner Lampung</w:t>
      </w:r>
      <w:r w:rsidR="00AA056B" w:rsidRPr="00C3765A">
        <w:rPr>
          <w:rFonts w:ascii="Arial" w:hAnsi="Arial" w:cs="Arial"/>
          <w:color w:val="000000" w:themeColor="text1"/>
          <w:szCs w:val="24"/>
          <w:lang w:val="id-ID"/>
        </w:rPr>
        <w:t xml:space="preserve"> dipimpin oleh Kepala Balai dengan dibantu oleh satu orang Kepala Sub Bagian Tata Usaha dan dua orang </w:t>
      </w:r>
      <w:r w:rsidR="005B72F9">
        <w:rPr>
          <w:rFonts w:ascii="Arial" w:hAnsi="Arial" w:cs="Arial"/>
          <w:color w:val="000000" w:themeColor="text1"/>
          <w:szCs w:val="24"/>
        </w:rPr>
        <w:t>Subkoordi</w:t>
      </w:r>
      <w:r w:rsidR="001473EF">
        <w:rPr>
          <w:rFonts w:ascii="Arial" w:hAnsi="Arial" w:cs="Arial"/>
          <w:color w:val="000000" w:themeColor="text1"/>
          <w:szCs w:val="24"/>
        </w:rPr>
        <w:t>nator, yaitu Subkoordinator</w:t>
      </w:r>
      <w:r w:rsidR="001473EF">
        <w:rPr>
          <w:rFonts w:ascii="Arial" w:hAnsi="Arial" w:cs="Arial"/>
          <w:color w:val="000000" w:themeColor="text1"/>
          <w:szCs w:val="24"/>
          <w:lang w:val="id-ID"/>
        </w:rPr>
        <w:t xml:space="preserve"> </w:t>
      </w:r>
      <w:r w:rsidR="002A41E0">
        <w:rPr>
          <w:rFonts w:ascii="Arial" w:hAnsi="Arial" w:cs="Arial"/>
          <w:color w:val="000000" w:themeColor="text1"/>
          <w:szCs w:val="24"/>
          <w:lang w:val="id-ID"/>
        </w:rPr>
        <w:t xml:space="preserve">Pelayanan Teknis dan </w:t>
      </w:r>
      <w:r w:rsidR="002A41E0">
        <w:rPr>
          <w:rFonts w:ascii="Arial" w:hAnsi="Arial" w:cs="Arial"/>
          <w:color w:val="000000" w:themeColor="text1"/>
          <w:szCs w:val="24"/>
        </w:rPr>
        <w:t xml:space="preserve"> </w:t>
      </w:r>
      <w:r w:rsidR="001473EF">
        <w:rPr>
          <w:rFonts w:ascii="Arial" w:hAnsi="Arial" w:cs="Arial"/>
          <w:color w:val="000000" w:themeColor="text1"/>
          <w:szCs w:val="24"/>
        </w:rPr>
        <w:t>Subkoordinator</w:t>
      </w:r>
      <w:r w:rsidR="001473EF" w:rsidRPr="00C3765A">
        <w:rPr>
          <w:rFonts w:ascii="Arial" w:hAnsi="Arial" w:cs="Arial"/>
          <w:color w:val="000000" w:themeColor="text1"/>
          <w:szCs w:val="24"/>
          <w:lang w:val="id-ID"/>
        </w:rPr>
        <w:t xml:space="preserve"> </w:t>
      </w:r>
      <w:r w:rsidR="00AA056B" w:rsidRPr="00C3765A">
        <w:rPr>
          <w:rFonts w:ascii="Arial" w:hAnsi="Arial" w:cs="Arial"/>
          <w:color w:val="000000" w:themeColor="text1"/>
          <w:szCs w:val="24"/>
          <w:lang w:val="id-ID"/>
        </w:rPr>
        <w:t>Informasi Veteriner.</w:t>
      </w:r>
    </w:p>
    <w:p w14:paraId="09FE828A" w14:textId="07BE2A47" w:rsidR="00AA056B" w:rsidRPr="00C3765A" w:rsidRDefault="00AA056B" w:rsidP="00AA056B">
      <w:pPr>
        <w:pStyle w:val="Title"/>
        <w:spacing w:line="360" w:lineRule="auto"/>
        <w:ind w:left="360"/>
        <w:jc w:val="both"/>
        <w:rPr>
          <w:rFonts w:ascii="Arial" w:hAnsi="Arial" w:cs="Arial"/>
          <w:color w:val="000000" w:themeColor="text1"/>
          <w:szCs w:val="24"/>
          <w:lang w:val="id-ID"/>
        </w:rPr>
      </w:pPr>
    </w:p>
    <w:p w14:paraId="25689D64" w14:textId="77777777" w:rsidR="00636AFA" w:rsidRPr="00C3765A" w:rsidRDefault="00636AFA" w:rsidP="00AA056B">
      <w:pPr>
        <w:pStyle w:val="Title"/>
        <w:spacing w:line="360" w:lineRule="auto"/>
        <w:ind w:left="360"/>
        <w:jc w:val="both"/>
        <w:rPr>
          <w:rFonts w:ascii="Arial" w:hAnsi="Arial" w:cs="Arial"/>
          <w:color w:val="000000" w:themeColor="text1"/>
          <w:szCs w:val="24"/>
          <w:lang w:val="id-ID"/>
        </w:rPr>
      </w:pPr>
    </w:p>
    <w:p w14:paraId="03E28F40" w14:textId="77777777" w:rsidR="00C41194" w:rsidRPr="00C3765A" w:rsidRDefault="00AA056B" w:rsidP="00FF5842">
      <w:pPr>
        <w:numPr>
          <w:ilvl w:val="0"/>
          <w:numId w:val="3"/>
        </w:numPr>
        <w:spacing w:after="120" w:line="360" w:lineRule="auto"/>
        <w:ind w:left="426"/>
        <w:jc w:val="both"/>
        <w:rPr>
          <w:rFonts w:ascii="Arial" w:hAnsi="Arial" w:cs="Arial"/>
          <w:b/>
          <w:color w:val="000000" w:themeColor="text1"/>
          <w:lang w:val="id-ID"/>
        </w:rPr>
      </w:pPr>
      <w:r w:rsidRPr="00C3765A">
        <w:rPr>
          <w:rFonts w:ascii="Arial" w:hAnsi="Arial" w:cs="Arial"/>
          <w:b/>
          <w:color w:val="000000" w:themeColor="text1"/>
          <w:lang w:val="id-ID"/>
        </w:rPr>
        <w:t>SUMBER DAYA MANUSIA</w:t>
      </w:r>
    </w:p>
    <w:p w14:paraId="259E36AF" w14:textId="6E04E516" w:rsidR="00C41194" w:rsidRPr="000433D3" w:rsidRDefault="008B1902" w:rsidP="00C41194">
      <w:pPr>
        <w:spacing w:after="120" w:line="360" w:lineRule="auto"/>
        <w:ind w:left="360" w:firstLine="720"/>
        <w:jc w:val="both"/>
        <w:rPr>
          <w:rFonts w:ascii="Arial" w:hAnsi="Arial" w:cs="Arial"/>
          <w:lang w:val="id-ID"/>
        </w:rPr>
      </w:pPr>
      <w:r w:rsidRPr="000433D3">
        <w:rPr>
          <w:rFonts w:ascii="Arial" w:hAnsi="Arial" w:cs="Arial"/>
          <w:lang w:val="id-ID"/>
        </w:rPr>
        <w:t xml:space="preserve">Jumlah pegawai Balai Veteriner Lampung pada tahun </w:t>
      </w:r>
      <w:r w:rsidR="008000E7">
        <w:rPr>
          <w:rFonts w:ascii="Arial" w:hAnsi="Arial" w:cs="Arial"/>
          <w:lang w:val="id-ID"/>
        </w:rPr>
        <w:t>2022</w:t>
      </w:r>
      <w:r w:rsidR="00FD6115" w:rsidRPr="000433D3">
        <w:rPr>
          <w:rFonts w:ascii="Arial" w:hAnsi="Arial" w:cs="Arial"/>
          <w:lang w:val="id-ID"/>
        </w:rPr>
        <w:t xml:space="preserve"> sebanyak </w:t>
      </w:r>
      <w:r w:rsidR="00EC1FEF" w:rsidRPr="000433D3">
        <w:rPr>
          <w:rFonts w:ascii="Arial" w:hAnsi="Arial" w:cs="Arial"/>
        </w:rPr>
        <w:t>5</w:t>
      </w:r>
      <w:r w:rsidR="00D07BF4" w:rsidRPr="000433D3">
        <w:rPr>
          <w:rFonts w:ascii="Arial" w:hAnsi="Arial" w:cs="Arial"/>
        </w:rPr>
        <w:t>8</w:t>
      </w:r>
      <w:r w:rsidRPr="000433D3">
        <w:rPr>
          <w:rFonts w:ascii="Arial" w:hAnsi="Arial" w:cs="Arial"/>
          <w:lang w:val="id-ID"/>
        </w:rPr>
        <w:t xml:space="preserve"> orang, terd</w:t>
      </w:r>
      <w:r w:rsidR="00FD6115" w:rsidRPr="000433D3">
        <w:rPr>
          <w:rFonts w:ascii="Arial" w:hAnsi="Arial" w:cs="Arial"/>
          <w:lang w:val="id-ID"/>
        </w:rPr>
        <w:t xml:space="preserve">iri dari golongan II sebanyak </w:t>
      </w:r>
      <w:r w:rsidR="00286A8D" w:rsidRPr="000433D3">
        <w:rPr>
          <w:rFonts w:ascii="Arial" w:hAnsi="Arial" w:cs="Arial"/>
        </w:rPr>
        <w:t>9</w:t>
      </w:r>
      <w:r w:rsidR="00FD6115" w:rsidRPr="000433D3">
        <w:rPr>
          <w:rFonts w:ascii="Arial" w:hAnsi="Arial" w:cs="Arial"/>
          <w:lang w:val="id-ID"/>
        </w:rPr>
        <w:t xml:space="preserve"> orang, golongan III sebanyak 4</w:t>
      </w:r>
      <w:r w:rsidR="000433D3" w:rsidRPr="000433D3">
        <w:rPr>
          <w:rFonts w:ascii="Arial" w:hAnsi="Arial" w:cs="Arial"/>
        </w:rPr>
        <w:t>0</w:t>
      </w:r>
      <w:r w:rsidR="00286A8D" w:rsidRPr="000433D3">
        <w:rPr>
          <w:rFonts w:ascii="Arial" w:hAnsi="Arial" w:cs="Arial"/>
        </w:rPr>
        <w:t xml:space="preserve"> </w:t>
      </w:r>
      <w:r w:rsidRPr="000433D3">
        <w:rPr>
          <w:rFonts w:ascii="Arial" w:hAnsi="Arial" w:cs="Arial"/>
          <w:lang w:val="id-ID"/>
        </w:rPr>
        <w:t>o</w:t>
      </w:r>
      <w:r w:rsidR="00FD6115" w:rsidRPr="000433D3">
        <w:rPr>
          <w:rFonts w:ascii="Arial" w:hAnsi="Arial" w:cs="Arial"/>
          <w:lang w:val="id-ID"/>
        </w:rPr>
        <w:t xml:space="preserve">rang dan golongan IV sebanyak </w:t>
      </w:r>
      <w:r w:rsidR="000433D3" w:rsidRPr="000433D3">
        <w:rPr>
          <w:rFonts w:ascii="Arial" w:hAnsi="Arial" w:cs="Arial"/>
          <w:lang w:val="en-ID"/>
        </w:rPr>
        <w:t>9</w:t>
      </w:r>
      <w:r w:rsidRPr="000433D3">
        <w:rPr>
          <w:rFonts w:ascii="Arial" w:hAnsi="Arial" w:cs="Arial"/>
          <w:lang w:val="id-ID"/>
        </w:rPr>
        <w:t xml:space="preserve"> orang. Jika dilihat dari jenjang pendidikannya terdiri dari gelar gelar Master (</w:t>
      </w:r>
      <w:r w:rsidR="00FD6115" w:rsidRPr="000433D3">
        <w:rPr>
          <w:rFonts w:ascii="Arial" w:hAnsi="Arial" w:cs="Arial"/>
          <w:lang w:val="id-ID"/>
        </w:rPr>
        <w:t xml:space="preserve">S-2) sebanyak </w:t>
      </w:r>
      <w:r w:rsidR="000433D3" w:rsidRPr="000433D3">
        <w:rPr>
          <w:rFonts w:ascii="Arial" w:hAnsi="Arial" w:cs="Arial"/>
          <w:lang w:val="en-ID"/>
        </w:rPr>
        <w:t>5</w:t>
      </w:r>
      <w:r w:rsidRPr="000433D3">
        <w:rPr>
          <w:rFonts w:ascii="Arial" w:hAnsi="Arial" w:cs="Arial"/>
          <w:lang w:val="id-ID"/>
        </w:rPr>
        <w:t xml:space="preserve"> orang, Dokter Hewan (dilu</w:t>
      </w:r>
      <w:r w:rsidR="007B6EAD" w:rsidRPr="000433D3">
        <w:rPr>
          <w:rFonts w:ascii="Arial" w:hAnsi="Arial" w:cs="Arial"/>
          <w:lang w:val="id-ID"/>
        </w:rPr>
        <w:t xml:space="preserve">ar doktor dan master) sebanyak </w:t>
      </w:r>
      <w:r w:rsidR="000433D3" w:rsidRPr="000433D3">
        <w:rPr>
          <w:rFonts w:ascii="Arial" w:hAnsi="Arial" w:cs="Arial"/>
        </w:rPr>
        <w:t>11</w:t>
      </w:r>
      <w:r w:rsidR="00FD6115" w:rsidRPr="000433D3">
        <w:rPr>
          <w:rFonts w:ascii="Arial" w:hAnsi="Arial" w:cs="Arial"/>
          <w:lang w:val="id-ID"/>
        </w:rPr>
        <w:t xml:space="preserve"> orang, Sarjana (S-1</w:t>
      </w:r>
      <w:r w:rsidR="00A84F14" w:rsidRPr="000433D3">
        <w:rPr>
          <w:rFonts w:ascii="Arial" w:hAnsi="Arial" w:cs="Arial"/>
          <w:lang w:val="en-ID"/>
        </w:rPr>
        <w:t xml:space="preserve"> dan D-4</w:t>
      </w:r>
      <w:r w:rsidR="00FD6115" w:rsidRPr="000433D3">
        <w:rPr>
          <w:rFonts w:ascii="Arial" w:hAnsi="Arial" w:cs="Arial"/>
          <w:lang w:val="id-ID"/>
        </w:rPr>
        <w:t xml:space="preserve">) sebanyak </w:t>
      </w:r>
      <w:r w:rsidR="001D1BC5" w:rsidRPr="000433D3">
        <w:rPr>
          <w:rFonts w:ascii="Arial" w:hAnsi="Arial" w:cs="Arial"/>
          <w:lang w:val="en-ID"/>
        </w:rPr>
        <w:t>1</w:t>
      </w:r>
      <w:r w:rsidR="007610A0" w:rsidRPr="000433D3">
        <w:rPr>
          <w:rFonts w:ascii="Arial" w:hAnsi="Arial" w:cs="Arial"/>
          <w:lang w:val="en-ID"/>
        </w:rPr>
        <w:t>0</w:t>
      </w:r>
      <w:r w:rsidRPr="000433D3">
        <w:rPr>
          <w:rFonts w:ascii="Arial" w:hAnsi="Arial" w:cs="Arial"/>
          <w:lang w:val="id-ID"/>
        </w:rPr>
        <w:t xml:space="preserve"> orang, Sarjan</w:t>
      </w:r>
      <w:r w:rsidR="007B6EAD" w:rsidRPr="000433D3">
        <w:rPr>
          <w:rFonts w:ascii="Arial" w:hAnsi="Arial" w:cs="Arial"/>
          <w:lang w:val="id-ID"/>
        </w:rPr>
        <w:t>a Muda Akademi (D-3) sebanyak 1</w:t>
      </w:r>
      <w:r w:rsidR="000433D3" w:rsidRPr="000433D3">
        <w:rPr>
          <w:rFonts w:ascii="Arial" w:hAnsi="Arial" w:cs="Arial"/>
        </w:rPr>
        <w:t>8</w:t>
      </w:r>
      <w:r w:rsidR="00AE3838" w:rsidRPr="000433D3">
        <w:rPr>
          <w:rFonts w:ascii="Arial" w:hAnsi="Arial" w:cs="Arial"/>
          <w:lang w:val="en-ID"/>
        </w:rPr>
        <w:t xml:space="preserve"> </w:t>
      </w:r>
      <w:r w:rsidR="00FD6115" w:rsidRPr="000433D3">
        <w:rPr>
          <w:rFonts w:ascii="Arial" w:hAnsi="Arial" w:cs="Arial"/>
          <w:lang w:val="id-ID"/>
        </w:rPr>
        <w:t>orang, SMA sederajat sebanyak 1</w:t>
      </w:r>
      <w:r w:rsidR="000433D3" w:rsidRPr="000433D3">
        <w:rPr>
          <w:rFonts w:ascii="Arial" w:hAnsi="Arial" w:cs="Arial"/>
          <w:lang w:val="en-ID"/>
        </w:rPr>
        <w:t>4</w:t>
      </w:r>
      <w:r w:rsidRPr="000433D3">
        <w:rPr>
          <w:rFonts w:ascii="Arial" w:hAnsi="Arial" w:cs="Arial"/>
          <w:lang w:val="id-ID"/>
        </w:rPr>
        <w:t xml:space="preserve"> orang.</w:t>
      </w:r>
    </w:p>
    <w:p w14:paraId="41A4A666" w14:textId="77777777" w:rsidR="00C41194" w:rsidRPr="00C3765A" w:rsidRDefault="00C41194" w:rsidP="00AA056B">
      <w:pPr>
        <w:pStyle w:val="Title"/>
        <w:spacing w:line="360" w:lineRule="auto"/>
        <w:ind w:left="360"/>
        <w:jc w:val="both"/>
        <w:rPr>
          <w:rFonts w:ascii="Arial" w:hAnsi="Arial" w:cs="Arial"/>
          <w:szCs w:val="24"/>
          <w:lang w:val="id-ID"/>
        </w:rPr>
      </w:pPr>
    </w:p>
    <w:p w14:paraId="64907430" w14:textId="77777777" w:rsidR="00EE6C87" w:rsidRPr="00C3765A" w:rsidRDefault="00C41194" w:rsidP="00FF5842">
      <w:pPr>
        <w:numPr>
          <w:ilvl w:val="0"/>
          <w:numId w:val="3"/>
        </w:numPr>
        <w:spacing w:after="120" w:line="360" w:lineRule="auto"/>
        <w:ind w:left="426"/>
        <w:jc w:val="both"/>
        <w:rPr>
          <w:rFonts w:ascii="Arial" w:hAnsi="Arial" w:cs="Arial"/>
          <w:b/>
          <w:lang w:val="id-ID"/>
        </w:rPr>
      </w:pPr>
      <w:r w:rsidRPr="00C3765A">
        <w:rPr>
          <w:rFonts w:ascii="Arial" w:hAnsi="Arial" w:cs="Arial"/>
          <w:b/>
          <w:lang w:val="id-ID"/>
        </w:rPr>
        <w:t>ANGGARAN</w:t>
      </w:r>
    </w:p>
    <w:p w14:paraId="14C64D2D" w14:textId="3E632290" w:rsidR="005B4ED5" w:rsidRPr="00231D2F" w:rsidRDefault="00BF2356" w:rsidP="00EE6C87">
      <w:pPr>
        <w:spacing w:after="120" w:line="360" w:lineRule="auto"/>
        <w:ind w:left="426" w:firstLine="654"/>
        <w:jc w:val="both"/>
        <w:rPr>
          <w:rFonts w:ascii="Arial" w:eastAsia="Times New Roman" w:hAnsi="Arial" w:cs="Arial"/>
          <w:lang w:val="en-ID" w:eastAsia="id-ID"/>
        </w:rPr>
      </w:pPr>
      <w:r w:rsidRPr="00231D2F">
        <w:rPr>
          <w:rFonts w:ascii="Arial" w:hAnsi="Arial" w:cs="Arial"/>
          <w:lang w:val="id-ID"/>
        </w:rPr>
        <w:t xml:space="preserve">Pada awal tahun </w:t>
      </w:r>
      <w:r w:rsidR="008000E7">
        <w:rPr>
          <w:rFonts w:ascii="Arial" w:hAnsi="Arial" w:cs="Arial"/>
          <w:lang w:val="id-ID"/>
        </w:rPr>
        <w:t>2022</w:t>
      </w:r>
      <w:r w:rsidR="00C41194" w:rsidRPr="00231D2F">
        <w:rPr>
          <w:rFonts w:ascii="Arial" w:hAnsi="Arial" w:cs="Arial"/>
          <w:lang w:val="id-ID"/>
        </w:rPr>
        <w:t xml:space="preserve">, anggaran Balai Veteriner Lampung sebesar Rp </w:t>
      </w:r>
      <w:r w:rsidR="00636AFA" w:rsidRPr="00231D2F">
        <w:rPr>
          <w:rFonts w:ascii="Arial" w:hAnsi="Arial" w:cs="Arial"/>
        </w:rPr>
        <w:t>86.744.057</w:t>
      </w:r>
      <w:r w:rsidR="008C7422" w:rsidRPr="00231D2F">
        <w:rPr>
          <w:rFonts w:ascii="Arial" w:hAnsi="Arial" w:cs="Arial"/>
        </w:rPr>
        <w:t>.000</w:t>
      </w:r>
      <w:r w:rsidR="008A7E80" w:rsidRPr="00231D2F">
        <w:rPr>
          <w:rFonts w:ascii="Arial" w:hAnsi="Arial" w:cs="Arial"/>
        </w:rPr>
        <w:t xml:space="preserve"> </w:t>
      </w:r>
      <w:r w:rsidR="009F0B4B" w:rsidRPr="00231D2F">
        <w:rPr>
          <w:rFonts w:ascii="Arial" w:hAnsi="Arial" w:cs="Arial"/>
          <w:lang w:val="id-ID" w:eastAsia="id-ID"/>
        </w:rPr>
        <w:t xml:space="preserve">kemudian terjadi revisi </w:t>
      </w:r>
      <w:r w:rsidR="00636AFA" w:rsidRPr="00231D2F">
        <w:rPr>
          <w:rFonts w:ascii="Arial" w:hAnsi="Arial" w:cs="Arial"/>
          <w:lang w:val="en-ID" w:eastAsia="id-ID"/>
        </w:rPr>
        <w:t>sebanyak 12 (dua belas)</w:t>
      </w:r>
      <w:r w:rsidR="005B4ED5" w:rsidRPr="00231D2F">
        <w:rPr>
          <w:rFonts w:ascii="Arial" w:hAnsi="Arial" w:cs="Arial"/>
          <w:lang w:val="en-ID" w:eastAsia="id-ID"/>
        </w:rPr>
        <w:t xml:space="preserve"> kali sehingga anggaran </w:t>
      </w:r>
      <w:r w:rsidR="00636AFA" w:rsidRPr="00231D2F">
        <w:rPr>
          <w:rFonts w:ascii="Arial" w:hAnsi="Arial" w:cs="Arial"/>
          <w:lang w:val="en-ID" w:eastAsia="id-ID"/>
        </w:rPr>
        <w:t xml:space="preserve">terakhir </w:t>
      </w:r>
      <w:r w:rsidR="005B4ED5" w:rsidRPr="00231D2F">
        <w:rPr>
          <w:rFonts w:ascii="Arial" w:hAnsi="Arial" w:cs="Arial"/>
          <w:lang w:val="en-ID" w:eastAsia="id-ID"/>
        </w:rPr>
        <w:t xml:space="preserve">Balai Veteriner Lampung </w:t>
      </w:r>
      <w:r w:rsidR="009F0B4B" w:rsidRPr="00231D2F">
        <w:rPr>
          <w:rFonts w:ascii="Arial" w:hAnsi="Arial" w:cs="Arial"/>
          <w:lang w:val="id-ID" w:eastAsia="id-ID"/>
        </w:rPr>
        <w:t xml:space="preserve">menjadi sebesar Rp </w:t>
      </w:r>
      <w:r w:rsidR="00964720" w:rsidRPr="00231D2F">
        <w:rPr>
          <w:rFonts w:ascii="Arial" w:hAnsi="Arial" w:cs="Arial"/>
        </w:rPr>
        <w:t>27.169.329</w:t>
      </w:r>
      <w:r w:rsidR="006351E1" w:rsidRPr="00231D2F">
        <w:rPr>
          <w:rFonts w:ascii="Arial" w:hAnsi="Arial" w:cs="Arial"/>
        </w:rPr>
        <w:t>.</w:t>
      </w:r>
      <w:r w:rsidR="008A7E80" w:rsidRPr="00231D2F">
        <w:rPr>
          <w:rFonts w:ascii="Arial" w:hAnsi="Arial" w:cs="Arial"/>
        </w:rPr>
        <w:t>00</w:t>
      </w:r>
      <w:r w:rsidR="00C41194" w:rsidRPr="00231D2F">
        <w:rPr>
          <w:rFonts w:ascii="Arial" w:hAnsi="Arial" w:cs="Arial"/>
          <w:lang w:val="id-ID"/>
        </w:rPr>
        <w:t xml:space="preserve">,-. </w:t>
      </w:r>
      <w:r w:rsidR="009F0B4B" w:rsidRPr="00231D2F">
        <w:rPr>
          <w:rFonts w:ascii="Arial" w:hAnsi="Arial" w:cs="Arial"/>
          <w:lang w:val="id-ID" w:eastAsia="id-ID"/>
        </w:rPr>
        <w:t>R</w:t>
      </w:r>
      <w:r w:rsidR="00EE6C87" w:rsidRPr="00231D2F">
        <w:rPr>
          <w:rFonts w:ascii="Arial" w:hAnsi="Arial" w:cs="Arial"/>
          <w:lang w:val="id-ID"/>
        </w:rPr>
        <w:t xml:space="preserve">ealiasi pada tanggal 31 Desember </w:t>
      </w:r>
      <w:r w:rsidR="008000E7">
        <w:rPr>
          <w:rFonts w:ascii="Arial" w:hAnsi="Arial" w:cs="Arial"/>
          <w:lang w:val="id-ID"/>
        </w:rPr>
        <w:t>2022</w:t>
      </w:r>
      <w:r w:rsidR="00EE6C87" w:rsidRPr="00231D2F">
        <w:rPr>
          <w:rFonts w:ascii="Arial" w:hAnsi="Arial" w:cs="Arial"/>
          <w:lang w:val="id-ID"/>
        </w:rPr>
        <w:t xml:space="preserve"> sebesar </w:t>
      </w:r>
      <w:r w:rsidR="00D172F4" w:rsidRPr="00231D2F">
        <w:rPr>
          <w:rFonts w:ascii="Arial" w:hAnsi="Arial" w:cs="Arial"/>
          <w:lang w:val="en-ID"/>
        </w:rPr>
        <w:t xml:space="preserve">Rp </w:t>
      </w:r>
      <w:r w:rsidR="00964720" w:rsidRPr="00231D2F">
        <w:rPr>
          <w:rFonts w:ascii="Arial" w:hAnsi="Arial" w:cs="Arial"/>
          <w:lang w:val="en-ID"/>
        </w:rPr>
        <w:t>27.024.747.223</w:t>
      </w:r>
      <w:r w:rsidR="00D172F4" w:rsidRPr="00231D2F">
        <w:rPr>
          <w:rFonts w:ascii="Arial" w:hAnsi="Arial" w:cs="Arial"/>
          <w:lang w:val="en-ID"/>
        </w:rPr>
        <w:t xml:space="preserve"> </w:t>
      </w:r>
      <w:r w:rsidR="00EE6C87" w:rsidRPr="00231D2F">
        <w:rPr>
          <w:rFonts w:ascii="Arial" w:eastAsia="Times New Roman" w:hAnsi="Arial" w:cs="Arial"/>
          <w:lang w:val="id-ID" w:eastAsia="id-ID"/>
        </w:rPr>
        <w:t xml:space="preserve">atau </w:t>
      </w:r>
      <w:r w:rsidR="00EB5F23" w:rsidRPr="00231D2F">
        <w:rPr>
          <w:rFonts w:ascii="Arial" w:eastAsia="Times New Roman" w:hAnsi="Arial" w:cs="Arial"/>
          <w:lang w:val="en-ID" w:eastAsia="id-ID"/>
        </w:rPr>
        <w:t>99.4</w:t>
      </w:r>
      <w:r w:rsidR="00231D2F" w:rsidRPr="00231D2F">
        <w:rPr>
          <w:rFonts w:ascii="Arial" w:eastAsia="Times New Roman" w:hAnsi="Arial" w:cs="Arial"/>
          <w:lang w:val="en-ID" w:eastAsia="id-ID"/>
        </w:rPr>
        <w:t>6</w:t>
      </w:r>
      <w:r w:rsidR="00EE6C87" w:rsidRPr="00231D2F">
        <w:rPr>
          <w:rFonts w:ascii="Arial" w:eastAsia="Times New Roman" w:hAnsi="Arial" w:cs="Arial"/>
          <w:lang w:val="id-ID" w:eastAsia="id-ID"/>
        </w:rPr>
        <w:t>%</w:t>
      </w:r>
      <w:r w:rsidR="006349AC" w:rsidRPr="00231D2F">
        <w:rPr>
          <w:rFonts w:ascii="Arial" w:eastAsia="Times New Roman" w:hAnsi="Arial" w:cs="Arial"/>
          <w:lang w:val="en-ID" w:eastAsia="id-ID"/>
        </w:rPr>
        <w:t>.</w:t>
      </w:r>
      <w:r w:rsidR="008C7422" w:rsidRPr="00231D2F">
        <w:rPr>
          <w:rFonts w:ascii="Arial" w:eastAsia="Times New Roman" w:hAnsi="Arial" w:cs="Arial"/>
          <w:lang w:val="en-ID" w:eastAsia="id-ID"/>
        </w:rPr>
        <w:t xml:space="preserve"> </w:t>
      </w:r>
    </w:p>
    <w:p w14:paraId="168B74DE" w14:textId="77777777" w:rsidR="005B4ED5" w:rsidRPr="00C3765A" w:rsidRDefault="005B4ED5" w:rsidP="00EE6C87">
      <w:pPr>
        <w:spacing w:after="120" w:line="360" w:lineRule="auto"/>
        <w:ind w:left="426" w:firstLine="654"/>
        <w:jc w:val="both"/>
        <w:rPr>
          <w:rFonts w:ascii="Arial" w:hAnsi="Arial" w:cs="Arial"/>
          <w:b/>
          <w:color w:val="000000" w:themeColor="text1"/>
          <w:lang w:val="en-ID"/>
        </w:rPr>
      </w:pPr>
    </w:p>
    <w:p w14:paraId="7F0F20FE" w14:textId="77777777" w:rsidR="00C41194" w:rsidRPr="00C3765A" w:rsidRDefault="00C41194" w:rsidP="00C41194">
      <w:pPr>
        <w:spacing w:after="120" w:line="360" w:lineRule="auto"/>
        <w:ind w:left="426"/>
        <w:jc w:val="both"/>
        <w:rPr>
          <w:rFonts w:ascii="Arial" w:hAnsi="Arial" w:cs="Arial"/>
          <w:b/>
          <w:color w:val="000000" w:themeColor="text1"/>
          <w:lang w:val="id-ID"/>
        </w:rPr>
      </w:pPr>
    </w:p>
    <w:p w14:paraId="0271A0E5" w14:textId="77777777" w:rsidR="00CB2725" w:rsidRPr="00C3765A" w:rsidRDefault="00CB2725" w:rsidP="00CB2725">
      <w:pPr>
        <w:pStyle w:val="Title"/>
        <w:spacing w:line="360" w:lineRule="auto"/>
        <w:ind w:left="720"/>
        <w:jc w:val="both"/>
        <w:rPr>
          <w:rFonts w:ascii="Arial" w:hAnsi="Arial" w:cs="Arial"/>
          <w:color w:val="000000" w:themeColor="text1"/>
          <w:szCs w:val="24"/>
          <w:lang w:val="id-ID"/>
        </w:rPr>
      </w:pPr>
    </w:p>
    <w:p w14:paraId="5C3624F7" w14:textId="77777777" w:rsidR="00EE6C87" w:rsidRPr="00C3765A" w:rsidRDefault="00EE6C87" w:rsidP="00AE78F7">
      <w:pPr>
        <w:spacing w:line="360" w:lineRule="auto"/>
        <w:jc w:val="center"/>
        <w:rPr>
          <w:rFonts w:ascii="Arial" w:hAnsi="Arial" w:cs="Arial"/>
          <w:b/>
          <w:color w:val="000000" w:themeColor="text1"/>
          <w:lang w:val="id-ID"/>
        </w:rPr>
      </w:pPr>
    </w:p>
    <w:p w14:paraId="24350548" w14:textId="77777777" w:rsidR="00EE6C87" w:rsidRPr="00C3765A" w:rsidRDefault="00EE6C87" w:rsidP="00AE78F7">
      <w:pPr>
        <w:spacing w:line="360" w:lineRule="auto"/>
        <w:jc w:val="center"/>
        <w:rPr>
          <w:rFonts w:ascii="Arial" w:hAnsi="Arial" w:cs="Arial"/>
          <w:b/>
          <w:color w:val="000000" w:themeColor="text1"/>
          <w:lang w:val="id-ID"/>
        </w:rPr>
      </w:pPr>
    </w:p>
    <w:p w14:paraId="211854B4" w14:textId="77777777" w:rsidR="00EE6C87" w:rsidRPr="00C3765A" w:rsidRDefault="00EE6C87" w:rsidP="00AE78F7">
      <w:pPr>
        <w:spacing w:line="360" w:lineRule="auto"/>
        <w:jc w:val="center"/>
        <w:rPr>
          <w:rFonts w:ascii="Arial" w:hAnsi="Arial" w:cs="Arial"/>
          <w:b/>
          <w:color w:val="000000" w:themeColor="text1"/>
          <w:lang w:val="id-ID"/>
        </w:rPr>
      </w:pPr>
    </w:p>
    <w:p w14:paraId="3D76440C" w14:textId="77777777" w:rsidR="00AE78F7" w:rsidRPr="00C3765A" w:rsidRDefault="00EB5D2E" w:rsidP="00AE78F7">
      <w:pPr>
        <w:spacing w:line="360" w:lineRule="auto"/>
        <w:jc w:val="center"/>
        <w:rPr>
          <w:rFonts w:ascii="Arial" w:hAnsi="Arial" w:cs="Arial"/>
          <w:b/>
          <w:color w:val="000000" w:themeColor="text1"/>
          <w:lang w:val="id-ID"/>
        </w:rPr>
      </w:pPr>
      <w:r w:rsidRPr="00C3765A">
        <w:rPr>
          <w:rFonts w:ascii="Arial" w:hAnsi="Arial" w:cs="Arial"/>
          <w:b/>
          <w:color w:val="000000" w:themeColor="text1"/>
          <w:lang w:val="id-ID"/>
        </w:rPr>
        <w:br w:type="page"/>
      </w:r>
      <w:r w:rsidR="00AE78F7" w:rsidRPr="00C3765A">
        <w:rPr>
          <w:rFonts w:ascii="Arial" w:hAnsi="Arial" w:cs="Arial"/>
          <w:b/>
          <w:color w:val="000000" w:themeColor="text1"/>
          <w:lang w:val="id-ID"/>
        </w:rPr>
        <w:lastRenderedPageBreak/>
        <w:t>BAB II</w:t>
      </w:r>
    </w:p>
    <w:p w14:paraId="7D1D6536" w14:textId="77777777" w:rsidR="00AE78F7" w:rsidRPr="00C3765A" w:rsidRDefault="00EE6C87" w:rsidP="00AE78F7">
      <w:pPr>
        <w:spacing w:line="360" w:lineRule="auto"/>
        <w:jc w:val="center"/>
        <w:rPr>
          <w:rFonts w:ascii="Arial" w:hAnsi="Arial" w:cs="Arial"/>
          <w:b/>
          <w:color w:val="000000" w:themeColor="text1"/>
          <w:lang w:val="id-ID"/>
        </w:rPr>
      </w:pPr>
      <w:r w:rsidRPr="00C3765A">
        <w:rPr>
          <w:rFonts w:ascii="Arial" w:hAnsi="Arial" w:cs="Arial"/>
          <w:b/>
          <w:color w:val="000000" w:themeColor="text1"/>
          <w:lang w:val="id-ID"/>
        </w:rPr>
        <w:t>PERENCANAAN DAN PERJANJIAN KINERJA</w:t>
      </w:r>
    </w:p>
    <w:p w14:paraId="6BC0B530" w14:textId="77777777" w:rsidR="004E0275" w:rsidRPr="00C3765A" w:rsidRDefault="004E0275" w:rsidP="00BC2705">
      <w:pPr>
        <w:spacing w:line="360" w:lineRule="auto"/>
        <w:jc w:val="center"/>
        <w:rPr>
          <w:rFonts w:ascii="Arial" w:hAnsi="Arial" w:cs="Arial"/>
          <w:color w:val="000000" w:themeColor="text1"/>
          <w:lang w:val="nb-NO"/>
        </w:rPr>
      </w:pPr>
    </w:p>
    <w:p w14:paraId="5AF3D3EB" w14:textId="77777777" w:rsidR="00A471B9" w:rsidRPr="00C3765A" w:rsidRDefault="00A471B9" w:rsidP="00FF5842">
      <w:pPr>
        <w:numPr>
          <w:ilvl w:val="0"/>
          <w:numId w:val="10"/>
        </w:numPr>
        <w:spacing w:after="120" w:line="360" w:lineRule="auto"/>
        <w:ind w:left="426"/>
        <w:jc w:val="both"/>
        <w:rPr>
          <w:rFonts w:ascii="Arial" w:hAnsi="Arial" w:cs="Arial"/>
          <w:b/>
          <w:lang w:val="id-ID"/>
        </w:rPr>
      </w:pPr>
      <w:r w:rsidRPr="00C3765A">
        <w:rPr>
          <w:rFonts w:ascii="Arial" w:hAnsi="Arial" w:cs="Arial"/>
          <w:b/>
          <w:lang w:val="id-ID"/>
        </w:rPr>
        <w:t>RENCANA STRATEGIS</w:t>
      </w:r>
    </w:p>
    <w:p w14:paraId="2928A3DF" w14:textId="42089087" w:rsidR="00472979" w:rsidRPr="00C3765A" w:rsidRDefault="00157261" w:rsidP="00015AEE">
      <w:pPr>
        <w:pStyle w:val="BodyTextIndent2"/>
        <w:spacing w:line="360" w:lineRule="auto"/>
        <w:ind w:left="426" w:firstLine="720"/>
        <w:rPr>
          <w:rFonts w:ascii="Arial" w:hAnsi="Arial" w:cs="Arial"/>
          <w:lang w:val="en-ID"/>
        </w:rPr>
      </w:pPr>
      <w:r w:rsidRPr="00C3765A">
        <w:rPr>
          <w:rFonts w:ascii="Arial" w:hAnsi="Arial" w:cs="Arial"/>
          <w:lang w:val="id-ID"/>
        </w:rPr>
        <w:t xml:space="preserve">Balai Veteriner Lampung </w:t>
      </w:r>
      <w:r w:rsidR="008D2737" w:rsidRPr="00C3765A">
        <w:rPr>
          <w:rFonts w:ascii="Arial" w:hAnsi="Arial" w:cs="Arial"/>
          <w:lang w:val="id-ID"/>
        </w:rPr>
        <w:t xml:space="preserve">telah menyusun Rencana Strategis </w:t>
      </w:r>
      <w:r w:rsidR="008000E7">
        <w:rPr>
          <w:rFonts w:ascii="Arial" w:hAnsi="Arial" w:cs="Arial"/>
          <w:lang w:val="id-ID"/>
        </w:rPr>
        <w:t>2022</w:t>
      </w:r>
      <w:r w:rsidR="00F512D7" w:rsidRPr="00C3765A">
        <w:rPr>
          <w:rFonts w:ascii="Arial" w:hAnsi="Arial" w:cs="Arial"/>
          <w:lang w:val="id-ID"/>
        </w:rPr>
        <w:t>-</w:t>
      </w:r>
      <w:r w:rsidR="008C7422" w:rsidRPr="00C3765A">
        <w:rPr>
          <w:rFonts w:ascii="Arial" w:hAnsi="Arial" w:cs="Arial"/>
          <w:lang w:val="id-ID"/>
        </w:rPr>
        <w:t>202</w:t>
      </w:r>
      <w:r w:rsidR="00472979" w:rsidRPr="00C3765A">
        <w:rPr>
          <w:rFonts w:ascii="Arial" w:hAnsi="Arial" w:cs="Arial"/>
          <w:lang w:val="en-ID"/>
        </w:rPr>
        <w:t>4</w:t>
      </w:r>
      <w:r w:rsidR="008D2737" w:rsidRPr="00C3765A">
        <w:rPr>
          <w:rFonts w:ascii="Arial" w:hAnsi="Arial" w:cs="Arial"/>
          <w:lang w:val="id-ID"/>
        </w:rPr>
        <w:t xml:space="preserve"> yang mencakup rencana kinerja yang akan dikerjakan</w:t>
      </w:r>
      <w:r w:rsidR="00A471B9" w:rsidRPr="00C3765A">
        <w:rPr>
          <w:rFonts w:ascii="Arial" w:hAnsi="Arial" w:cs="Arial"/>
          <w:lang w:val="id-ID"/>
        </w:rPr>
        <w:t xml:space="preserve"> yang mengacu pada Rencana Strategis Direktorat Jenderal Peternakan dan Kesehatan Hewan</w:t>
      </w:r>
      <w:r w:rsidR="008D2737" w:rsidRPr="00C3765A">
        <w:rPr>
          <w:rFonts w:ascii="Arial" w:hAnsi="Arial" w:cs="Arial"/>
          <w:lang w:val="id-ID"/>
        </w:rPr>
        <w:t xml:space="preserve">. </w:t>
      </w:r>
      <w:r w:rsidR="00472979" w:rsidRPr="00C3765A">
        <w:rPr>
          <w:rFonts w:ascii="Arial" w:hAnsi="Arial" w:cs="Arial"/>
          <w:lang w:val="en-ID"/>
        </w:rPr>
        <w:t>D</w:t>
      </w:r>
      <w:r w:rsidR="00472979" w:rsidRPr="00C3765A">
        <w:rPr>
          <w:rFonts w:ascii="Arial" w:eastAsia="Yu Gothic UI" w:hAnsi="Arial" w:cs="Arial"/>
          <w:lang w:val="en-ID"/>
        </w:rPr>
        <w:t xml:space="preserve">engan disusunnya Renstra </w:t>
      </w:r>
      <w:r w:rsidR="008000E7">
        <w:rPr>
          <w:rFonts w:ascii="Arial" w:eastAsia="Yu Gothic UI" w:hAnsi="Arial" w:cs="Arial"/>
          <w:lang w:val="en-ID"/>
        </w:rPr>
        <w:t>2022</w:t>
      </w:r>
      <w:r w:rsidR="00472979" w:rsidRPr="00C3765A">
        <w:rPr>
          <w:rFonts w:ascii="Arial" w:eastAsia="Yu Gothic UI" w:hAnsi="Arial" w:cs="Arial"/>
          <w:lang w:val="en-ID"/>
        </w:rPr>
        <w:t>-2024, diharapkan dapat mendukung pelaksanaaan perencanaan berbasis kinerja yang berkualitas.</w:t>
      </w:r>
    </w:p>
    <w:p w14:paraId="791A6C56" w14:textId="7DA5CDD2" w:rsidR="00015AEE" w:rsidRPr="00C3765A" w:rsidRDefault="00015AEE" w:rsidP="00015AEE">
      <w:pPr>
        <w:pStyle w:val="BodyTextIndent2"/>
        <w:spacing w:line="360" w:lineRule="auto"/>
        <w:ind w:left="426" w:firstLine="720"/>
        <w:rPr>
          <w:rFonts w:ascii="Arial" w:hAnsi="Arial" w:cs="Arial"/>
          <w:lang w:val="id-ID"/>
        </w:rPr>
      </w:pPr>
      <w:r w:rsidRPr="00C3765A">
        <w:rPr>
          <w:rFonts w:ascii="Arial" w:hAnsi="Arial" w:cs="Arial"/>
          <w:lang w:val="id-ID" w:eastAsia="id-ID"/>
        </w:rPr>
        <w:t xml:space="preserve">Renstra Balai Veteriner Lampung </w:t>
      </w:r>
      <w:r w:rsidR="008000E7">
        <w:rPr>
          <w:rFonts w:ascii="Arial" w:hAnsi="Arial" w:cs="Arial"/>
          <w:lang w:val="id-ID"/>
        </w:rPr>
        <w:t>2022</w:t>
      </w:r>
      <w:r w:rsidR="00472979" w:rsidRPr="00C3765A">
        <w:rPr>
          <w:rFonts w:ascii="Arial" w:hAnsi="Arial" w:cs="Arial"/>
          <w:lang w:val="id-ID"/>
        </w:rPr>
        <w:t>-202</w:t>
      </w:r>
      <w:r w:rsidR="00472979" w:rsidRPr="00C3765A">
        <w:rPr>
          <w:rFonts w:ascii="Arial" w:hAnsi="Arial" w:cs="Arial"/>
          <w:lang w:val="en-ID"/>
        </w:rPr>
        <w:t xml:space="preserve">4 </w:t>
      </w:r>
      <w:r w:rsidRPr="00C3765A">
        <w:rPr>
          <w:rFonts w:ascii="Arial" w:hAnsi="Arial" w:cs="Arial"/>
          <w:lang w:val="id-ID" w:eastAsia="id-ID"/>
        </w:rPr>
        <w:t>merupakan dokumen perencanaan yang berisi visi, misi, tujuan, sasaran strategis, kebijakan, strategi, program dan kegiatan pembangunan yang akan dilaksanakan oleh Balai Veteriner</w:t>
      </w:r>
      <w:r w:rsidR="00F512D7" w:rsidRPr="00C3765A">
        <w:rPr>
          <w:rFonts w:ascii="Arial" w:hAnsi="Arial" w:cs="Arial"/>
          <w:lang w:val="id-ID" w:eastAsia="id-ID"/>
        </w:rPr>
        <w:t xml:space="preserve"> Lampung selama lima tahun (</w:t>
      </w:r>
      <w:r w:rsidR="008000E7">
        <w:rPr>
          <w:rFonts w:ascii="Arial" w:hAnsi="Arial" w:cs="Arial"/>
          <w:lang w:val="id-ID"/>
        </w:rPr>
        <w:t>2022</w:t>
      </w:r>
      <w:r w:rsidR="00472979" w:rsidRPr="00C3765A">
        <w:rPr>
          <w:rFonts w:ascii="Arial" w:hAnsi="Arial" w:cs="Arial"/>
          <w:lang w:val="id-ID"/>
        </w:rPr>
        <w:t>-202</w:t>
      </w:r>
      <w:r w:rsidR="00472979" w:rsidRPr="00C3765A">
        <w:rPr>
          <w:rFonts w:ascii="Arial" w:hAnsi="Arial" w:cs="Arial"/>
          <w:lang w:val="en-ID"/>
        </w:rPr>
        <w:t>4</w:t>
      </w:r>
      <w:r w:rsidRPr="00C3765A">
        <w:rPr>
          <w:rFonts w:ascii="Arial" w:hAnsi="Arial" w:cs="Arial"/>
          <w:lang w:val="id-ID" w:eastAsia="id-ID"/>
        </w:rPr>
        <w:t>). Dokumen ini disusun berdasarkan analisis strategis atas potensi, peluang, tantangan dan permasalahan termasuk isu strategis yang dihadapi.</w:t>
      </w:r>
    </w:p>
    <w:p w14:paraId="05BB0F90" w14:textId="77777777" w:rsidR="00B05816" w:rsidRPr="00C3765A" w:rsidRDefault="00B05816" w:rsidP="00015AEE">
      <w:pPr>
        <w:pStyle w:val="BodyTextIndent2"/>
        <w:spacing w:line="360" w:lineRule="auto"/>
        <w:ind w:left="426" w:firstLine="0"/>
        <w:rPr>
          <w:rFonts w:ascii="Arial" w:hAnsi="Arial" w:cs="Arial"/>
          <w:lang w:val="id-ID"/>
        </w:rPr>
      </w:pPr>
    </w:p>
    <w:p w14:paraId="7450C593" w14:textId="41717D4C" w:rsidR="00BD2ABF" w:rsidRPr="00C3765A" w:rsidRDefault="00BD2ABF" w:rsidP="004A57C0">
      <w:pPr>
        <w:pStyle w:val="NormalWeb"/>
        <w:numPr>
          <w:ilvl w:val="1"/>
          <w:numId w:val="11"/>
        </w:numPr>
        <w:tabs>
          <w:tab w:val="left" w:pos="709"/>
        </w:tabs>
        <w:spacing w:before="0" w:beforeAutospacing="0" w:after="0" w:afterAutospacing="0" w:line="360" w:lineRule="auto"/>
        <w:ind w:left="709"/>
        <w:jc w:val="both"/>
        <w:rPr>
          <w:rFonts w:ascii="Arial" w:hAnsi="Arial" w:cs="Arial"/>
          <w:b/>
          <w:bCs/>
        </w:rPr>
      </w:pPr>
      <w:r w:rsidRPr="00C3765A">
        <w:rPr>
          <w:rFonts w:ascii="Arial" w:hAnsi="Arial" w:cs="Arial"/>
          <w:b/>
          <w:bCs/>
        </w:rPr>
        <w:t>Visi dan Misi</w:t>
      </w:r>
    </w:p>
    <w:p w14:paraId="54018B16" w14:textId="77777777" w:rsidR="000F587F" w:rsidRPr="000F587F" w:rsidRDefault="000F587F" w:rsidP="000F587F">
      <w:pPr>
        <w:pStyle w:val="Title"/>
        <w:spacing w:after="120" w:line="360" w:lineRule="auto"/>
        <w:ind w:left="709"/>
        <w:jc w:val="both"/>
        <w:rPr>
          <w:rFonts w:ascii="Arial" w:hAnsi="Arial" w:cs="Arial"/>
          <w:b/>
          <w:bCs/>
          <w:color w:val="000000"/>
          <w:szCs w:val="24"/>
        </w:rPr>
      </w:pPr>
      <w:r w:rsidRPr="000F587F">
        <w:rPr>
          <w:rFonts w:ascii="Arial" w:hAnsi="Arial" w:cs="Arial"/>
          <w:color w:val="000000"/>
          <w:szCs w:val="24"/>
        </w:rPr>
        <w:t>Sejalan dengan arah dan kebijakan pembangunan pertanian yang mengacu pada peta strategis, visi dan misi Direktorat Jenderal Peternakan dan Kesehatan Hewan yang diturunkan ke Direktorat Kesehatan Hewan dan Direktorat Kesehatan Masyarakat Veteriner maka sesuai cascading organisasi maka visi dan misi Balai Veteriner Lampung adalah sebagai berikut :</w:t>
      </w:r>
    </w:p>
    <w:p w14:paraId="5A41B8FC" w14:textId="77777777" w:rsidR="000F587F" w:rsidRPr="000F587F" w:rsidRDefault="000F587F" w:rsidP="000F587F">
      <w:pPr>
        <w:pStyle w:val="NormalWeb"/>
        <w:spacing w:before="0" w:beforeAutospacing="0" w:after="120" w:afterAutospacing="0" w:line="360" w:lineRule="auto"/>
        <w:ind w:firstLine="720"/>
        <w:jc w:val="both"/>
        <w:rPr>
          <w:rFonts w:ascii="Arial" w:hAnsi="Arial" w:cs="Arial"/>
          <w:color w:val="000000"/>
          <w:lang w:val="en-ID"/>
        </w:rPr>
      </w:pPr>
      <w:r w:rsidRPr="000F587F">
        <w:rPr>
          <w:rFonts w:ascii="Arial" w:hAnsi="Arial" w:cs="Arial"/>
          <w:b/>
          <w:bCs/>
          <w:color w:val="000000"/>
        </w:rPr>
        <w:t>Visi</w:t>
      </w:r>
      <w:r w:rsidRPr="000F587F">
        <w:rPr>
          <w:rStyle w:val="apple-converted-space"/>
          <w:rFonts w:ascii="Arial" w:eastAsiaTheme="majorEastAsia" w:hAnsi="Arial" w:cs="Arial"/>
          <w:b/>
          <w:bCs/>
          <w:color w:val="000000"/>
        </w:rPr>
        <w:t> </w:t>
      </w:r>
      <w:r w:rsidRPr="000F587F">
        <w:rPr>
          <w:rFonts w:ascii="Arial" w:hAnsi="Arial" w:cs="Arial"/>
          <w:b/>
          <w:bCs/>
          <w:color w:val="000000"/>
        </w:rPr>
        <w:t>Balai Veteriner Lampung</w:t>
      </w:r>
      <w:r w:rsidRPr="000F587F">
        <w:rPr>
          <w:rFonts w:ascii="Arial" w:hAnsi="Arial" w:cs="Arial"/>
          <w:color w:val="000000"/>
        </w:rPr>
        <w:t> </w:t>
      </w:r>
    </w:p>
    <w:p w14:paraId="26628E44" w14:textId="77777777" w:rsidR="000F587F" w:rsidRPr="000F587F" w:rsidRDefault="000F587F" w:rsidP="000F587F">
      <w:pPr>
        <w:pStyle w:val="ListParagraph"/>
        <w:spacing w:after="120" w:line="360" w:lineRule="auto"/>
        <w:jc w:val="both"/>
        <w:rPr>
          <w:rFonts w:ascii="Arial" w:hAnsi="Arial" w:cs="Arial"/>
          <w:lang w:val="en-ID"/>
        </w:rPr>
      </w:pPr>
      <w:r w:rsidRPr="000F587F">
        <w:rPr>
          <w:rFonts w:ascii="Arial" w:hAnsi="Arial" w:cs="Arial"/>
        </w:rPr>
        <w:t>Terwujudnya Layanan veteriner yang modern</w:t>
      </w:r>
      <w:r w:rsidRPr="000F587F">
        <w:rPr>
          <w:rFonts w:ascii="Arial" w:hAnsi="Arial" w:cs="Arial"/>
          <w:lang w:val="en-ID"/>
        </w:rPr>
        <w:t xml:space="preserve">, </w:t>
      </w:r>
      <w:r w:rsidRPr="000F587F">
        <w:rPr>
          <w:rFonts w:ascii="Arial" w:hAnsi="Arial" w:cs="Arial"/>
        </w:rPr>
        <w:t>profesional</w:t>
      </w:r>
      <w:r w:rsidRPr="000F587F">
        <w:rPr>
          <w:rFonts w:ascii="Arial" w:hAnsi="Arial" w:cs="Arial"/>
          <w:lang w:val="en-ID"/>
        </w:rPr>
        <w:t xml:space="preserve"> dan mampu melindungi kesehatan hewan dan masyarakat melalui pengembangan diagnosa penyakit hewan dan pengujian produk bahan pangan asal hewan</w:t>
      </w:r>
    </w:p>
    <w:p w14:paraId="2DF87DB4" w14:textId="77777777" w:rsidR="000F587F" w:rsidRPr="000F587F" w:rsidRDefault="000F587F" w:rsidP="000F587F">
      <w:pPr>
        <w:pStyle w:val="ListParagraph"/>
        <w:spacing w:after="120" w:line="360" w:lineRule="auto"/>
        <w:jc w:val="both"/>
        <w:rPr>
          <w:rFonts w:ascii="Arial" w:hAnsi="Arial" w:cs="Arial"/>
          <w:color w:val="000000"/>
        </w:rPr>
      </w:pPr>
      <w:r w:rsidRPr="000F587F">
        <w:rPr>
          <w:rFonts w:ascii="Arial" w:hAnsi="Arial" w:cs="Arial"/>
          <w:b/>
          <w:bCs/>
          <w:color w:val="000000"/>
        </w:rPr>
        <w:t>Misi Balai Veteriner Lampung</w:t>
      </w:r>
    </w:p>
    <w:p w14:paraId="30FB224E" w14:textId="77777777" w:rsidR="000F587F" w:rsidRPr="000F587F" w:rsidRDefault="000F587F" w:rsidP="000F587F">
      <w:pPr>
        <w:pStyle w:val="ListParagraph"/>
        <w:spacing w:after="120" w:line="360" w:lineRule="auto"/>
        <w:jc w:val="both"/>
        <w:rPr>
          <w:rFonts w:ascii="Arial" w:hAnsi="Arial" w:cs="Arial"/>
        </w:rPr>
      </w:pPr>
      <w:r w:rsidRPr="000F587F">
        <w:rPr>
          <w:rFonts w:ascii="Arial" w:hAnsi="Arial" w:cs="Arial"/>
          <w:bCs/>
          <w:color w:val="000000"/>
          <w:lang w:val="en-ID"/>
        </w:rPr>
        <w:t xml:space="preserve">Untuk mencapai visi </w:t>
      </w:r>
      <w:r w:rsidRPr="000F587F">
        <w:rPr>
          <w:rFonts w:ascii="Arial" w:hAnsi="Arial" w:cs="Arial"/>
        </w:rPr>
        <w:t>Terwujudnya Layanan veteriner yang modern</w:t>
      </w:r>
      <w:r w:rsidRPr="000F587F">
        <w:rPr>
          <w:rFonts w:ascii="Arial" w:hAnsi="Arial" w:cs="Arial"/>
          <w:lang w:val="en-ID"/>
        </w:rPr>
        <w:t xml:space="preserve">, </w:t>
      </w:r>
      <w:r w:rsidRPr="000F587F">
        <w:rPr>
          <w:rFonts w:ascii="Arial" w:hAnsi="Arial" w:cs="Arial"/>
        </w:rPr>
        <w:t>profesional</w:t>
      </w:r>
      <w:r w:rsidRPr="000F587F">
        <w:rPr>
          <w:rFonts w:ascii="Arial" w:hAnsi="Arial" w:cs="Arial"/>
          <w:lang w:val="en-ID"/>
        </w:rPr>
        <w:t xml:space="preserve"> dan mampu melindungi kesehatan hewan dan masyarakat melalui pengembangan diagnosa penyakit hewan dan pengujian produk bahan pangan asal hewan </w:t>
      </w:r>
      <w:r w:rsidRPr="000F587F">
        <w:rPr>
          <w:rFonts w:ascii="Arial" w:hAnsi="Arial" w:cs="Arial"/>
          <w:bCs/>
          <w:color w:val="000000"/>
          <w:lang w:val="en-ID"/>
        </w:rPr>
        <w:t>berdasarkan potensi (kekuatan, kelemahan, peluang dan ancaman) maka misi Balai Veteriner Lampung, yaitu :</w:t>
      </w:r>
    </w:p>
    <w:p w14:paraId="2D5FE1DB" w14:textId="77777777" w:rsidR="000F587F" w:rsidRPr="000F587F" w:rsidRDefault="000F587F" w:rsidP="004A57C0">
      <w:pPr>
        <w:pStyle w:val="ListParagraph"/>
        <w:numPr>
          <w:ilvl w:val="0"/>
          <w:numId w:val="41"/>
        </w:numPr>
        <w:tabs>
          <w:tab w:val="clear" w:pos="786"/>
        </w:tabs>
        <w:spacing w:after="120" w:line="360" w:lineRule="auto"/>
        <w:ind w:left="1134"/>
        <w:contextualSpacing/>
        <w:jc w:val="both"/>
        <w:rPr>
          <w:rFonts w:ascii="Arial" w:hAnsi="Arial" w:cs="Arial"/>
        </w:rPr>
      </w:pPr>
      <w:r w:rsidRPr="000F587F">
        <w:rPr>
          <w:rFonts w:ascii="Arial" w:hAnsi="Arial" w:cs="Arial"/>
          <w:lang w:val="en-ID"/>
        </w:rPr>
        <w:lastRenderedPageBreak/>
        <w:t>M</w:t>
      </w:r>
      <w:r w:rsidRPr="000F587F">
        <w:rPr>
          <w:rFonts w:ascii="Arial" w:hAnsi="Arial" w:cs="Arial"/>
        </w:rPr>
        <w:t>eningkat</w:t>
      </w:r>
      <w:r w:rsidRPr="000F587F">
        <w:rPr>
          <w:rFonts w:ascii="Arial" w:hAnsi="Arial" w:cs="Arial"/>
          <w:lang w:val="en-ID"/>
        </w:rPr>
        <w:t>kan</w:t>
      </w:r>
      <w:r w:rsidRPr="000F587F">
        <w:rPr>
          <w:rFonts w:ascii="Arial" w:hAnsi="Arial" w:cs="Arial"/>
        </w:rPr>
        <w:t xml:space="preserve"> kepercayaan konsumen melalui keterpaduan kerja yang konsisten menerapkan sistem mutu laboratorium</w:t>
      </w:r>
      <w:r w:rsidRPr="000F587F">
        <w:rPr>
          <w:rFonts w:ascii="Arial" w:hAnsi="Arial" w:cs="Arial"/>
          <w:lang w:val="en-ID"/>
        </w:rPr>
        <w:t>.</w:t>
      </w:r>
      <w:r w:rsidRPr="000F587F">
        <w:rPr>
          <w:rFonts w:ascii="Arial" w:hAnsi="Arial" w:cs="Arial"/>
        </w:rPr>
        <w:t xml:space="preserve"> </w:t>
      </w:r>
    </w:p>
    <w:p w14:paraId="52684807" w14:textId="77777777" w:rsidR="000F587F" w:rsidRPr="000F587F" w:rsidRDefault="000F587F" w:rsidP="004A57C0">
      <w:pPr>
        <w:pStyle w:val="ListParagraph"/>
        <w:numPr>
          <w:ilvl w:val="0"/>
          <w:numId w:val="41"/>
        </w:numPr>
        <w:tabs>
          <w:tab w:val="clear" w:pos="786"/>
        </w:tabs>
        <w:spacing w:after="120" w:line="360" w:lineRule="auto"/>
        <w:ind w:left="1134"/>
        <w:contextualSpacing/>
        <w:jc w:val="both"/>
        <w:rPr>
          <w:rFonts w:ascii="Arial" w:hAnsi="Arial" w:cs="Arial"/>
        </w:rPr>
      </w:pPr>
      <w:r w:rsidRPr="000F587F">
        <w:rPr>
          <w:rFonts w:ascii="Arial" w:hAnsi="Arial" w:cs="Arial"/>
        </w:rPr>
        <w:t>Mendayagunakan fasilitas laboratorium diagnostik yang memadai untuk meningkatkan dukungan pemerintah daerah dalam pengendalian Penyakit Hewan Menular Strategis.</w:t>
      </w:r>
    </w:p>
    <w:p w14:paraId="05A01A99" w14:textId="77777777" w:rsidR="000F587F" w:rsidRPr="000F587F" w:rsidRDefault="000F587F" w:rsidP="004A57C0">
      <w:pPr>
        <w:pStyle w:val="ListParagraph"/>
        <w:numPr>
          <w:ilvl w:val="0"/>
          <w:numId w:val="41"/>
        </w:numPr>
        <w:tabs>
          <w:tab w:val="clear" w:pos="786"/>
        </w:tabs>
        <w:spacing w:after="120" w:line="360" w:lineRule="auto"/>
        <w:ind w:left="1134"/>
        <w:contextualSpacing/>
        <w:jc w:val="both"/>
        <w:rPr>
          <w:rFonts w:ascii="Arial" w:hAnsi="Arial" w:cs="Arial"/>
        </w:rPr>
      </w:pPr>
      <w:r w:rsidRPr="000F587F">
        <w:rPr>
          <w:rFonts w:ascii="Arial" w:hAnsi="Arial" w:cs="Arial"/>
        </w:rPr>
        <w:t>Mengoptimalkan Sumber Daya Manusia untuk meningkatkan sertifikasi hasil uji diagnostik penyakit hewan dan keamanan produk asal hewan.</w:t>
      </w:r>
    </w:p>
    <w:p w14:paraId="6A292231" w14:textId="77777777" w:rsidR="000F587F" w:rsidRPr="000F587F" w:rsidRDefault="000F587F" w:rsidP="004A57C0">
      <w:pPr>
        <w:pStyle w:val="ListParagraph"/>
        <w:numPr>
          <w:ilvl w:val="0"/>
          <w:numId w:val="41"/>
        </w:numPr>
        <w:tabs>
          <w:tab w:val="clear" w:pos="786"/>
        </w:tabs>
        <w:spacing w:after="120" w:line="360" w:lineRule="auto"/>
        <w:ind w:left="1134"/>
        <w:contextualSpacing/>
        <w:jc w:val="both"/>
        <w:rPr>
          <w:rFonts w:ascii="Arial" w:hAnsi="Arial" w:cs="Arial"/>
        </w:rPr>
      </w:pPr>
      <w:proofErr w:type="gramStart"/>
      <w:r w:rsidRPr="000F587F">
        <w:rPr>
          <w:rFonts w:ascii="Arial" w:eastAsia="Times New Roman" w:hAnsi="Arial" w:cs="Arial"/>
          <w:lang w:eastAsia="en-ID"/>
        </w:rPr>
        <w:t>Mengoptimalkan  koordinasi</w:t>
      </w:r>
      <w:proofErr w:type="gramEnd"/>
      <w:r w:rsidRPr="000F587F">
        <w:rPr>
          <w:rFonts w:ascii="Arial" w:eastAsia="Times New Roman" w:hAnsi="Arial" w:cs="Arial"/>
          <w:lang w:eastAsia="en-ID"/>
        </w:rPr>
        <w:t xml:space="preserve"> lintas sektoral dan regional untuk meningkatkan produksi ternak</w:t>
      </w:r>
      <w:r w:rsidRPr="000F587F">
        <w:rPr>
          <w:rFonts w:ascii="Arial" w:hAnsi="Arial" w:cs="Arial"/>
        </w:rPr>
        <w:t>.</w:t>
      </w:r>
    </w:p>
    <w:p w14:paraId="45180A9B" w14:textId="19B0D78B" w:rsidR="00BD2ABF" w:rsidRPr="00C3765A" w:rsidRDefault="00BD2ABF" w:rsidP="00F672B7">
      <w:pPr>
        <w:pStyle w:val="NormalWeb"/>
        <w:numPr>
          <w:ilvl w:val="1"/>
          <w:numId w:val="11"/>
        </w:numPr>
        <w:tabs>
          <w:tab w:val="left" w:pos="709"/>
        </w:tabs>
        <w:spacing w:before="0" w:beforeAutospacing="0" w:after="0" w:afterAutospacing="0" w:line="360" w:lineRule="auto"/>
        <w:ind w:left="709"/>
        <w:jc w:val="both"/>
        <w:rPr>
          <w:rFonts w:ascii="Arial" w:hAnsi="Arial" w:cs="Arial"/>
          <w:b/>
          <w:bCs/>
        </w:rPr>
      </w:pPr>
      <w:r w:rsidRPr="00C3765A">
        <w:rPr>
          <w:rFonts w:ascii="Arial" w:hAnsi="Arial" w:cs="Arial"/>
          <w:b/>
          <w:bCs/>
        </w:rPr>
        <w:t>Tujuan dan Sasaran</w:t>
      </w:r>
    </w:p>
    <w:p w14:paraId="3BE304FB" w14:textId="63D243C5" w:rsidR="00F672B7" w:rsidRPr="00F672B7" w:rsidRDefault="00F672B7" w:rsidP="00F672B7">
      <w:pPr>
        <w:pStyle w:val="BodyTextIndent2"/>
        <w:spacing w:after="120" w:line="360" w:lineRule="auto"/>
        <w:ind w:left="786" w:firstLine="0"/>
        <w:rPr>
          <w:rFonts w:ascii="Arial" w:hAnsi="Arial" w:cs="Arial"/>
        </w:rPr>
      </w:pPr>
      <w:r w:rsidRPr="00F672B7">
        <w:rPr>
          <w:rFonts w:ascii="Arial" w:hAnsi="Arial" w:cs="Arial"/>
        </w:rPr>
        <w:t xml:space="preserve">Untuk menjabarkan Misi </w:t>
      </w:r>
      <w:r w:rsidRPr="00F672B7">
        <w:rPr>
          <w:rFonts w:ascii="Arial" w:hAnsi="Arial" w:cs="Arial"/>
          <w:lang w:val="id-ID"/>
        </w:rPr>
        <w:t xml:space="preserve">Balai Veteriner Lampung </w:t>
      </w:r>
      <w:r w:rsidRPr="00F672B7">
        <w:rPr>
          <w:rFonts w:ascii="Arial" w:hAnsi="Arial" w:cs="Arial"/>
        </w:rPr>
        <w:t>sebagaimana yang telah ditentukan maka disusun tujuan dan indikator tujuan dapat dilihat pada Tabel berikut.</w:t>
      </w:r>
    </w:p>
    <w:tbl>
      <w:tblPr>
        <w:tblW w:w="10712" w:type="dxa"/>
        <w:tblInd w:w="-431" w:type="dxa"/>
        <w:tblLook w:val="04A0" w:firstRow="1" w:lastRow="0" w:firstColumn="1" w:lastColumn="0" w:noHBand="0" w:noVBand="1"/>
      </w:tblPr>
      <w:tblGrid>
        <w:gridCol w:w="2694"/>
        <w:gridCol w:w="2694"/>
        <w:gridCol w:w="2693"/>
        <w:gridCol w:w="2631"/>
      </w:tblGrid>
      <w:tr w:rsidR="00F672B7" w:rsidRPr="00F672B7" w14:paraId="73F2CF79" w14:textId="77777777" w:rsidTr="00F672B7">
        <w:trPr>
          <w:trHeight w:val="529"/>
        </w:trPr>
        <w:tc>
          <w:tcPr>
            <w:tcW w:w="269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A5B6B55" w14:textId="544297BD" w:rsidR="00F672B7" w:rsidRPr="00F672B7" w:rsidRDefault="00F672B7" w:rsidP="001D10EF">
            <w:pPr>
              <w:jc w:val="center"/>
              <w:rPr>
                <w:rFonts w:ascii="Arial" w:eastAsia="Times New Roman" w:hAnsi="Arial" w:cs="Arial"/>
                <w:bCs/>
                <w:color w:val="000000"/>
                <w:sz w:val="20"/>
                <w:szCs w:val="20"/>
                <w:lang w:val="en-ID" w:eastAsia="en-ID"/>
              </w:rPr>
            </w:pPr>
            <w:r w:rsidRPr="00F672B7">
              <w:rPr>
                <w:rFonts w:ascii="Arial" w:hAnsi="Arial" w:cs="Arial"/>
              </w:rPr>
              <w:tab/>
            </w:r>
            <w:r w:rsidRPr="00F672B7">
              <w:rPr>
                <w:rFonts w:ascii="Arial" w:eastAsia="Times New Roman" w:hAnsi="Arial" w:cs="Arial"/>
                <w:bCs/>
                <w:color w:val="000000"/>
                <w:sz w:val="20"/>
                <w:szCs w:val="20"/>
                <w:lang w:val="en-ID" w:eastAsia="en-ID"/>
              </w:rPr>
              <w:t>VISI</w:t>
            </w:r>
          </w:p>
        </w:tc>
        <w:tc>
          <w:tcPr>
            <w:tcW w:w="2694" w:type="dxa"/>
            <w:tcBorders>
              <w:top w:val="single" w:sz="4" w:space="0" w:color="auto"/>
              <w:left w:val="nil"/>
              <w:bottom w:val="single" w:sz="4" w:space="0" w:color="auto"/>
              <w:right w:val="single" w:sz="4" w:space="0" w:color="auto"/>
            </w:tcBorders>
            <w:shd w:val="clear" w:color="auto" w:fill="auto"/>
            <w:noWrap/>
            <w:vAlign w:val="center"/>
            <w:hideMark/>
          </w:tcPr>
          <w:p w14:paraId="6031727F" w14:textId="77777777" w:rsidR="00F672B7" w:rsidRPr="00F672B7" w:rsidRDefault="00F672B7" w:rsidP="001D10EF">
            <w:pPr>
              <w:jc w:val="center"/>
              <w:rPr>
                <w:rFonts w:ascii="Arial" w:eastAsia="Times New Roman" w:hAnsi="Arial" w:cs="Arial"/>
                <w:bCs/>
                <w:color w:val="000000"/>
                <w:sz w:val="20"/>
                <w:szCs w:val="20"/>
                <w:lang w:val="en-ID" w:eastAsia="en-ID"/>
              </w:rPr>
            </w:pPr>
            <w:r w:rsidRPr="00F672B7">
              <w:rPr>
                <w:rFonts w:ascii="Arial" w:eastAsia="Times New Roman" w:hAnsi="Arial" w:cs="Arial"/>
                <w:bCs/>
                <w:color w:val="000000"/>
                <w:sz w:val="20"/>
                <w:szCs w:val="20"/>
                <w:lang w:val="en-ID" w:eastAsia="en-ID"/>
              </w:rPr>
              <w:t>MISI</w:t>
            </w:r>
          </w:p>
        </w:tc>
        <w:tc>
          <w:tcPr>
            <w:tcW w:w="2693" w:type="dxa"/>
            <w:tcBorders>
              <w:top w:val="single" w:sz="4" w:space="0" w:color="auto"/>
              <w:left w:val="nil"/>
              <w:bottom w:val="single" w:sz="4" w:space="0" w:color="auto"/>
              <w:right w:val="single" w:sz="4" w:space="0" w:color="auto"/>
            </w:tcBorders>
            <w:shd w:val="clear" w:color="auto" w:fill="auto"/>
            <w:noWrap/>
            <w:vAlign w:val="center"/>
            <w:hideMark/>
          </w:tcPr>
          <w:p w14:paraId="64024B13" w14:textId="77777777" w:rsidR="00F672B7" w:rsidRPr="00F672B7" w:rsidRDefault="00F672B7" w:rsidP="001D10EF">
            <w:pPr>
              <w:jc w:val="center"/>
              <w:rPr>
                <w:rFonts w:ascii="Arial" w:eastAsia="Times New Roman" w:hAnsi="Arial" w:cs="Arial"/>
                <w:bCs/>
                <w:color w:val="000000"/>
                <w:sz w:val="20"/>
                <w:szCs w:val="20"/>
                <w:lang w:val="en-ID" w:eastAsia="en-ID"/>
              </w:rPr>
            </w:pPr>
            <w:r w:rsidRPr="00F672B7">
              <w:rPr>
                <w:rFonts w:ascii="Arial" w:eastAsia="Times New Roman" w:hAnsi="Arial" w:cs="Arial"/>
                <w:bCs/>
                <w:color w:val="000000"/>
                <w:sz w:val="20"/>
                <w:szCs w:val="20"/>
                <w:lang w:val="en-ID" w:eastAsia="en-ID"/>
              </w:rPr>
              <w:t>TUJUAN</w:t>
            </w:r>
          </w:p>
        </w:tc>
        <w:tc>
          <w:tcPr>
            <w:tcW w:w="2631" w:type="dxa"/>
            <w:tcBorders>
              <w:top w:val="single" w:sz="4" w:space="0" w:color="auto"/>
              <w:left w:val="nil"/>
              <w:bottom w:val="single" w:sz="4" w:space="0" w:color="auto"/>
              <w:right w:val="single" w:sz="4" w:space="0" w:color="auto"/>
            </w:tcBorders>
            <w:shd w:val="clear" w:color="auto" w:fill="auto"/>
            <w:noWrap/>
            <w:vAlign w:val="center"/>
            <w:hideMark/>
          </w:tcPr>
          <w:p w14:paraId="4707090B" w14:textId="77777777" w:rsidR="00F672B7" w:rsidRPr="00F672B7" w:rsidRDefault="00F672B7" w:rsidP="001D10EF">
            <w:pPr>
              <w:jc w:val="center"/>
              <w:rPr>
                <w:rFonts w:ascii="Arial" w:eastAsia="Times New Roman" w:hAnsi="Arial" w:cs="Arial"/>
                <w:bCs/>
                <w:color w:val="000000"/>
                <w:sz w:val="20"/>
                <w:szCs w:val="20"/>
                <w:lang w:val="en-ID" w:eastAsia="en-ID"/>
              </w:rPr>
            </w:pPr>
            <w:r w:rsidRPr="00F672B7">
              <w:rPr>
                <w:rFonts w:ascii="Arial" w:eastAsia="Times New Roman" w:hAnsi="Arial" w:cs="Arial"/>
                <w:bCs/>
                <w:color w:val="000000"/>
                <w:sz w:val="20"/>
                <w:szCs w:val="20"/>
                <w:lang w:val="en-ID" w:eastAsia="en-ID"/>
              </w:rPr>
              <w:t>INDIKATOR TUJUAN</w:t>
            </w:r>
          </w:p>
        </w:tc>
      </w:tr>
      <w:tr w:rsidR="00F672B7" w:rsidRPr="00F672B7" w14:paraId="45D673D6" w14:textId="77777777" w:rsidTr="00F672B7">
        <w:trPr>
          <w:trHeight w:val="1657"/>
        </w:trPr>
        <w:tc>
          <w:tcPr>
            <w:tcW w:w="2694" w:type="dxa"/>
            <w:vMerge w:val="restart"/>
            <w:tcBorders>
              <w:top w:val="nil"/>
              <w:left w:val="single" w:sz="4" w:space="0" w:color="auto"/>
              <w:bottom w:val="single" w:sz="4" w:space="0" w:color="000000"/>
              <w:right w:val="single" w:sz="4" w:space="0" w:color="auto"/>
            </w:tcBorders>
            <w:shd w:val="clear" w:color="auto" w:fill="auto"/>
            <w:vAlign w:val="center"/>
            <w:hideMark/>
          </w:tcPr>
          <w:p w14:paraId="450E450D"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id-ID" w:eastAsia="en-ID"/>
              </w:rPr>
              <w:t>Terwujudnya Layanan veteriner yang modern, profesional dan mampu melindungi kesehatan hewan dan masyarakat melalui pengembangan diagnosa penyakit hewan dan pengujian produk bahan pangan asal hewan</w:t>
            </w:r>
          </w:p>
        </w:tc>
        <w:tc>
          <w:tcPr>
            <w:tcW w:w="2694" w:type="dxa"/>
            <w:tcBorders>
              <w:top w:val="nil"/>
              <w:left w:val="nil"/>
              <w:bottom w:val="single" w:sz="4" w:space="0" w:color="auto"/>
              <w:right w:val="single" w:sz="4" w:space="0" w:color="auto"/>
            </w:tcBorders>
            <w:shd w:val="clear" w:color="auto" w:fill="auto"/>
            <w:vAlign w:val="center"/>
            <w:hideMark/>
          </w:tcPr>
          <w:p w14:paraId="4F7BD35F" w14:textId="77777777" w:rsidR="00F672B7" w:rsidRPr="00F672B7" w:rsidRDefault="00F672B7" w:rsidP="001D10EF">
            <w:pPr>
              <w:rPr>
                <w:rFonts w:ascii="Arial" w:eastAsia="Times New Roman" w:hAnsi="Arial" w:cs="Arial"/>
                <w:b/>
                <w:sz w:val="20"/>
                <w:szCs w:val="20"/>
                <w:lang w:val="en-ID" w:eastAsia="en-ID"/>
              </w:rPr>
            </w:pPr>
            <w:r w:rsidRPr="00F672B7">
              <w:rPr>
                <w:rFonts w:ascii="Arial" w:eastAsia="Times New Roman" w:hAnsi="Arial" w:cs="Arial"/>
                <w:sz w:val="20"/>
                <w:szCs w:val="20"/>
                <w:lang w:eastAsia="en-ID"/>
              </w:rPr>
              <w:t xml:space="preserve">Meningkatkan kepercayaan konsumen melalui keterpaduan kerja yang konsisten dalam menerapkan sistem mutu laboratorium </w:t>
            </w:r>
          </w:p>
        </w:tc>
        <w:tc>
          <w:tcPr>
            <w:tcW w:w="2693" w:type="dxa"/>
            <w:tcBorders>
              <w:top w:val="nil"/>
              <w:left w:val="nil"/>
              <w:bottom w:val="single" w:sz="4" w:space="0" w:color="auto"/>
              <w:right w:val="single" w:sz="4" w:space="0" w:color="auto"/>
            </w:tcBorders>
            <w:shd w:val="clear" w:color="auto" w:fill="auto"/>
            <w:vAlign w:val="center"/>
            <w:hideMark/>
          </w:tcPr>
          <w:p w14:paraId="5C68C092"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Meningkatnya kualitas layanan publik terhadap layanan Balai Veteriner Lampung</w:t>
            </w:r>
          </w:p>
        </w:tc>
        <w:tc>
          <w:tcPr>
            <w:tcW w:w="2631" w:type="dxa"/>
            <w:tcBorders>
              <w:top w:val="nil"/>
              <w:left w:val="nil"/>
              <w:bottom w:val="single" w:sz="4" w:space="0" w:color="auto"/>
              <w:right w:val="single" w:sz="4" w:space="0" w:color="auto"/>
            </w:tcBorders>
            <w:shd w:val="clear" w:color="auto" w:fill="auto"/>
            <w:vAlign w:val="center"/>
            <w:hideMark/>
          </w:tcPr>
          <w:p w14:paraId="39B091CF"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Indeks Kepuasan Masyarakat (IKM) atas layanan Balai Veteriner Lampung</w:t>
            </w:r>
          </w:p>
        </w:tc>
      </w:tr>
      <w:tr w:rsidR="00F672B7" w:rsidRPr="00F672B7" w14:paraId="7398877B" w14:textId="77777777" w:rsidTr="00F672B7">
        <w:trPr>
          <w:trHeight w:val="1795"/>
        </w:trPr>
        <w:tc>
          <w:tcPr>
            <w:tcW w:w="2694" w:type="dxa"/>
            <w:vMerge/>
            <w:tcBorders>
              <w:top w:val="nil"/>
              <w:left w:val="single" w:sz="4" w:space="0" w:color="auto"/>
              <w:bottom w:val="single" w:sz="4" w:space="0" w:color="000000"/>
              <w:right w:val="single" w:sz="4" w:space="0" w:color="auto"/>
            </w:tcBorders>
            <w:vAlign w:val="center"/>
            <w:hideMark/>
          </w:tcPr>
          <w:p w14:paraId="4F26B714" w14:textId="77777777" w:rsidR="00F672B7" w:rsidRPr="00F672B7" w:rsidRDefault="00F672B7" w:rsidP="001D10EF">
            <w:pPr>
              <w:rPr>
                <w:rFonts w:ascii="Arial" w:eastAsia="Times New Roman" w:hAnsi="Arial" w:cs="Arial"/>
                <w:b/>
                <w:color w:val="000000"/>
                <w:sz w:val="20"/>
                <w:szCs w:val="20"/>
                <w:lang w:val="en-ID" w:eastAsia="en-ID"/>
              </w:rPr>
            </w:pPr>
          </w:p>
        </w:tc>
        <w:tc>
          <w:tcPr>
            <w:tcW w:w="2694" w:type="dxa"/>
            <w:tcBorders>
              <w:top w:val="nil"/>
              <w:left w:val="nil"/>
              <w:bottom w:val="nil"/>
              <w:right w:val="nil"/>
            </w:tcBorders>
            <w:shd w:val="clear" w:color="auto" w:fill="auto"/>
            <w:vAlign w:val="center"/>
            <w:hideMark/>
          </w:tcPr>
          <w:p w14:paraId="1B4A480B" w14:textId="77777777" w:rsidR="00F672B7" w:rsidRPr="00F672B7" w:rsidRDefault="00F672B7" w:rsidP="001D10EF">
            <w:pPr>
              <w:rPr>
                <w:rFonts w:ascii="Arial" w:eastAsia="Times New Roman" w:hAnsi="Arial" w:cs="Arial"/>
                <w:b/>
                <w:sz w:val="20"/>
                <w:szCs w:val="20"/>
                <w:lang w:val="en-ID" w:eastAsia="en-ID"/>
              </w:rPr>
            </w:pPr>
            <w:r w:rsidRPr="00F672B7">
              <w:rPr>
                <w:rFonts w:ascii="Arial" w:eastAsia="Times New Roman" w:hAnsi="Arial" w:cs="Arial"/>
                <w:sz w:val="20"/>
                <w:szCs w:val="20"/>
                <w:lang w:eastAsia="en-ID"/>
              </w:rPr>
              <w:t>Mendayagunakan fasilitas laboratorium diagnostik dan SDM yang optimal  untuk meningkatkan pengendalian Penyakit Hewan Menular Strategis dan Zoonosis</w:t>
            </w:r>
          </w:p>
        </w:tc>
        <w:tc>
          <w:tcPr>
            <w:tcW w:w="2693" w:type="dxa"/>
            <w:tcBorders>
              <w:top w:val="nil"/>
              <w:left w:val="single" w:sz="4" w:space="0" w:color="auto"/>
              <w:bottom w:val="single" w:sz="4" w:space="0" w:color="auto"/>
              <w:right w:val="single" w:sz="4" w:space="0" w:color="auto"/>
            </w:tcBorders>
            <w:shd w:val="clear" w:color="auto" w:fill="auto"/>
            <w:vAlign w:val="center"/>
            <w:hideMark/>
          </w:tcPr>
          <w:p w14:paraId="0BBA964E"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Meningkatnya Luas Wilayah yang terbebas dari Penyakit Hewan Menular melalui Layanan Kesehatan Hewan</w:t>
            </w:r>
          </w:p>
        </w:tc>
        <w:tc>
          <w:tcPr>
            <w:tcW w:w="2631" w:type="dxa"/>
            <w:tcBorders>
              <w:top w:val="nil"/>
              <w:left w:val="nil"/>
              <w:bottom w:val="single" w:sz="4" w:space="0" w:color="auto"/>
              <w:right w:val="single" w:sz="4" w:space="0" w:color="auto"/>
            </w:tcBorders>
            <w:shd w:val="clear" w:color="auto" w:fill="auto"/>
            <w:vAlign w:val="center"/>
            <w:hideMark/>
          </w:tcPr>
          <w:p w14:paraId="1024ECAE"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Layanan Kesehatan Hewan</w:t>
            </w:r>
          </w:p>
        </w:tc>
      </w:tr>
      <w:tr w:rsidR="00F672B7" w:rsidRPr="00F672B7" w14:paraId="054F8C5D" w14:textId="77777777" w:rsidTr="00F672B7">
        <w:trPr>
          <w:trHeight w:val="805"/>
        </w:trPr>
        <w:tc>
          <w:tcPr>
            <w:tcW w:w="2694" w:type="dxa"/>
            <w:vMerge/>
            <w:tcBorders>
              <w:top w:val="nil"/>
              <w:left w:val="single" w:sz="4" w:space="0" w:color="auto"/>
              <w:bottom w:val="single" w:sz="4" w:space="0" w:color="000000"/>
              <w:right w:val="single" w:sz="4" w:space="0" w:color="auto"/>
            </w:tcBorders>
            <w:vAlign w:val="center"/>
            <w:hideMark/>
          </w:tcPr>
          <w:p w14:paraId="3D926355" w14:textId="77777777" w:rsidR="00F672B7" w:rsidRPr="00F672B7" w:rsidRDefault="00F672B7" w:rsidP="001D10EF">
            <w:pPr>
              <w:rPr>
                <w:rFonts w:ascii="Arial" w:eastAsia="Times New Roman" w:hAnsi="Arial" w:cs="Arial"/>
                <w:b/>
                <w:color w:val="000000"/>
                <w:sz w:val="20"/>
                <w:szCs w:val="20"/>
                <w:lang w:val="en-ID" w:eastAsia="en-ID"/>
              </w:rPr>
            </w:pPr>
          </w:p>
        </w:tc>
        <w:tc>
          <w:tcPr>
            <w:tcW w:w="2694" w:type="dxa"/>
            <w:tcBorders>
              <w:top w:val="single" w:sz="4" w:space="0" w:color="auto"/>
              <w:left w:val="nil"/>
              <w:bottom w:val="single" w:sz="4" w:space="0" w:color="auto"/>
              <w:right w:val="single" w:sz="4" w:space="0" w:color="auto"/>
            </w:tcBorders>
            <w:shd w:val="clear" w:color="auto" w:fill="auto"/>
            <w:vAlign w:val="center"/>
            <w:hideMark/>
          </w:tcPr>
          <w:p w14:paraId="33F99237"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 </w:t>
            </w:r>
          </w:p>
        </w:tc>
        <w:tc>
          <w:tcPr>
            <w:tcW w:w="2693" w:type="dxa"/>
            <w:tcBorders>
              <w:top w:val="nil"/>
              <w:left w:val="nil"/>
              <w:bottom w:val="single" w:sz="4" w:space="0" w:color="auto"/>
              <w:right w:val="single" w:sz="4" w:space="0" w:color="auto"/>
            </w:tcBorders>
            <w:shd w:val="clear" w:color="auto" w:fill="auto"/>
            <w:vAlign w:val="center"/>
            <w:hideMark/>
          </w:tcPr>
          <w:p w14:paraId="086B15C2"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 </w:t>
            </w:r>
          </w:p>
        </w:tc>
        <w:tc>
          <w:tcPr>
            <w:tcW w:w="2631" w:type="dxa"/>
            <w:tcBorders>
              <w:top w:val="nil"/>
              <w:left w:val="nil"/>
              <w:bottom w:val="single" w:sz="4" w:space="0" w:color="auto"/>
              <w:right w:val="single" w:sz="4" w:space="0" w:color="auto"/>
            </w:tcBorders>
            <w:shd w:val="clear" w:color="auto" w:fill="auto"/>
            <w:vAlign w:val="center"/>
            <w:hideMark/>
          </w:tcPr>
          <w:p w14:paraId="0F2E7BC9"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Layanan Pengamatan dan Identifikasi Penyakit Hewan</w:t>
            </w:r>
          </w:p>
        </w:tc>
      </w:tr>
      <w:tr w:rsidR="00F672B7" w:rsidRPr="00F672B7" w14:paraId="7B89B40A" w14:textId="77777777" w:rsidTr="00F672B7">
        <w:trPr>
          <w:trHeight w:val="1611"/>
        </w:trPr>
        <w:tc>
          <w:tcPr>
            <w:tcW w:w="2694" w:type="dxa"/>
            <w:vMerge/>
            <w:tcBorders>
              <w:top w:val="nil"/>
              <w:left w:val="single" w:sz="4" w:space="0" w:color="auto"/>
              <w:bottom w:val="single" w:sz="4" w:space="0" w:color="000000"/>
              <w:right w:val="single" w:sz="4" w:space="0" w:color="auto"/>
            </w:tcBorders>
            <w:vAlign w:val="center"/>
            <w:hideMark/>
          </w:tcPr>
          <w:p w14:paraId="57C8840E" w14:textId="77777777" w:rsidR="00F672B7" w:rsidRPr="00F672B7" w:rsidRDefault="00F672B7" w:rsidP="001D10EF">
            <w:pPr>
              <w:rPr>
                <w:rFonts w:ascii="Arial" w:eastAsia="Times New Roman" w:hAnsi="Arial" w:cs="Arial"/>
                <w:b/>
                <w:color w:val="000000"/>
                <w:sz w:val="20"/>
                <w:szCs w:val="20"/>
                <w:lang w:val="en-ID" w:eastAsia="en-ID"/>
              </w:rPr>
            </w:pPr>
          </w:p>
        </w:tc>
        <w:tc>
          <w:tcPr>
            <w:tcW w:w="2694" w:type="dxa"/>
            <w:tcBorders>
              <w:top w:val="nil"/>
              <w:left w:val="nil"/>
              <w:bottom w:val="single" w:sz="4" w:space="0" w:color="auto"/>
              <w:right w:val="single" w:sz="4" w:space="0" w:color="auto"/>
            </w:tcBorders>
            <w:shd w:val="clear" w:color="auto" w:fill="auto"/>
            <w:vAlign w:val="center"/>
            <w:hideMark/>
          </w:tcPr>
          <w:p w14:paraId="427EF6BC" w14:textId="77777777" w:rsidR="00F672B7" w:rsidRPr="00F672B7" w:rsidRDefault="00F672B7" w:rsidP="001D10EF">
            <w:pPr>
              <w:rPr>
                <w:rFonts w:ascii="Arial" w:hAnsi="Arial" w:cs="Arial"/>
                <w:b/>
                <w:bCs/>
                <w:color w:val="000000" w:themeColor="text1"/>
                <w:sz w:val="20"/>
                <w:szCs w:val="20"/>
              </w:rPr>
            </w:pPr>
            <w:r w:rsidRPr="00F672B7">
              <w:rPr>
                <w:rFonts w:ascii="Arial" w:hAnsi="Arial" w:cs="Arial"/>
                <w:bCs/>
                <w:color w:val="000000" w:themeColor="text1"/>
                <w:sz w:val="20"/>
                <w:szCs w:val="20"/>
              </w:rPr>
              <w:t>Mengoptimalkan Sumber Daya Manusia untuk meningkatkan sertifikasi hasil uji diagnostik penyakit hewan dan keamanan produk asal hewan.</w:t>
            </w:r>
          </w:p>
          <w:p w14:paraId="1BCC687C" w14:textId="77777777" w:rsidR="00F672B7" w:rsidRPr="00F672B7" w:rsidRDefault="00F672B7" w:rsidP="001D10EF">
            <w:pPr>
              <w:rPr>
                <w:rFonts w:ascii="Arial" w:eastAsia="Times New Roman" w:hAnsi="Arial" w:cs="Arial"/>
                <w:b/>
                <w:bCs/>
                <w:color w:val="000000" w:themeColor="text1"/>
                <w:sz w:val="20"/>
                <w:szCs w:val="20"/>
                <w:lang w:val="en-ID" w:eastAsia="en-ID"/>
              </w:rPr>
            </w:pPr>
          </w:p>
        </w:tc>
        <w:tc>
          <w:tcPr>
            <w:tcW w:w="2693" w:type="dxa"/>
            <w:tcBorders>
              <w:top w:val="nil"/>
              <w:left w:val="nil"/>
              <w:bottom w:val="single" w:sz="4" w:space="0" w:color="auto"/>
              <w:right w:val="single" w:sz="4" w:space="0" w:color="auto"/>
            </w:tcBorders>
            <w:shd w:val="clear" w:color="auto" w:fill="auto"/>
            <w:vAlign w:val="center"/>
            <w:hideMark/>
          </w:tcPr>
          <w:p w14:paraId="0BD11CE4"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Terwujudnya Keamanan Mutu Pangan Asal Ternak melalui Layanan Kesmavet</w:t>
            </w:r>
          </w:p>
        </w:tc>
        <w:tc>
          <w:tcPr>
            <w:tcW w:w="2631" w:type="dxa"/>
            <w:tcBorders>
              <w:top w:val="nil"/>
              <w:left w:val="nil"/>
              <w:bottom w:val="single" w:sz="4" w:space="0" w:color="auto"/>
              <w:right w:val="single" w:sz="4" w:space="0" w:color="auto"/>
            </w:tcBorders>
            <w:shd w:val="clear" w:color="auto" w:fill="auto"/>
            <w:vAlign w:val="center"/>
            <w:hideMark/>
          </w:tcPr>
          <w:p w14:paraId="704E0103"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Jumlah Produk yang memenuhi persyaratan mutu dan Keamanan Produk Hewan</w:t>
            </w:r>
          </w:p>
        </w:tc>
      </w:tr>
      <w:tr w:rsidR="00F672B7" w:rsidRPr="00F672B7" w14:paraId="6F1EBF8A" w14:textId="77777777" w:rsidTr="00F672B7">
        <w:trPr>
          <w:trHeight w:val="1611"/>
        </w:trPr>
        <w:tc>
          <w:tcPr>
            <w:tcW w:w="2694" w:type="dxa"/>
            <w:vMerge/>
            <w:tcBorders>
              <w:top w:val="nil"/>
              <w:left w:val="single" w:sz="4" w:space="0" w:color="auto"/>
              <w:bottom w:val="single" w:sz="4" w:space="0" w:color="000000"/>
              <w:right w:val="single" w:sz="4" w:space="0" w:color="auto"/>
            </w:tcBorders>
            <w:vAlign w:val="center"/>
            <w:hideMark/>
          </w:tcPr>
          <w:p w14:paraId="6CCCEFD2" w14:textId="77777777" w:rsidR="00F672B7" w:rsidRPr="00F672B7" w:rsidRDefault="00F672B7" w:rsidP="001D10EF">
            <w:pPr>
              <w:rPr>
                <w:rFonts w:ascii="Arial" w:eastAsia="Times New Roman" w:hAnsi="Arial" w:cs="Arial"/>
                <w:b/>
                <w:color w:val="000000"/>
                <w:sz w:val="20"/>
                <w:szCs w:val="20"/>
                <w:lang w:val="en-ID" w:eastAsia="en-ID"/>
              </w:rPr>
            </w:pPr>
          </w:p>
        </w:tc>
        <w:tc>
          <w:tcPr>
            <w:tcW w:w="2694" w:type="dxa"/>
            <w:tcBorders>
              <w:top w:val="nil"/>
              <w:left w:val="nil"/>
              <w:bottom w:val="single" w:sz="4" w:space="0" w:color="auto"/>
              <w:right w:val="single" w:sz="4" w:space="0" w:color="auto"/>
            </w:tcBorders>
            <w:shd w:val="clear" w:color="auto" w:fill="auto"/>
            <w:vAlign w:val="center"/>
            <w:hideMark/>
          </w:tcPr>
          <w:p w14:paraId="0D1945CD" w14:textId="77777777" w:rsidR="00F672B7" w:rsidRPr="00F672B7" w:rsidRDefault="00F672B7" w:rsidP="001D10EF">
            <w:pPr>
              <w:rPr>
                <w:rFonts w:ascii="Arial" w:eastAsia="Times New Roman" w:hAnsi="Arial" w:cs="Arial"/>
                <w:b/>
                <w:sz w:val="20"/>
                <w:szCs w:val="20"/>
                <w:lang w:val="en-ID" w:eastAsia="en-ID"/>
              </w:rPr>
            </w:pPr>
            <w:r w:rsidRPr="00F672B7">
              <w:rPr>
                <w:rFonts w:ascii="Arial" w:eastAsia="Times New Roman" w:hAnsi="Arial" w:cs="Arial"/>
                <w:sz w:val="20"/>
                <w:szCs w:val="20"/>
                <w:lang w:eastAsia="en-ID"/>
              </w:rPr>
              <w:t>Mengoptimalkan  koordinasi lintas sektoral dan regional untuk meningkatkan produksi ternak</w:t>
            </w:r>
          </w:p>
        </w:tc>
        <w:tc>
          <w:tcPr>
            <w:tcW w:w="2693" w:type="dxa"/>
            <w:tcBorders>
              <w:top w:val="nil"/>
              <w:left w:val="nil"/>
              <w:bottom w:val="single" w:sz="4" w:space="0" w:color="auto"/>
              <w:right w:val="single" w:sz="4" w:space="0" w:color="auto"/>
            </w:tcBorders>
            <w:shd w:val="clear" w:color="auto" w:fill="auto"/>
            <w:vAlign w:val="center"/>
            <w:hideMark/>
          </w:tcPr>
          <w:p w14:paraId="1D977C5A"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Meningkatnya ketersediaan pangan asal ternak melalui layanan penyediaan benih dan bibit serta peningkatan produksi ternak</w:t>
            </w:r>
          </w:p>
        </w:tc>
        <w:tc>
          <w:tcPr>
            <w:tcW w:w="2631" w:type="dxa"/>
            <w:tcBorders>
              <w:top w:val="nil"/>
              <w:left w:val="nil"/>
              <w:bottom w:val="single" w:sz="4" w:space="0" w:color="auto"/>
              <w:right w:val="single" w:sz="4" w:space="0" w:color="auto"/>
            </w:tcBorders>
            <w:shd w:val="clear" w:color="auto" w:fill="auto"/>
            <w:vAlign w:val="center"/>
            <w:hideMark/>
          </w:tcPr>
          <w:p w14:paraId="578A48FC"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 xml:space="preserve">Kegiatan dalam rangka supervisi monitoring dan evaluasi perbibitan dan produksi ternak </w:t>
            </w:r>
          </w:p>
        </w:tc>
      </w:tr>
      <w:tr w:rsidR="00F672B7" w:rsidRPr="00F672B7" w14:paraId="12EF02F5" w14:textId="77777777" w:rsidTr="00F672B7">
        <w:trPr>
          <w:trHeight w:val="943"/>
        </w:trPr>
        <w:tc>
          <w:tcPr>
            <w:tcW w:w="2694" w:type="dxa"/>
            <w:tcBorders>
              <w:top w:val="nil"/>
              <w:left w:val="single" w:sz="4" w:space="0" w:color="auto"/>
              <w:bottom w:val="single" w:sz="4" w:space="0" w:color="auto"/>
              <w:right w:val="single" w:sz="4" w:space="0" w:color="auto"/>
            </w:tcBorders>
            <w:shd w:val="clear" w:color="auto" w:fill="auto"/>
            <w:noWrap/>
            <w:vAlign w:val="bottom"/>
            <w:hideMark/>
          </w:tcPr>
          <w:p w14:paraId="09A702BA"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lastRenderedPageBreak/>
              <w:t> </w:t>
            </w:r>
          </w:p>
        </w:tc>
        <w:tc>
          <w:tcPr>
            <w:tcW w:w="2694" w:type="dxa"/>
            <w:tcBorders>
              <w:top w:val="nil"/>
              <w:left w:val="nil"/>
              <w:bottom w:val="single" w:sz="4" w:space="0" w:color="auto"/>
              <w:right w:val="single" w:sz="4" w:space="0" w:color="auto"/>
            </w:tcBorders>
            <w:shd w:val="clear" w:color="auto" w:fill="auto"/>
            <w:noWrap/>
            <w:vAlign w:val="bottom"/>
            <w:hideMark/>
          </w:tcPr>
          <w:p w14:paraId="67205B21"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 </w:t>
            </w:r>
          </w:p>
        </w:tc>
        <w:tc>
          <w:tcPr>
            <w:tcW w:w="2693" w:type="dxa"/>
            <w:tcBorders>
              <w:top w:val="nil"/>
              <w:left w:val="nil"/>
              <w:bottom w:val="single" w:sz="4" w:space="0" w:color="auto"/>
              <w:right w:val="single" w:sz="4" w:space="0" w:color="auto"/>
            </w:tcBorders>
            <w:shd w:val="clear" w:color="auto" w:fill="auto"/>
            <w:noWrap/>
            <w:vAlign w:val="bottom"/>
            <w:hideMark/>
          </w:tcPr>
          <w:p w14:paraId="5F54FEB7"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 </w:t>
            </w:r>
          </w:p>
        </w:tc>
        <w:tc>
          <w:tcPr>
            <w:tcW w:w="2631" w:type="dxa"/>
            <w:tcBorders>
              <w:top w:val="nil"/>
              <w:left w:val="nil"/>
              <w:bottom w:val="single" w:sz="4" w:space="0" w:color="auto"/>
              <w:right w:val="single" w:sz="4" w:space="0" w:color="auto"/>
            </w:tcBorders>
            <w:shd w:val="clear" w:color="auto" w:fill="auto"/>
            <w:vAlign w:val="center"/>
            <w:hideMark/>
          </w:tcPr>
          <w:p w14:paraId="5ABCAABD" w14:textId="77777777" w:rsidR="00F672B7" w:rsidRPr="00F672B7" w:rsidRDefault="00F672B7" w:rsidP="001D10EF">
            <w:pPr>
              <w:rPr>
                <w:rFonts w:ascii="Arial" w:eastAsia="Times New Roman" w:hAnsi="Arial" w:cs="Arial"/>
                <w:b/>
                <w:color w:val="000000"/>
                <w:sz w:val="20"/>
                <w:szCs w:val="20"/>
                <w:lang w:val="en-ID" w:eastAsia="en-ID"/>
              </w:rPr>
            </w:pPr>
            <w:r w:rsidRPr="00F672B7">
              <w:rPr>
                <w:rFonts w:ascii="Arial" w:eastAsia="Times New Roman" w:hAnsi="Arial" w:cs="Arial"/>
                <w:color w:val="000000"/>
                <w:sz w:val="20"/>
                <w:szCs w:val="20"/>
                <w:lang w:val="en-ID" w:eastAsia="en-ID"/>
              </w:rPr>
              <w:t>Jumlah Kelompok Pengembangan Ternak Ruminansia potong</w:t>
            </w:r>
          </w:p>
        </w:tc>
      </w:tr>
    </w:tbl>
    <w:p w14:paraId="0FB51D75" w14:textId="77777777" w:rsidR="00E23711" w:rsidRPr="00E23711" w:rsidRDefault="00E23711" w:rsidP="00E23711">
      <w:pPr>
        <w:pStyle w:val="BodyTextIndent3"/>
        <w:spacing w:after="120" w:line="360" w:lineRule="auto"/>
        <w:ind w:left="786" w:firstLine="0"/>
        <w:rPr>
          <w:rFonts w:ascii="Arial" w:hAnsi="Arial" w:cs="Arial"/>
          <w:b/>
          <w:bCs/>
          <w:lang w:val="sv-SE"/>
        </w:rPr>
      </w:pPr>
    </w:p>
    <w:p w14:paraId="1A54E1AA" w14:textId="72313CB4" w:rsidR="00BD2ABF" w:rsidRPr="00C3765A" w:rsidRDefault="00BD2ABF" w:rsidP="00F672B7">
      <w:pPr>
        <w:pStyle w:val="NormalWeb"/>
        <w:numPr>
          <w:ilvl w:val="1"/>
          <w:numId w:val="11"/>
        </w:numPr>
        <w:tabs>
          <w:tab w:val="left" w:pos="709"/>
        </w:tabs>
        <w:spacing w:before="0" w:beforeAutospacing="0" w:after="0" w:afterAutospacing="0" w:line="360" w:lineRule="auto"/>
        <w:ind w:left="709"/>
        <w:jc w:val="both"/>
        <w:rPr>
          <w:rFonts w:ascii="Arial" w:hAnsi="Arial" w:cs="Arial"/>
          <w:b/>
          <w:bCs/>
        </w:rPr>
      </w:pPr>
      <w:r w:rsidRPr="00C3765A">
        <w:rPr>
          <w:rFonts w:ascii="Arial" w:hAnsi="Arial" w:cs="Arial"/>
          <w:b/>
          <w:bCs/>
        </w:rPr>
        <w:t>Arah Kebijakan</w:t>
      </w:r>
      <w:r w:rsidR="001B30A1">
        <w:rPr>
          <w:rFonts w:ascii="Arial" w:hAnsi="Arial" w:cs="Arial"/>
          <w:b/>
          <w:bCs/>
          <w:lang w:val="en-US"/>
        </w:rPr>
        <w:t xml:space="preserve"> dan Strategi</w:t>
      </w:r>
    </w:p>
    <w:p w14:paraId="711E992F" w14:textId="7CB6A03F" w:rsidR="001B30A1" w:rsidRPr="001B30A1" w:rsidRDefault="001B30A1" w:rsidP="001B30A1">
      <w:pPr>
        <w:pStyle w:val="BodyText"/>
        <w:spacing w:line="360" w:lineRule="auto"/>
        <w:ind w:left="720" w:firstLine="633"/>
        <w:rPr>
          <w:rFonts w:ascii="Arial" w:hAnsi="Arial" w:cs="Arial"/>
          <w:lang w:val="nl-NL"/>
        </w:rPr>
      </w:pPr>
      <w:r w:rsidRPr="001B30A1">
        <w:rPr>
          <w:rFonts w:ascii="Arial" w:hAnsi="Arial" w:cs="Arial"/>
          <w:lang w:val="nl-NL"/>
        </w:rPr>
        <w:t>Strategi Balai Veteriner Lampung Tahun 2020–2024 didasarkan pada upaya pemecahan masalah penyidikan penyakit hewan, pengujian vet</w:t>
      </w:r>
      <w:r w:rsidRPr="001B30A1">
        <w:rPr>
          <w:rFonts w:ascii="Arial" w:hAnsi="Arial" w:cs="Arial"/>
          <w:lang w:val="id-ID"/>
        </w:rPr>
        <w:t>e</w:t>
      </w:r>
      <w:r w:rsidRPr="001B30A1">
        <w:rPr>
          <w:rFonts w:ascii="Arial" w:hAnsi="Arial" w:cs="Arial"/>
          <w:lang w:val="nl-NL"/>
        </w:rPr>
        <w:t xml:space="preserve">riner, dan sistem informasi kesehatan hewan dalam rangka era reformasi dan globalisasi untuk mendukung program pembangunan peternakan terutama di bidang Kesehatan Hewan dan Kesehatan Masyarakat Veteriner. Maka penyusunan program dan kebijakan prioritas dalam Rencana Strategis </w:t>
      </w:r>
      <w:r w:rsidRPr="001B30A1">
        <w:rPr>
          <w:rFonts w:ascii="Arial" w:hAnsi="Arial" w:cs="Arial"/>
          <w:lang w:val="id-ID"/>
        </w:rPr>
        <w:t xml:space="preserve">Balai Veteriner </w:t>
      </w:r>
      <w:r w:rsidRPr="001B30A1">
        <w:rPr>
          <w:rFonts w:ascii="Arial" w:hAnsi="Arial" w:cs="Arial"/>
          <w:lang w:val="nl-NL"/>
        </w:rPr>
        <w:t xml:space="preserve">Lampung ini mengacu pada tugas dan fungsi </w:t>
      </w:r>
      <w:r w:rsidRPr="001B30A1">
        <w:rPr>
          <w:rFonts w:ascii="Arial" w:hAnsi="Arial" w:cs="Arial"/>
          <w:lang w:val="id-ID"/>
        </w:rPr>
        <w:t xml:space="preserve">Balai Veteriner </w:t>
      </w:r>
      <w:r w:rsidRPr="001B30A1">
        <w:rPr>
          <w:rFonts w:ascii="Arial" w:hAnsi="Arial" w:cs="Arial"/>
          <w:lang w:val="nl-NL"/>
        </w:rPr>
        <w:t xml:space="preserve">Lampung sesuai dengan </w:t>
      </w:r>
      <w:r w:rsidRPr="001B30A1">
        <w:rPr>
          <w:rFonts w:ascii="Arial" w:hAnsi="Arial" w:cs="Arial"/>
        </w:rPr>
        <w:t>Peraturan Menteri Pertanian 61/Permentan/Ot.140/5/2013 Tentang Organisasi Dan Tata Kerja Balai Veteriner</w:t>
      </w:r>
      <w:r w:rsidRPr="001B30A1">
        <w:rPr>
          <w:rFonts w:ascii="Arial" w:hAnsi="Arial" w:cs="Arial"/>
          <w:lang w:val="nl-NL"/>
        </w:rPr>
        <w:t>, Rencana Strategis dan Program Kerja Pembangunan Peternakan Tahun 20</w:t>
      </w:r>
      <w:r w:rsidRPr="001B30A1">
        <w:rPr>
          <w:rFonts w:ascii="Arial" w:hAnsi="Arial" w:cs="Arial"/>
          <w:lang w:val="en-ID"/>
        </w:rPr>
        <w:t>20</w:t>
      </w:r>
      <w:r w:rsidRPr="001B30A1">
        <w:rPr>
          <w:rFonts w:ascii="Arial" w:hAnsi="Arial" w:cs="Arial"/>
          <w:lang w:val="nl-NL"/>
        </w:rPr>
        <w:t xml:space="preserve">–2024, Kebijakan Teknis Kesehatan </w:t>
      </w:r>
      <w:r w:rsidRPr="001B30A1">
        <w:rPr>
          <w:rFonts w:ascii="Arial" w:hAnsi="Arial" w:cs="Arial"/>
          <w:lang w:val="id-ID"/>
        </w:rPr>
        <w:t xml:space="preserve">Hewan </w:t>
      </w:r>
      <w:r w:rsidRPr="001B30A1">
        <w:rPr>
          <w:rFonts w:ascii="Arial" w:hAnsi="Arial" w:cs="Arial"/>
          <w:lang w:val="nl-NL"/>
        </w:rPr>
        <w:t>Nasional (2020-2024), Kebijakan Teknis Kes</w:t>
      </w:r>
      <w:r w:rsidRPr="001B30A1">
        <w:rPr>
          <w:rFonts w:ascii="Arial" w:hAnsi="Arial" w:cs="Arial"/>
          <w:lang w:val="id-ID"/>
        </w:rPr>
        <w:t>e</w:t>
      </w:r>
      <w:r w:rsidRPr="001B30A1">
        <w:rPr>
          <w:rFonts w:ascii="Arial" w:hAnsi="Arial" w:cs="Arial"/>
          <w:lang w:val="nl-NL"/>
        </w:rPr>
        <w:t xml:space="preserve">hatan Masyarakat Veteriner, dan  DIPA </w:t>
      </w:r>
      <w:r w:rsidRPr="001B30A1">
        <w:rPr>
          <w:rFonts w:ascii="Arial" w:hAnsi="Arial" w:cs="Arial"/>
          <w:lang w:val="id-ID"/>
        </w:rPr>
        <w:t>Balai Veteriner Lampung</w:t>
      </w:r>
      <w:r w:rsidRPr="001B30A1">
        <w:rPr>
          <w:rFonts w:ascii="Arial" w:hAnsi="Arial" w:cs="Arial"/>
          <w:lang w:val="nl-NL"/>
        </w:rPr>
        <w:t>.</w:t>
      </w:r>
    </w:p>
    <w:p w14:paraId="3DE794D0" w14:textId="77777777" w:rsidR="001B30A1" w:rsidRPr="001B30A1" w:rsidRDefault="001B30A1" w:rsidP="001B30A1">
      <w:pPr>
        <w:pStyle w:val="BodyText"/>
        <w:spacing w:after="120" w:line="360" w:lineRule="auto"/>
        <w:ind w:left="720" w:firstLine="633"/>
        <w:rPr>
          <w:rFonts w:ascii="Arial" w:hAnsi="Arial" w:cs="Arial"/>
        </w:rPr>
      </w:pPr>
      <w:r w:rsidRPr="001B30A1">
        <w:rPr>
          <w:rFonts w:ascii="Arial" w:hAnsi="Arial" w:cs="Arial"/>
        </w:rPr>
        <w:t>Berdasarkan tugas dan kewenangan Kementerian Pertanian, maka Ditjen PKH memiliki Program Pemenuhan Pangan Asal Ternak dan Agribisnis Peternakan Rakyat. Penjabaran dari tujuan yang telah ditetapkan adalah terbentuknya program pembangunan peternakan dan kesehatan hewan selama kurun waktu 2020-2024 dan program tersebut memiliki kegiatan.  Balai Veteriner Lampung sebagai UPT Ditjen PKH merupakan kepanjangan tangan dari Ditjen PKH dalam melaksanakan kegiatan untuk mencapai sasaran program yang telah ditetapkan.</w:t>
      </w:r>
    </w:p>
    <w:p w14:paraId="7844C966" w14:textId="77777777" w:rsidR="001B30A1" w:rsidRPr="001B30A1" w:rsidRDefault="001B30A1" w:rsidP="001B30A1">
      <w:pPr>
        <w:pStyle w:val="BodyText"/>
        <w:spacing w:after="120" w:line="360" w:lineRule="auto"/>
        <w:ind w:left="273" w:firstLine="720"/>
        <w:rPr>
          <w:rFonts w:ascii="Arial" w:hAnsi="Arial" w:cs="Arial"/>
        </w:rPr>
      </w:pPr>
      <w:r w:rsidRPr="001B30A1">
        <w:rPr>
          <w:rFonts w:ascii="Arial" w:hAnsi="Arial" w:cs="Arial"/>
        </w:rPr>
        <w:t>Adapun berbagai sasaran program Ditjen PKH yang adalah:</w:t>
      </w:r>
    </w:p>
    <w:p w14:paraId="01EF4618" w14:textId="77777777" w:rsidR="001B30A1" w:rsidRPr="001B30A1" w:rsidRDefault="001B30A1" w:rsidP="00A166A1">
      <w:pPr>
        <w:pStyle w:val="BodyText"/>
        <w:spacing w:after="120" w:line="360" w:lineRule="auto"/>
        <w:ind w:left="1134" w:hanging="425"/>
        <w:rPr>
          <w:rFonts w:ascii="Arial" w:hAnsi="Arial" w:cs="Arial"/>
        </w:rPr>
      </w:pPr>
      <w:r w:rsidRPr="001B30A1">
        <w:rPr>
          <w:rFonts w:ascii="Arial" w:hAnsi="Arial" w:cs="Arial"/>
        </w:rPr>
        <w:t xml:space="preserve"> 1. Meningkatnya ketersediaan pangan asal ternak. Kinerja ketersediaan pangan strategis asal ternak dapat diukur dari capaian produksi daging yang terdiri dari komoditas: sapi, kerbau, kambing, domba, babi, ayam dan itik. Selain pangan strategis, kinerja ketersediaan pangan asal ternak diukur juga dari capaian produksi telur dan susu. Target capaian produksi kurun waktu 2020-2024 dengan peningkatan produksi daging (1,28%); susu (2,9%), dan telur (2,16%) dan target produksi masing- masing komoditas setiap provinsi dapat di Lampiran 1. Dengan rata-rata pertumbuhan daging tersebut maka </w:t>
      </w:r>
      <w:r w:rsidRPr="001B30A1">
        <w:rPr>
          <w:rFonts w:ascii="Arial" w:hAnsi="Arial" w:cs="Arial"/>
        </w:rPr>
        <w:lastRenderedPageBreak/>
        <w:t xml:space="preserve">sasaran nasional yang tertuang dalam RPJMN baik target produksi dan kontribusi angka kecukupan protein hewani dapat tercapai. </w:t>
      </w:r>
    </w:p>
    <w:p w14:paraId="5360B9E5" w14:textId="77777777" w:rsidR="001B30A1" w:rsidRPr="001B30A1" w:rsidRDefault="001B30A1" w:rsidP="00A166A1">
      <w:pPr>
        <w:pStyle w:val="BodyText"/>
        <w:spacing w:after="120" w:line="360" w:lineRule="auto"/>
        <w:ind w:left="1134" w:hanging="283"/>
        <w:rPr>
          <w:rFonts w:ascii="Arial" w:hAnsi="Arial" w:cs="Arial"/>
        </w:rPr>
      </w:pPr>
      <w:r w:rsidRPr="001B30A1">
        <w:rPr>
          <w:rFonts w:ascii="Arial" w:hAnsi="Arial" w:cs="Arial"/>
        </w:rPr>
        <w:t>2. Terjaminnya keamanan mutu pangan asal ternak. Kinerja Keamanan dan Mutu Pangan diukur berdasarkan persentase pangan asal hewan (definisi hewan) yang memenuhi persyaratan keamanan dan mutu pangan. Meningkatnya indeks keamanan dan mutu pangan merupakan sebuah indikasi bahwa pangan asal hewan yang diproduksi untuk masyarakat dapat dijamin aman, sehat, utuh dan “halal”</w:t>
      </w:r>
    </w:p>
    <w:p w14:paraId="40C8625B" w14:textId="77777777" w:rsidR="001B30A1" w:rsidRPr="001B30A1" w:rsidRDefault="001B30A1" w:rsidP="00A166A1">
      <w:pPr>
        <w:pStyle w:val="BodyText"/>
        <w:spacing w:after="120" w:line="360" w:lineRule="auto"/>
        <w:ind w:left="1134" w:hanging="283"/>
        <w:rPr>
          <w:rFonts w:ascii="Arial" w:hAnsi="Arial" w:cs="Arial"/>
        </w:rPr>
      </w:pPr>
      <w:r w:rsidRPr="001B30A1">
        <w:rPr>
          <w:rFonts w:ascii="Arial" w:hAnsi="Arial" w:cs="Arial"/>
        </w:rPr>
        <w:t xml:space="preserve">3. Meningkatnya luas wilayah yang terbebas dari penyakit hewan menular strategis. Sasaran program ini indikatornya adalah persentase wilayah yang terkendali dari penyakit hewan menular strategis terhadap total wilayah yang terdampak penyakit hewan menular strategis. Dengan indikator kinerja ini maka meningkat luas wilayah yang terbebas dari PHMS untuk mencapai sasaran strategisnya yaitu terkendalinya penyebaran OPT dan DPI pada tanaman serta penyakit pada hewan. </w:t>
      </w:r>
    </w:p>
    <w:p w14:paraId="62721792" w14:textId="77777777" w:rsidR="001B30A1" w:rsidRPr="001B30A1" w:rsidRDefault="001B30A1" w:rsidP="00A166A1">
      <w:pPr>
        <w:pStyle w:val="BodyText"/>
        <w:spacing w:after="120" w:line="360" w:lineRule="auto"/>
        <w:ind w:left="1134" w:hanging="283"/>
        <w:rPr>
          <w:rFonts w:ascii="Arial" w:hAnsi="Arial" w:cs="Arial"/>
        </w:rPr>
      </w:pPr>
      <w:r w:rsidRPr="001B30A1">
        <w:rPr>
          <w:rFonts w:ascii="Arial" w:hAnsi="Arial" w:cs="Arial"/>
        </w:rPr>
        <w:t xml:space="preserve">4. Terkendalinya kasus zoonosis pada manusia Sasaran program ini adalah terkendalinya kasus zoonosis pada manusia dengan indikator kinerja jumlah maksimal kasus zoonosis yang terjadi penularan kepada manusia. Dengan indikator ini maka sasaran program yaitu terkendalinya kasus zoonosis pada manusia dapat mencapai sasaran strategis yaitu terkendalinya penyebaran OPT dan DPI pada tanaman serta penyakit pada hewan. </w:t>
      </w:r>
    </w:p>
    <w:p w14:paraId="4DFF2610" w14:textId="77777777" w:rsidR="001B30A1" w:rsidRPr="001B30A1" w:rsidRDefault="001B30A1" w:rsidP="00A166A1">
      <w:pPr>
        <w:pStyle w:val="BodyText"/>
        <w:spacing w:after="120" w:line="360" w:lineRule="auto"/>
        <w:ind w:left="1134" w:hanging="283"/>
        <w:rPr>
          <w:rFonts w:ascii="Arial" w:hAnsi="Arial" w:cs="Arial"/>
        </w:rPr>
      </w:pPr>
      <w:r w:rsidRPr="001B30A1">
        <w:rPr>
          <w:rFonts w:ascii="Arial" w:hAnsi="Arial" w:cs="Arial"/>
        </w:rPr>
        <w:t>5. Terwujudnya birokrasi Ditjen PKH yang efektif, efisien dan berorientasi pada layanan prima. Indikator kinerja sasaran program diukur dari seberapa jauh nilai RB Ditjen PKH dan indeks kepuasan masyarakat (IKM) atas layanan publik Ditjen PKH yang dilihat dari berapa nilai dari skala likert. Pencapaian nilai RB dan indeks kepuasan masyarakat dengan sasaran program mewujudkan birokrasi Ditjen PKH akan mencapai sasaran strategis berupa terwujudnya birokrasi Kementan.</w:t>
      </w:r>
    </w:p>
    <w:p w14:paraId="50640E7A" w14:textId="2F9D33AA" w:rsidR="001B30A1" w:rsidRPr="001B30A1" w:rsidRDefault="001B30A1" w:rsidP="00A166A1">
      <w:pPr>
        <w:pStyle w:val="BodyText"/>
        <w:spacing w:after="120" w:line="360" w:lineRule="auto"/>
        <w:ind w:left="709" w:firstLine="284"/>
        <w:rPr>
          <w:rFonts w:ascii="Arial" w:hAnsi="Arial" w:cs="Arial"/>
        </w:rPr>
      </w:pPr>
      <w:r w:rsidRPr="001B30A1">
        <w:rPr>
          <w:rFonts w:ascii="Arial" w:hAnsi="Arial" w:cs="Arial"/>
          <w:color w:val="000000"/>
        </w:rPr>
        <w:t>Sejalan dengan arah dan kebijakan pembangunan pertanian yang mengacu program dan sasaran program Direktorat Jenderal Peternakan dan Kesehatan Hewan sesuai cascading organisasi maka tujuan, sasaran dan indikator kinerja Balai Veteriner Lampung adalah sebagai berikut:</w:t>
      </w:r>
    </w:p>
    <w:p w14:paraId="298C2FEB" w14:textId="77777777" w:rsidR="001B30A1" w:rsidRPr="001B30A1" w:rsidRDefault="001B30A1" w:rsidP="006C30EE">
      <w:pPr>
        <w:pStyle w:val="ListParagraph"/>
        <w:numPr>
          <w:ilvl w:val="0"/>
          <w:numId w:val="29"/>
        </w:numPr>
        <w:spacing w:after="120" w:line="360" w:lineRule="auto"/>
        <w:ind w:left="709" w:hanging="284"/>
        <w:contextualSpacing/>
        <w:jc w:val="both"/>
        <w:rPr>
          <w:rFonts w:ascii="Arial" w:hAnsi="Arial" w:cs="Arial"/>
        </w:rPr>
      </w:pPr>
      <w:r w:rsidRPr="001B30A1">
        <w:rPr>
          <w:rFonts w:ascii="Arial" w:hAnsi="Arial" w:cs="Arial"/>
          <w:lang w:val="en-ID"/>
        </w:rPr>
        <w:lastRenderedPageBreak/>
        <w:t>M</w:t>
      </w:r>
      <w:r w:rsidRPr="001B30A1">
        <w:rPr>
          <w:rFonts w:ascii="Arial" w:hAnsi="Arial" w:cs="Arial"/>
        </w:rPr>
        <w:t>eningkat</w:t>
      </w:r>
      <w:r w:rsidRPr="001B30A1">
        <w:rPr>
          <w:rFonts w:ascii="Arial" w:hAnsi="Arial" w:cs="Arial"/>
          <w:lang w:val="en-ID"/>
        </w:rPr>
        <w:t>kan</w:t>
      </w:r>
      <w:r w:rsidRPr="001B30A1">
        <w:rPr>
          <w:rFonts w:ascii="Arial" w:hAnsi="Arial" w:cs="Arial"/>
        </w:rPr>
        <w:t xml:space="preserve"> kepercayaan konsumen melalui keterpaduan kerja yang konsisten menerapkan sistem mutu laboratorium</w:t>
      </w:r>
      <w:r w:rsidRPr="001B30A1">
        <w:rPr>
          <w:rFonts w:ascii="Arial" w:hAnsi="Arial" w:cs="Arial"/>
          <w:lang w:val="en-ID"/>
        </w:rPr>
        <w:t>.</w:t>
      </w:r>
      <w:r w:rsidRPr="001B30A1">
        <w:rPr>
          <w:rFonts w:ascii="Arial" w:hAnsi="Arial" w:cs="Arial"/>
        </w:rPr>
        <w:t xml:space="preserve"> </w:t>
      </w:r>
    </w:p>
    <w:p w14:paraId="3774E2F1" w14:textId="70F35176" w:rsidR="00A166A1" w:rsidRDefault="001B30A1" w:rsidP="00A166A1">
      <w:pPr>
        <w:pStyle w:val="BodyText"/>
        <w:spacing w:after="120" w:line="360" w:lineRule="auto"/>
        <w:ind w:left="720"/>
        <w:rPr>
          <w:rFonts w:ascii="Arial" w:hAnsi="Arial" w:cs="Arial"/>
          <w:b/>
          <w:bCs/>
          <w:lang w:val="fi-FI"/>
        </w:rPr>
      </w:pPr>
      <w:r w:rsidRPr="001B30A1">
        <w:rPr>
          <w:rFonts w:ascii="Arial" w:hAnsi="Arial" w:cs="Arial"/>
          <w:b/>
          <w:bCs/>
          <w:lang w:val="fi-FI"/>
        </w:rPr>
        <w:t>Tujuan</w:t>
      </w:r>
      <w:r w:rsidR="00A166A1">
        <w:rPr>
          <w:rFonts w:ascii="Arial" w:hAnsi="Arial" w:cs="Arial"/>
          <w:b/>
          <w:bCs/>
          <w:lang w:val="fi-FI"/>
        </w:rPr>
        <w:t>:</w:t>
      </w:r>
    </w:p>
    <w:p w14:paraId="7CCAE618" w14:textId="3D8BCE44" w:rsidR="001B30A1" w:rsidRPr="00A166A1" w:rsidRDefault="00A166A1" w:rsidP="00A166A1">
      <w:pPr>
        <w:pStyle w:val="BodyText"/>
        <w:spacing w:after="120" w:line="360" w:lineRule="auto"/>
        <w:ind w:left="720"/>
        <w:rPr>
          <w:rFonts w:ascii="Arial" w:hAnsi="Arial" w:cs="Arial"/>
          <w:b/>
          <w:bCs/>
          <w:lang w:val="fi-FI"/>
        </w:rPr>
      </w:pPr>
      <w:r>
        <w:rPr>
          <w:rFonts w:ascii="Arial" w:hAnsi="Arial" w:cs="Arial"/>
          <w:color w:val="000000"/>
          <w:lang w:val="en-ID" w:eastAsia="en-ID"/>
        </w:rPr>
        <w:t>P</w:t>
      </w:r>
      <w:r w:rsidR="001B30A1" w:rsidRPr="001B30A1">
        <w:rPr>
          <w:rFonts w:ascii="Arial" w:hAnsi="Arial" w:cs="Arial"/>
          <w:color w:val="000000"/>
          <w:lang w:val="en-ID" w:eastAsia="en-ID"/>
        </w:rPr>
        <w:t>eningkatnya kualitas layanan publik terhadap layanan Balai Veteriner Lampung</w:t>
      </w:r>
      <w:r w:rsidR="001B30A1" w:rsidRPr="001B30A1">
        <w:rPr>
          <w:rFonts w:ascii="Arial" w:hAnsi="Arial" w:cs="Arial"/>
          <w:u w:val="single"/>
          <w:lang w:val="fi-FI"/>
        </w:rPr>
        <w:t xml:space="preserve"> </w:t>
      </w:r>
    </w:p>
    <w:p w14:paraId="0EEA3396" w14:textId="44A26407" w:rsidR="001B30A1" w:rsidRPr="00A166A1" w:rsidRDefault="001B30A1" w:rsidP="00A166A1">
      <w:pPr>
        <w:pStyle w:val="BodyTextIndent3"/>
        <w:spacing w:line="360" w:lineRule="auto"/>
        <w:ind w:left="720" w:hanging="11"/>
        <w:rPr>
          <w:rFonts w:ascii="Arial" w:hAnsi="Arial" w:cs="Arial"/>
          <w:b/>
          <w:bCs/>
          <w:lang w:val="fi-FI"/>
        </w:rPr>
      </w:pPr>
      <w:r w:rsidRPr="00A166A1">
        <w:rPr>
          <w:rFonts w:ascii="Arial" w:hAnsi="Arial" w:cs="Arial"/>
          <w:b/>
          <w:bCs/>
          <w:lang w:val="fi-FI"/>
        </w:rPr>
        <w:t>Sasaran:</w:t>
      </w:r>
    </w:p>
    <w:p w14:paraId="49C9C78D" w14:textId="77777777" w:rsidR="001B30A1" w:rsidRPr="001B30A1" w:rsidRDefault="001B30A1" w:rsidP="00A166A1">
      <w:pPr>
        <w:pStyle w:val="BodyTextIndent3"/>
        <w:numPr>
          <w:ilvl w:val="0"/>
          <w:numId w:val="30"/>
        </w:numPr>
        <w:spacing w:line="360" w:lineRule="auto"/>
        <w:ind w:left="1134" w:hanging="425"/>
        <w:rPr>
          <w:rFonts w:ascii="Arial" w:hAnsi="Arial" w:cs="Arial"/>
        </w:rPr>
      </w:pPr>
      <w:r w:rsidRPr="001B30A1">
        <w:rPr>
          <w:rFonts w:ascii="Arial" w:hAnsi="Arial" w:cs="Arial"/>
        </w:rPr>
        <w:t xml:space="preserve">Terwujudnya peningkatan kepercayaan konsumen </w:t>
      </w:r>
    </w:p>
    <w:p w14:paraId="5CF93FB1" w14:textId="77777777" w:rsidR="001B30A1" w:rsidRPr="001B30A1" w:rsidRDefault="001B30A1" w:rsidP="00A166A1">
      <w:pPr>
        <w:pStyle w:val="BodyTextIndent3"/>
        <w:numPr>
          <w:ilvl w:val="0"/>
          <w:numId w:val="30"/>
        </w:numPr>
        <w:spacing w:line="360" w:lineRule="auto"/>
        <w:ind w:left="1134" w:hanging="425"/>
        <w:rPr>
          <w:rFonts w:ascii="Arial" w:hAnsi="Arial" w:cs="Arial"/>
        </w:rPr>
      </w:pPr>
      <w:r w:rsidRPr="001B30A1">
        <w:rPr>
          <w:rFonts w:ascii="Arial" w:hAnsi="Arial" w:cs="Arial"/>
        </w:rPr>
        <w:t>Terwujudnya layanan laboratorium yang konsisten menerapkan system mutu laboratorium</w:t>
      </w:r>
    </w:p>
    <w:p w14:paraId="610D507A" w14:textId="77777777" w:rsidR="001B30A1" w:rsidRPr="001B30A1" w:rsidRDefault="001B30A1" w:rsidP="00A166A1">
      <w:pPr>
        <w:pStyle w:val="BodyTextIndent3"/>
        <w:numPr>
          <w:ilvl w:val="0"/>
          <w:numId w:val="30"/>
        </w:numPr>
        <w:spacing w:line="360" w:lineRule="auto"/>
        <w:ind w:left="1134" w:hanging="425"/>
        <w:rPr>
          <w:rFonts w:ascii="Arial" w:hAnsi="Arial" w:cs="Arial"/>
        </w:rPr>
      </w:pPr>
      <w:r w:rsidRPr="001B30A1">
        <w:rPr>
          <w:rFonts w:ascii="Arial" w:hAnsi="Arial" w:cs="Arial"/>
        </w:rPr>
        <w:t>Terwujudnya pelayanan prima cepat, tepat dan akurat</w:t>
      </w:r>
    </w:p>
    <w:p w14:paraId="4CA178AD" w14:textId="61DD1C11" w:rsidR="001B30A1" w:rsidRPr="00A166A1" w:rsidRDefault="001B30A1" w:rsidP="00A166A1">
      <w:pPr>
        <w:pStyle w:val="BodyTextIndent3"/>
        <w:spacing w:line="360" w:lineRule="auto"/>
        <w:ind w:left="0" w:firstLine="709"/>
        <w:rPr>
          <w:rFonts w:ascii="Arial" w:hAnsi="Arial" w:cs="Arial"/>
          <w:b/>
          <w:bCs/>
        </w:rPr>
      </w:pPr>
      <w:r w:rsidRPr="00A166A1">
        <w:rPr>
          <w:rFonts w:ascii="Arial" w:hAnsi="Arial" w:cs="Arial"/>
          <w:b/>
          <w:bCs/>
        </w:rPr>
        <w:t>Indikator Kinerja:</w:t>
      </w:r>
    </w:p>
    <w:p w14:paraId="699F6F65" w14:textId="77777777" w:rsidR="001B30A1" w:rsidRPr="001B30A1" w:rsidRDefault="001B30A1" w:rsidP="00A166A1">
      <w:pPr>
        <w:pStyle w:val="BodyTextIndent3"/>
        <w:spacing w:line="360" w:lineRule="auto"/>
        <w:ind w:left="709" w:firstLine="0"/>
        <w:rPr>
          <w:rFonts w:ascii="Arial" w:hAnsi="Arial" w:cs="Arial"/>
          <w:color w:val="000000"/>
          <w:lang w:val="en-ID" w:eastAsia="en-ID"/>
        </w:rPr>
      </w:pPr>
      <w:r w:rsidRPr="001B30A1">
        <w:rPr>
          <w:rFonts w:ascii="Arial" w:hAnsi="Arial" w:cs="Arial"/>
          <w:color w:val="000000"/>
          <w:lang w:val="en-ID" w:eastAsia="en-ID"/>
        </w:rPr>
        <w:t xml:space="preserve">Indeks Kepuasan Masyarakat (IKM) atas layanan Balai Veteriner Lampung </w:t>
      </w:r>
    </w:p>
    <w:p w14:paraId="24815AC6" w14:textId="77777777" w:rsidR="001B30A1" w:rsidRPr="001B30A1" w:rsidRDefault="001B30A1" w:rsidP="00A166A1">
      <w:pPr>
        <w:pStyle w:val="ListParagraph"/>
        <w:spacing w:after="120" w:line="360" w:lineRule="auto"/>
        <w:jc w:val="both"/>
        <w:rPr>
          <w:rFonts w:ascii="Arial" w:hAnsi="Arial" w:cs="Arial"/>
        </w:rPr>
      </w:pPr>
      <w:r w:rsidRPr="001B30A1">
        <w:rPr>
          <w:rFonts w:ascii="Arial" w:hAnsi="Arial" w:cs="Arial"/>
        </w:rPr>
        <w:t xml:space="preserve">Langkah strategis untuk mewujudkan misi meningkatkan kepercayaan konsumen dapat dilakukan dengan melaksanakan pelayanan prima berdasarkan sistem mutu ISO/IEC 17025 dan ISO 9001, 37001, 35001, </w:t>
      </w:r>
      <w:r w:rsidRPr="001B30A1">
        <w:rPr>
          <w:rFonts w:ascii="Arial" w:hAnsi="Arial" w:cs="Arial"/>
          <w:lang w:val="en-ID"/>
        </w:rPr>
        <w:t xml:space="preserve">45001, </w:t>
      </w:r>
      <w:r w:rsidRPr="001B30A1">
        <w:rPr>
          <w:rFonts w:ascii="Arial" w:hAnsi="Arial" w:cs="Arial"/>
        </w:rPr>
        <w:t>17043.</w:t>
      </w:r>
    </w:p>
    <w:p w14:paraId="12CD7242" w14:textId="77777777" w:rsidR="001B30A1" w:rsidRPr="001B30A1" w:rsidRDefault="001B30A1" w:rsidP="00A166A1">
      <w:pPr>
        <w:pStyle w:val="ListParagraph"/>
        <w:numPr>
          <w:ilvl w:val="0"/>
          <w:numId w:val="29"/>
        </w:numPr>
        <w:spacing w:after="120" w:line="360" w:lineRule="auto"/>
        <w:contextualSpacing/>
        <w:jc w:val="both"/>
        <w:rPr>
          <w:rFonts w:ascii="Arial" w:hAnsi="Arial" w:cs="Arial"/>
        </w:rPr>
      </w:pPr>
      <w:r w:rsidRPr="001B30A1">
        <w:rPr>
          <w:rFonts w:ascii="Arial" w:hAnsi="Arial" w:cs="Arial"/>
        </w:rPr>
        <w:t>Mendayagunakan fasilitas laboratorium diagnostik yang memadai untuk meningkatkan dukungan pemerintah daerah dalam pengendalian Penyakit Hewan Menular Strategis.</w:t>
      </w:r>
    </w:p>
    <w:p w14:paraId="6EA507AB" w14:textId="4189067E" w:rsidR="001B30A1" w:rsidRPr="001B30A1" w:rsidRDefault="001B30A1" w:rsidP="00A166A1">
      <w:pPr>
        <w:pStyle w:val="BodyText"/>
        <w:spacing w:after="120" w:line="360" w:lineRule="auto"/>
        <w:ind w:left="720"/>
        <w:rPr>
          <w:rFonts w:ascii="Arial" w:hAnsi="Arial" w:cs="Arial"/>
          <w:b/>
          <w:bCs/>
          <w:lang w:val="fi-FI"/>
        </w:rPr>
      </w:pPr>
      <w:r w:rsidRPr="001B30A1">
        <w:rPr>
          <w:rFonts w:ascii="Arial" w:hAnsi="Arial" w:cs="Arial"/>
          <w:b/>
          <w:bCs/>
          <w:lang w:val="fi-FI"/>
        </w:rPr>
        <w:t>Tujuan:</w:t>
      </w:r>
    </w:p>
    <w:p w14:paraId="21D5A9F4" w14:textId="77777777" w:rsidR="001B30A1" w:rsidRPr="001B30A1" w:rsidRDefault="001B30A1" w:rsidP="00A166A1">
      <w:pPr>
        <w:pStyle w:val="BodyTextIndent3"/>
        <w:spacing w:line="360" w:lineRule="auto"/>
        <w:ind w:left="720" w:firstLine="0"/>
        <w:rPr>
          <w:rFonts w:ascii="Arial" w:hAnsi="Arial" w:cs="Arial"/>
          <w:u w:val="single"/>
        </w:rPr>
      </w:pPr>
      <w:r w:rsidRPr="001B30A1">
        <w:rPr>
          <w:rFonts w:ascii="Arial" w:hAnsi="Arial" w:cs="Arial"/>
          <w:color w:val="000000"/>
          <w:lang w:val="en-ID" w:eastAsia="en-ID"/>
        </w:rPr>
        <w:t>Meningkatnya Luas Wilayah yang terbebas dari Penyakit Hewan Menular melalui Layanan Kesehatan Hewan</w:t>
      </w:r>
      <w:r w:rsidRPr="001B30A1">
        <w:rPr>
          <w:rFonts w:ascii="Arial" w:hAnsi="Arial" w:cs="Arial"/>
          <w:u w:val="single"/>
        </w:rPr>
        <w:t xml:space="preserve"> </w:t>
      </w:r>
    </w:p>
    <w:p w14:paraId="1CE5C392" w14:textId="7A8A9D40" w:rsidR="001B30A1" w:rsidRPr="00A166A1" w:rsidRDefault="001B30A1" w:rsidP="00A166A1">
      <w:pPr>
        <w:pStyle w:val="BodyTextIndent3"/>
        <w:spacing w:line="360" w:lineRule="auto"/>
        <w:ind w:left="720" w:hanging="11"/>
        <w:rPr>
          <w:rFonts w:ascii="Arial" w:hAnsi="Arial" w:cs="Arial"/>
          <w:b/>
          <w:bCs/>
        </w:rPr>
      </w:pPr>
      <w:r w:rsidRPr="00A166A1">
        <w:rPr>
          <w:rFonts w:ascii="Arial" w:hAnsi="Arial" w:cs="Arial"/>
          <w:b/>
          <w:bCs/>
        </w:rPr>
        <w:t>Sasaran:</w:t>
      </w:r>
    </w:p>
    <w:p w14:paraId="358C67EB" w14:textId="77777777" w:rsidR="001B30A1" w:rsidRPr="001B30A1" w:rsidRDefault="001B30A1" w:rsidP="00A166A1">
      <w:pPr>
        <w:pStyle w:val="xl24"/>
        <w:numPr>
          <w:ilvl w:val="0"/>
          <w:numId w:val="31"/>
        </w:numPr>
        <w:pBdr>
          <w:top w:val="none" w:sz="0" w:space="0" w:color="auto"/>
          <w:left w:val="none" w:sz="0" w:space="0" w:color="auto"/>
          <w:right w:val="none" w:sz="0" w:space="0" w:color="auto"/>
        </w:pBdr>
        <w:spacing w:before="0" w:beforeAutospacing="0" w:after="0" w:afterAutospacing="0" w:line="360" w:lineRule="auto"/>
        <w:ind w:left="1134" w:hanging="425"/>
        <w:jc w:val="both"/>
        <w:rPr>
          <w:rFonts w:ascii="Arial" w:hAnsi="Arial" w:cs="Arial"/>
        </w:rPr>
      </w:pPr>
      <w:r w:rsidRPr="001B30A1">
        <w:rPr>
          <w:rFonts w:ascii="Arial" w:hAnsi="Arial" w:cs="Arial"/>
          <w:lang w:val="id-ID"/>
        </w:rPr>
        <w:t>Terwujudnya pengendalian dan penanggulangan PHMS</w:t>
      </w:r>
    </w:p>
    <w:p w14:paraId="667B7ED5" w14:textId="77777777" w:rsidR="001B30A1" w:rsidRPr="001B30A1" w:rsidRDefault="001B30A1" w:rsidP="00A166A1">
      <w:pPr>
        <w:pStyle w:val="xl24"/>
        <w:numPr>
          <w:ilvl w:val="0"/>
          <w:numId w:val="31"/>
        </w:numPr>
        <w:pBdr>
          <w:top w:val="none" w:sz="0" w:space="0" w:color="auto"/>
          <w:left w:val="none" w:sz="0" w:space="0" w:color="auto"/>
          <w:right w:val="none" w:sz="0" w:space="0" w:color="auto"/>
        </w:pBdr>
        <w:spacing w:before="0" w:beforeAutospacing="0" w:after="0" w:afterAutospacing="0" w:line="360" w:lineRule="auto"/>
        <w:ind w:left="1134" w:hanging="425"/>
        <w:jc w:val="both"/>
        <w:rPr>
          <w:rFonts w:ascii="Arial" w:hAnsi="Arial" w:cs="Arial"/>
        </w:rPr>
      </w:pPr>
      <w:r w:rsidRPr="001B30A1">
        <w:rPr>
          <w:rFonts w:ascii="Arial" w:hAnsi="Arial" w:cs="Arial"/>
          <w:lang w:val="id-ID"/>
        </w:rPr>
        <w:t>Terwujudnya rekomendasi strategis untuk stakeholders</w:t>
      </w:r>
    </w:p>
    <w:p w14:paraId="2ABD90C4" w14:textId="77777777" w:rsidR="001B30A1" w:rsidRPr="001B30A1" w:rsidRDefault="001B30A1" w:rsidP="00A166A1">
      <w:pPr>
        <w:pStyle w:val="xl24"/>
        <w:numPr>
          <w:ilvl w:val="0"/>
          <w:numId w:val="31"/>
        </w:numPr>
        <w:pBdr>
          <w:top w:val="none" w:sz="0" w:space="0" w:color="auto"/>
          <w:left w:val="none" w:sz="0" w:space="0" w:color="auto"/>
          <w:right w:val="none" w:sz="0" w:space="0" w:color="auto"/>
        </w:pBdr>
        <w:spacing w:before="0" w:beforeAutospacing="0" w:after="0" w:afterAutospacing="0" w:line="360" w:lineRule="auto"/>
        <w:ind w:left="1134" w:hanging="425"/>
        <w:jc w:val="both"/>
        <w:rPr>
          <w:rFonts w:ascii="Arial" w:hAnsi="Arial" w:cs="Arial"/>
        </w:rPr>
      </w:pPr>
      <w:r w:rsidRPr="001B30A1">
        <w:rPr>
          <w:rFonts w:ascii="Arial" w:hAnsi="Arial" w:cs="Arial"/>
          <w:lang w:val="id-ID"/>
        </w:rPr>
        <w:t xml:space="preserve">Terwujudnya pembebasan wilayah terhadap PHMS di Regional 3 </w:t>
      </w:r>
    </w:p>
    <w:p w14:paraId="45676B72" w14:textId="32BFA1BA" w:rsidR="001B30A1" w:rsidRPr="00A166A1" w:rsidRDefault="001B30A1" w:rsidP="00A166A1">
      <w:pPr>
        <w:pStyle w:val="BodyTextIndent3"/>
        <w:spacing w:line="360" w:lineRule="auto"/>
        <w:ind w:left="0" w:firstLine="709"/>
        <w:rPr>
          <w:rFonts w:ascii="Arial" w:hAnsi="Arial" w:cs="Arial"/>
          <w:b/>
          <w:bCs/>
        </w:rPr>
      </w:pPr>
      <w:r w:rsidRPr="00A166A1">
        <w:rPr>
          <w:rFonts w:ascii="Arial" w:hAnsi="Arial" w:cs="Arial"/>
          <w:b/>
          <w:bCs/>
        </w:rPr>
        <w:t>Indikator Kinerja:</w:t>
      </w:r>
    </w:p>
    <w:p w14:paraId="2B91CFC1" w14:textId="77777777" w:rsidR="001B30A1" w:rsidRPr="001B30A1" w:rsidRDefault="001B30A1" w:rsidP="00A166A1">
      <w:pPr>
        <w:pStyle w:val="BodyTextIndent3"/>
        <w:numPr>
          <w:ilvl w:val="0"/>
          <w:numId w:val="31"/>
        </w:numPr>
        <w:spacing w:line="360" w:lineRule="auto"/>
        <w:ind w:left="1134" w:hanging="425"/>
        <w:rPr>
          <w:rFonts w:ascii="Arial" w:hAnsi="Arial" w:cs="Arial"/>
          <w:color w:val="000000"/>
          <w:lang w:val="en-ID" w:eastAsia="en-ID"/>
        </w:rPr>
      </w:pPr>
      <w:r w:rsidRPr="001B30A1">
        <w:rPr>
          <w:rFonts w:ascii="Arial" w:hAnsi="Arial" w:cs="Arial"/>
          <w:color w:val="000000"/>
          <w:lang w:val="en-ID" w:eastAsia="en-ID"/>
        </w:rPr>
        <w:t>Layanan Kesehatan Hewan</w:t>
      </w:r>
    </w:p>
    <w:p w14:paraId="13DBE2B4" w14:textId="77777777" w:rsidR="001B30A1" w:rsidRPr="001B30A1" w:rsidRDefault="001B30A1" w:rsidP="00A166A1">
      <w:pPr>
        <w:pStyle w:val="BodyTextIndent3"/>
        <w:numPr>
          <w:ilvl w:val="0"/>
          <w:numId w:val="31"/>
        </w:numPr>
        <w:spacing w:line="360" w:lineRule="auto"/>
        <w:ind w:left="1134" w:hanging="425"/>
        <w:rPr>
          <w:rFonts w:ascii="Arial" w:hAnsi="Arial" w:cs="Arial"/>
          <w:color w:val="000000"/>
          <w:lang w:val="en-ID" w:eastAsia="en-ID"/>
        </w:rPr>
      </w:pPr>
      <w:r w:rsidRPr="001B30A1">
        <w:rPr>
          <w:rFonts w:ascii="Arial" w:hAnsi="Arial" w:cs="Arial"/>
          <w:color w:val="000000"/>
          <w:lang w:val="en-ID" w:eastAsia="en-ID"/>
        </w:rPr>
        <w:t>Layanan Pengamatan dan Identifikasi Penyakit Hewan</w:t>
      </w:r>
    </w:p>
    <w:p w14:paraId="7594C0B8" w14:textId="77777777" w:rsidR="001B30A1" w:rsidRPr="001B30A1" w:rsidRDefault="001B30A1" w:rsidP="00A166A1">
      <w:pPr>
        <w:pStyle w:val="ListParagraph"/>
        <w:spacing w:after="120" w:line="360" w:lineRule="auto"/>
        <w:jc w:val="both"/>
        <w:rPr>
          <w:rFonts w:ascii="Arial" w:hAnsi="Arial" w:cs="Arial"/>
          <w:lang w:val="sv-SE"/>
        </w:rPr>
      </w:pPr>
      <w:r w:rsidRPr="001B30A1">
        <w:rPr>
          <w:rFonts w:ascii="Arial" w:hAnsi="Arial" w:cs="Arial"/>
        </w:rPr>
        <w:t xml:space="preserve">Langkah strategis untuk </w:t>
      </w:r>
      <w:r w:rsidRPr="001B30A1">
        <w:rPr>
          <w:rFonts w:ascii="Arial" w:hAnsi="Arial" w:cs="Arial"/>
          <w:lang w:val="fi-FI"/>
        </w:rPr>
        <w:t xml:space="preserve">mengendalikan penyakit hewan menular strategis adalah melaksanakan </w:t>
      </w:r>
      <w:r w:rsidRPr="001B30A1">
        <w:rPr>
          <w:rFonts w:ascii="Arial" w:hAnsi="Arial" w:cs="Arial"/>
          <w:lang w:val="sv-SE"/>
        </w:rPr>
        <w:t xml:space="preserve">investigasi, monitoring dan surveilans penyakit hewan </w:t>
      </w:r>
      <w:r w:rsidRPr="001B30A1">
        <w:rPr>
          <w:rFonts w:ascii="Arial" w:hAnsi="Arial" w:cs="Arial"/>
          <w:lang w:val="sv-SE"/>
        </w:rPr>
        <w:lastRenderedPageBreak/>
        <w:t>menular strategis untuk pengendalian dan penanggulangan penyakit hewan menular strategis terutama di wilayah pelayanan Balai Veteriner Lampung.</w:t>
      </w:r>
    </w:p>
    <w:p w14:paraId="618AAC24" w14:textId="77777777" w:rsidR="001B30A1" w:rsidRPr="001B30A1" w:rsidRDefault="001B30A1" w:rsidP="00A166A1">
      <w:pPr>
        <w:pStyle w:val="ListParagraph"/>
        <w:numPr>
          <w:ilvl w:val="0"/>
          <w:numId w:val="29"/>
        </w:numPr>
        <w:spacing w:after="120" w:line="360" w:lineRule="auto"/>
        <w:contextualSpacing/>
        <w:jc w:val="both"/>
        <w:rPr>
          <w:rFonts w:ascii="Arial" w:hAnsi="Arial" w:cs="Arial"/>
        </w:rPr>
      </w:pPr>
      <w:r w:rsidRPr="001B30A1">
        <w:rPr>
          <w:rFonts w:ascii="Arial" w:hAnsi="Arial" w:cs="Arial"/>
        </w:rPr>
        <w:t xml:space="preserve">Mengoptimalkan Sumber Daya Manusia </w:t>
      </w:r>
      <w:r w:rsidRPr="001B30A1">
        <w:rPr>
          <w:rFonts w:ascii="Arial" w:hAnsi="Arial" w:cs="Arial"/>
          <w:lang w:val="en-ID"/>
        </w:rPr>
        <w:t xml:space="preserve">(SDM) </w:t>
      </w:r>
      <w:r w:rsidRPr="001B30A1">
        <w:rPr>
          <w:rFonts w:ascii="Arial" w:hAnsi="Arial" w:cs="Arial"/>
        </w:rPr>
        <w:t>untuk meningkatkan sertifikasi hasil uji diagnostik penyakit hewan dan keamanan produk asal hewan.</w:t>
      </w:r>
    </w:p>
    <w:p w14:paraId="7CEAEF12" w14:textId="77777777" w:rsidR="00A166A1" w:rsidRDefault="001B30A1" w:rsidP="00A166A1">
      <w:pPr>
        <w:pStyle w:val="BodyText"/>
        <w:spacing w:line="360" w:lineRule="auto"/>
        <w:ind w:left="720"/>
        <w:rPr>
          <w:rFonts w:ascii="Arial" w:hAnsi="Arial" w:cs="Arial"/>
          <w:b/>
          <w:bCs/>
        </w:rPr>
      </w:pPr>
      <w:r w:rsidRPr="001B30A1">
        <w:rPr>
          <w:rFonts w:ascii="Arial" w:hAnsi="Arial" w:cs="Arial"/>
          <w:b/>
          <w:bCs/>
        </w:rPr>
        <w:t>Tujuan</w:t>
      </w:r>
      <w:r w:rsidR="00A166A1">
        <w:rPr>
          <w:rFonts w:ascii="Arial" w:hAnsi="Arial" w:cs="Arial"/>
          <w:b/>
          <w:bCs/>
        </w:rPr>
        <w:t>:</w:t>
      </w:r>
    </w:p>
    <w:p w14:paraId="2CAF409B" w14:textId="77777777" w:rsidR="00A166A1" w:rsidRDefault="001B30A1" w:rsidP="00A166A1">
      <w:pPr>
        <w:pStyle w:val="BodyText"/>
        <w:spacing w:line="360" w:lineRule="auto"/>
        <w:ind w:left="720"/>
        <w:rPr>
          <w:rFonts w:ascii="Arial" w:hAnsi="Arial" w:cs="Arial"/>
          <w:color w:val="000000"/>
          <w:lang w:val="en-ID" w:eastAsia="en-ID"/>
        </w:rPr>
      </w:pPr>
      <w:r w:rsidRPr="001B30A1">
        <w:rPr>
          <w:rFonts w:ascii="Arial" w:hAnsi="Arial" w:cs="Arial"/>
          <w:color w:val="000000"/>
          <w:lang w:val="en-ID" w:eastAsia="en-ID"/>
        </w:rPr>
        <w:t>Terwujudnya Keamanan Mutu Pangan Asal Ternak melalui Layanan Kesmavet</w:t>
      </w:r>
    </w:p>
    <w:p w14:paraId="559F4742" w14:textId="5A4E4DB4" w:rsidR="001B30A1" w:rsidRPr="00A166A1" w:rsidRDefault="001B30A1" w:rsidP="00A166A1">
      <w:pPr>
        <w:pStyle w:val="BodyText"/>
        <w:spacing w:line="360" w:lineRule="auto"/>
        <w:ind w:left="720"/>
        <w:rPr>
          <w:rFonts w:ascii="Arial" w:hAnsi="Arial" w:cs="Arial"/>
          <w:b/>
          <w:bCs/>
        </w:rPr>
      </w:pPr>
      <w:r w:rsidRPr="00A166A1">
        <w:rPr>
          <w:rFonts w:ascii="Arial" w:hAnsi="Arial" w:cs="Arial"/>
          <w:b/>
          <w:bCs/>
        </w:rPr>
        <w:t>Sasaran:</w:t>
      </w:r>
    </w:p>
    <w:p w14:paraId="5A7D9BEC" w14:textId="77777777" w:rsidR="001B30A1" w:rsidRPr="001B30A1" w:rsidRDefault="001B30A1" w:rsidP="00A166A1">
      <w:pPr>
        <w:pStyle w:val="ListParagraph"/>
        <w:numPr>
          <w:ilvl w:val="0"/>
          <w:numId w:val="32"/>
        </w:numPr>
        <w:spacing w:line="360" w:lineRule="auto"/>
        <w:ind w:left="1134"/>
        <w:contextualSpacing/>
        <w:jc w:val="both"/>
        <w:rPr>
          <w:rFonts w:ascii="Arial" w:hAnsi="Arial" w:cs="Arial"/>
        </w:rPr>
      </w:pPr>
      <w:r w:rsidRPr="001B30A1">
        <w:rPr>
          <w:rFonts w:ascii="Arial" w:hAnsi="Arial" w:cs="Arial"/>
        </w:rPr>
        <w:t>Terwujudnya Sumber Daya Manusia yang professional dan kompeten</w:t>
      </w:r>
    </w:p>
    <w:p w14:paraId="7011C2A4" w14:textId="77777777" w:rsidR="00A166A1" w:rsidRDefault="001B30A1" w:rsidP="00A166A1">
      <w:pPr>
        <w:pStyle w:val="BodyTextIndent3"/>
        <w:numPr>
          <w:ilvl w:val="0"/>
          <w:numId w:val="32"/>
        </w:numPr>
        <w:spacing w:line="360" w:lineRule="auto"/>
        <w:ind w:left="1134"/>
        <w:rPr>
          <w:rFonts w:ascii="Arial" w:hAnsi="Arial" w:cs="Arial"/>
          <w:u w:val="single"/>
          <w:lang w:val="sv-SE"/>
        </w:rPr>
      </w:pPr>
      <w:r w:rsidRPr="001B30A1">
        <w:rPr>
          <w:rFonts w:ascii="Arial" w:hAnsi="Arial" w:cs="Arial"/>
          <w:lang w:val="sv-SE"/>
        </w:rPr>
        <w:t>Terwujudnya peningkatan sertifikasi hasil uji dan keamanan produk asal hewan</w:t>
      </w:r>
    </w:p>
    <w:p w14:paraId="1179C018" w14:textId="7C4EA4B6" w:rsidR="001B30A1" w:rsidRPr="00A166A1" w:rsidRDefault="001B30A1" w:rsidP="00A166A1">
      <w:pPr>
        <w:pStyle w:val="BodyTextIndent3"/>
        <w:spacing w:line="360" w:lineRule="auto"/>
        <w:ind w:left="774" w:firstLine="0"/>
        <w:rPr>
          <w:rFonts w:ascii="Arial" w:hAnsi="Arial" w:cs="Arial"/>
          <w:b/>
          <w:bCs/>
          <w:lang w:val="sv-SE"/>
        </w:rPr>
      </w:pPr>
      <w:r w:rsidRPr="00A166A1">
        <w:rPr>
          <w:rFonts w:ascii="Arial" w:hAnsi="Arial" w:cs="Arial"/>
          <w:b/>
          <w:bCs/>
        </w:rPr>
        <w:t>Indikator Kinerja:</w:t>
      </w:r>
    </w:p>
    <w:p w14:paraId="0BA782CA" w14:textId="77777777" w:rsidR="006C30EE" w:rsidRDefault="001B30A1" w:rsidP="006C30EE">
      <w:pPr>
        <w:pStyle w:val="BodyTextIndent3"/>
        <w:numPr>
          <w:ilvl w:val="0"/>
          <w:numId w:val="40"/>
        </w:numPr>
        <w:spacing w:line="360" w:lineRule="auto"/>
        <w:ind w:left="1134"/>
        <w:rPr>
          <w:rFonts w:ascii="Arial" w:hAnsi="Arial" w:cs="Arial"/>
          <w:u w:val="single"/>
          <w:lang w:val="sv-SE"/>
        </w:rPr>
      </w:pPr>
      <w:r w:rsidRPr="001B30A1">
        <w:rPr>
          <w:rFonts w:ascii="Arial" w:hAnsi="Arial" w:cs="Arial"/>
          <w:color w:val="000000"/>
          <w:lang w:val="en-ID" w:eastAsia="en-ID"/>
        </w:rPr>
        <w:t>Jumlah Produk yang memenuhi persyaratan mutu dan Keamanan Produk Hewan</w:t>
      </w:r>
    </w:p>
    <w:p w14:paraId="2F86F851" w14:textId="77777777" w:rsidR="006C30EE" w:rsidRDefault="001B30A1" w:rsidP="006C30EE">
      <w:pPr>
        <w:pStyle w:val="BodyTextIndent3"/>
        <w:spacing w:line="360" w:lineRule="auto"/>
        <w:ind w:left="709" w:firstLine="0"/>
        <w:rPr>
          <w:rFonts w:ascii="Arial" w:hAnsi="Arial" w:cs="Arial"/>
          <w:lang w:val="sv-SE"/>
        </w:rPr>
      </w:pPr>
      <w:r w:rsidRPr="006C30EE">
        <w:rPr>
          <w:rFonts w:ascii="Arial" w:hAnsi="Arial" w:cs="Arial"/>
          <w:lang w:val="sv-SE"/>
        </w:rPr>
        <w:t xml:space="preserve">Langkah strategis untuk meningkatkan kualitas SDM yang profesional dan kompeten adalah dengan meningkatkan kompentensi SDM melalui pelatihan, bimbingan teknis dan harmonisasi. </w:t>
      </w:r>
    </w:p>
    <w:p w14:paraId="37B39F6C" w14:textId="47117D72" w:rsidR="001B30A1" w:rsidRPr="006C30EE" w:rsidRDefault="001B30A1" w:rsidP="006C30EE">
      <w:pPr>
        <w:pStyle w:val="BodyTextIndent3"/>
        <w:numPr>
          <w:ilvl w:val="0"/>
          <w:numId w:val="29"/>
        </w:numPr>
        <w:spacing w:line="360" w:lineRule="auto"/>
        <w:rPr>
          <w:rFonts w:ascii="Arial" w:hAnsi="Arial" w:cs="Arial"/>
          <w:u w:val="single"/>
          <w:lang w:val="sv-SE"/>
        </w:rPr>
      </w:pPr>
      <w:r w:rsidRPr="006C30EE">
        <w:rPr>
          <w:rFonts w:ascii="Arial" w:hAnsi="Arial" w:cs="Arial"/>
          <w:lang w:eastAsia="en-ID"/>
        </w:rPr>
        <w:t>Mengoptimalkan koordinasi lintas sektoral dan regional untuk meningkatkan produksi ternak</w:t>
      </w:r>
      <w:r w:rsidRPr="006C30EE">
        <w:rPr>
          <w:rFonts w:ascii="Arial" w:hAnsi="Arial" w:cs="Arial"/>
          <w:b/>
          <w:bCs/>
          <w:lang w:val="sv-SE"/>
        </w:rPr>
        <w:t xml:space="preserve"> </w:t>
      </w:r>
    </w:p>
    <w:p w14:paraId="31B8E082" w14:textId="1C89BB4A" w:rsidR="006C30EE" w:rsidRPr="006C30EE" w:rsidRDefault="001B30A1" w:rsidP="006C30EE">
      <w:pPr>
        <w:pStyle w:val="ListParagraph"/>
        <w:spacing w:line="360" w:lineRule="auto"/>
        <w:jc w:val="both"/>
        <w:rPr>
          <w:rFonts w:ascii="Arial" w:hAnsi="Arial" w:cs="Arial"/>
          <w:b/>
          <w:bCs/>
          <w:lang w:val="sv-SE"/>
        </w:rPr>
      </w:pPr>
      <w:r w:rsidRPr="006C30EE">
        <w:rPr>
          <w:rFonts w:ascii="Arial" w:hAnsi="Arial" w:cs="Arial"/>
          <w:b/>
          <w:bCs/>
          <w:lang w:val="sv-SE"/>
        </w:rPr>
        <w:t xml:space="preserve">Tujuan: </w:t>
      </w:r>
    </w:p>
    <w:p w14:paraId="3D60CC34" w14:textId="77777777" w:rsidR="006C30EE" w:rsidRDefault="001B30A1" w:rsidP="006C30EE">
      <w:pPr>
        <w:pStyle w:val="ListParagraph"/>
        <w:spacing w:line="360" w:lineRule="auto"/>
        <w:jc w:val="both"/>
        <w:rPr>
          <w:rFonts w:ascii="Arial" w:hAnsi="Arial" w:cs="Arial"/>
          <w:u w:val="single"/>
        </w:rPr>
      </w:pPr>
      <w:r w:rsidRPr="001B30A1">
        <w:rPr>
          <w:rFonts w:ascii="Arial" w:hAnsi="Arial" w:cs="Arial"/>
          <w:color w:val="000000"/>
          <w:lang w:val="en-ID" w:eastAsia="en-ID"/>
        </w:rPr>
        <w:t>Meningkatnya ketersediaan pangan asal ternak melalui layanan penyediaan benih dan bibit serta peningkatan produksi ternak</w:t>
      </w:r>
      <w:r w:rsidRPr="001B30A1">
        <w:rPr>
          <w:rFonts w:ascii="Arial" w:hAnsi="Arial" w:cs="Arial"/>
          <w:u w:val="single"/>
        </w:rPr>
        <w:t xml:space="preserve"> </w:t>
      </w:r>
    </w:p>
    <w:p w14:paraId="66A019C6" w14:textId="15140DC4" w:rsidR="001B30A1" w:rsidRPr="006C30EE" w:rsidRDefault="001B30A1" w:rsidP="006C30EE">
      <w:pPr>
        <w:pStyle w:val="ListParagraph"/>
        <w:spacing w:line="360" w:lineRule="auto"/>
        <w:jc w:val="both"/>
        <w:rPr>
          <w:rFonts w:ascii="Arial" w:hAnsi="Arial" w:cs="Arial"/>
          <w:b/>
          <w:bCs/>
          <w:lang w:val="sv-SE"/>
        </w:rPr>
      </w:pPr>
      <w:r w:rsidRPr="006C30EE">
        <w:rPr>
          <w:rFonts w:ascii="Arial" w:hAnsi="Arial" w:cs="Arial"/>
          <w:b/>
          <w:bCs/>
        </w:rPr>
        <w:t>Sasaran:</w:t>
      </w:r>
    </w:p>
    <w:p w14:paraId="2709B42C" w14:textId="77777777" w:rsidR="001B30A1" w:rsidRPr="001B30A1" w:rsidRDefault="001B30A1" w:rsidP="00A166A1">
      <w:pPr>
        <w:pStyle w:val="BodyTextIndent3"/>
        <w:numPr>
          <w:ilvl w:val="0"/>
          <w:numId w:val="33"/>
        </w:numPr>
        <w:spacing w:line="360" w:lineRule="auto"/>
        <w:ind w:left="1134" w:firstLine="0"/>
        <w:rPr>
          <w:rFonts w:ascii="Arial" w:hAnsi="Arial" w:cs="Arial"/>
        </w:rPr>
      </w:pPr>
      <w:r w:rsidRPr="001B30A1">
        <w:rPr>
          <w:rFonts w:ascii="Arial" w:hAnsi="Arial" w:cs="Arial"/>
        </w:rPr>
        <w:t>Terwujudnya koordinasi lintas sektoral dan regional</w:t>
      </w:r>
    </w:p>
    <w:p w14:paraId="3A51BD66" w14:textId="77777777" w:rsidR="001B30A1" w:rsidRPr="001B30A1" w:rsidRDefault="001B30A1" w:rsidP="00A166A1">
      <w:pPr>
        <w:pStyle w:val="BodyTextIndent3"/>
        <w:numPr>
          <w:ilvl w:val="0"/>
          <w:numId w:val="33"/>
        </w:numPr>
        <w:spacing w:line="360" w:lineRule="auto"/>
        <w:ind w:left="1134" w:firstLine="0"/>
        <w:rPr>
          <w:rFonts w:ascii="Arial" w:hAnsi="Arial" w:cs="Arial"/>
        </w:rPr>
      </w:pPr>
      <w:r w:rsidRPr="001B30A1">
        <w:rPr>
          <w:rFonts w:ascii="Arial" w:hAnsi="Arial" w:cs="Arial"/>
        </w:rPr>
        <w:t>Peningkatan produksi ternak</w:t>
      </w:r>
    </w:p>
    <w:p w14:paraId="79737D55" w14:textId="77777777" w:rsidR="006C30EE" w:rsidRPr="006C30EE" w:rsidRDefault="001B30A1" w:rsidP="006C30EE">
      <w:pPr>
        <w:pStyle w:val="BodyTextIndent3"/>
        <w:spacing w:after="120" w:line="360" w:lineRule="auto"/>
        <w:ind w:left="1134" w:hanging="425"/>
        <w:rPr>
          <w:rFonts w:ascii="Arial" w:hAnsi="Arial" w:cs="Arial"/>
          <w:b/>
          <w:bCs/>
        </w:rPr>
      </w:pPr>
      <w:r w:rsidRPr="006C30EE">
        <w:rPr>
          <w:rFonts w:ascii="Arial" w:hAnsi="Arial" w:cs="Arial"/>
          <w:b/>
          <w:bCs/>
        </w:rPr>
        <w:t>Indikator:</w:t>
      </w:r>
    </w:p>
    <w:p w14:paraId="44B45E30" w14:textId="47B1576B" w:rsidR="001B30A1" w:rsidRPr="001B30A1" w:rsidRDefault="001B30A1" w:rsidP="006C30EE">
      <w:pPr>
        <w:pStyle w:val="BodyTextIndent3"/>
        <w:numPr>
          <w:ilvl w:val="0"/>
          <w:numId w:val="33"/>
        </w:numPr>
        <w:spacing w:after="120" w:line="360" w:lineRule="auto"/>
        <w:rPr>
          <w:rFonts w:ascii="Arial" w:eastAsia="Times New Roman" w:hAnsi="Arial" w:cs="Arial"/>
          <w:color w:val="000000"/>
          <w:lang w:val="en-ID" w:eastAsia="en-ID"/>
        </w:rPr>
      </w:pPr>
      <w:r w:rsidRPr="001B30A1">
        <w:rPr>
          <w:rFonts w:ascii="Arial" w:eastAsia="Times New Roman" w:hAnsi="Arial" w:cs="Arial"/>
          <w:color w:val="000000"/>
          <w:lang w:val="en-ID" w:eastAsia="en-ID"/>
        </w:rPr>
        <w:t xml:space="preserve">Kegiatan dalam rangka supervisi monitoring dan evaluasi perbibitan dan produksi ternak </w:t>
      </w:r>
    </w:p>
    <w:p w14:paraId="5FC1C540" w14:textId="77777777" w:rsidR="006C30EE" w:rsidRDefault="001B30A1" w:rsidP="006C30EE">
      <w:pPr>
        <w:pStyle w:val="ListParagraph"/>
        <w:numPr>
          <w:ilvl w:val="0"/>
          <w:numId w:val="33"/>
        </w:numPr>
        <w:spacing w:line="360" w:lineRule="auto"/>
        <w:ind w:left="1434" w:hanging="357"/>
        <w:contextualSpacing/>
        <w:jc w:val="both"/>
        <w:rPr>
          <w:rFonts w:ascii="Arial" w:eastAsia="Times New Roman" w:hAnsi="Arial" w:cs="Arial"/>
          <w:color w:val="000000"/>
          <w:lang w:val="en-ID" w:eastAsia="en-ID"/>
        </w:rPr>
      </w:pPr>
      <w:r w:rsidRPr="001B30A1">
        <w:rPr>
          <w:rFonts w:ascii="Arial" w:eastAsia="Times New Roman" w:hAnsi="Arial" w:cs="Arial"/>
          <w:color w:val="000000"/>
          <w:lang w:val="en-ID" w:eastAsia="en-ID"/>
        </w:rPr>
        <w:t>Jumlah Kelompok Pengembangan Ternak Rumpot</w:t>
      </w:r>
    </w:p>
    <w:p w14:paraId="253C628A" w14:textId="5B3D7516" w:rsidR="001B30A1" w:rsidRPr="006C30EE" w:rsidRDefault="001B30A1" w:rsidP="006C30EE">
      <w:pPr>
        <w:spacing w:line="360" w:lineRule="auto"/>
        <w:ind w:left="720"/>
        <w:contextualSpacing/>
        <w:jc w:val="both"/>
        <w:rPr>
          <w:rFonts w:ascii="Arial" w:eastAsia="Times New Roman" w:hAnsi="Arial" w:cs="Arial"/>
          <w:color w:val="000000"/>
          <w:lang w:val="en-ID" w:eastAsia="en-ID"/>
        </w:rPr>
      </w:pPr>
      <w:r w:rsidRPr="006C30EE">
        <w:rPr>
          <w:rFonts w:ascii="Arial" w:hAnsi="Arial" w:cs="Arial"/>
        </w:rPr>
        <w:t xml:space="preserve">Langkah strategis untuk terwujudnya koordinasi lintas sektoral dan regional untuk peningkatan produksi ternak adalah dengan meningkatkan koordinasi dengan stakeholder terkait seperti Pemerintah Daerah, Dinas Peternakan atau </w:t>
      </w:r>
      <w:r w:rsidRPr="006C30EE">
        <w:rPr>
          <w:rFonts w:ascii="Arial" w:hAnsi="Arial" w:cs="Arial"/>
        </w:rPr>
        <w:lastRenderedPageBreak/>
        <w:t>yang membidangi Peternakan, Kelompok Ternak, Sentra perbibitan ternak, Peternak, Babinsa dan semua stakeholder terkait.</w:t>
      </w:r>
    </w:p>
    <w:p w14:paraId="3EC19378" w14:textId="77777777" w:rsidR="009E02CF" w:rsidRPr="00C3765A" w:rsidRDefault="009E02CF" w:rsidP="00BD2ABF">
      <w:pPr>
        <w:pStyle w:val="NormalWeb"/>
        <w:tabs>
          <w:tab w:val="left" w:pos="567"/>
        </w:tabs>
        <w:spacing w:before="0" w:beforeAutospacing="0" w:after="0" w:afterAutospacing="0" w:line="360" w:lineRule="auto"/>
        <w:ind w:left="720"/>
        <w:jc w:val="both"/>
        <w:rPr>
          <w:rFonts w:ascii="Arial" w:hAnsi="Arial" w:cs="Arial"/>
          <w:b/>
          <w:bCs/>
          <w:color w:val="000000" w:themeColor="text1"/>
        </w:rPr>
      </w:pPr>
    </w:p>
    <w:p w14:paraId="23433145" w14:textId="77777777" w:rsidR="00266F1E" w:rsidRPr="00C3765A" w:rsidRDefault="00266F1E" w:rsidP="00FF5842">
      <w:pPr>
        <w:pStyle w:val="BodyTextIndent2"/>
        <w:numPr>
          <w:ilvl w:val="0"/>
          <w:numId w:val="10"/>
        </w:numPr>
        <w:spacing w:line="360" w:lineRule="auto"/>
        <w:rPr>
          <w:rFonts w:ascii="Arial" w:hAnsi="Arial" w:cs="Arial"/>
          <w:b/>
          <w:color w:val="000000" w:themeColor="text1"/>
          <w:lang w:val="id-ID"/>
        </w:rPr>
      </w:pPr>
      <w:r w:rsidRPr="00C3765A">
        <w:rPr>
          <w:rFonts w:ascii="Arial" w:hAnsi="Arial" w:cs="Arial"/>
          <w:b/>
          <w:color w:val="000000" w:themeColor="text1"/>
          <w:lang w:val="id-ID"/>
        </w:rPr>
        <w:t>RENCANA KINERJA TAHUNAN</w:t>
      </w:r>
    </w:p>
    <w:p w14:paraId="63C5F344" w14:textId="25BB0B27" w:rsidR="0053426C" w:rsidRPr="00C3765A" w:rsidRDefault="0053426C" w:rsidP="00004862">
      <w:pPr>
        <w:pStyle w:val="BodyTextIndent2"/>
        <w:spacing w:line="360" w:lineRule="auto"/>
        <w:ind w:left="720" w:firstLine="720"/>
        <w:rPr>
          <w:rFonts w:ascii="Arial" w:hAnsi="Arial" w:cs="Arial"/>
          <w:color w:val="000000" w:themeColor="text1"/>
          <w:lang w:val="id-ID"/>
        </w:rPr>
      </w:pPr>
      <w:r w:rsidRPr="00C3765A">
        <w:rPr>
          <w:rFonts w:ascii="Arial" w:hAnsi="Arial" w:cs="Arial"/>
          <w:color w:val="000000" w:themeColor="text1"/>
          <w:lang w:val="id-ID"/>
        </w:rPr>
        <w:t>Sebelum</w:t>
      </w:r>
      <w:r w:rsidR="00A73B33" w:rsidRPr="00C3765A">
        <w:rPr>
          <w:rFonts w:ascii="Arial" w:hAnsi="Arial" w:cs="Arial"/>
          <w:color w:val="000000" w:themeColor="text1"/>
          <w:lang w:val="id-ID"/>
        </w:rPr>
        <w:t xml:space="preserve"> menerima DIPA </w:t>
      </w:r>
      <w:r w:rsidR="008000E7">
        <w:rPr>
          <w:rFonts w:ascii="Arial" w:hAnsi="Arial" w:cs="Arial"/>
          <w:color w:val="000000" w:themeColor="text1"/>
          <w:lang w:val="id-ID"/>
        </w:rPr>
        <w:t>2022</w:t>
      </w:r>
      <w:r w:rsidRPr="00C3765A">
        <w:rPr>
          <w:rFonts w:ascii="Arial" w:hAnsi="Arial" w:cs="Arial"/>
          <w:color w:val="000000" w:themeColor="text1"/>
          <w:lang w:val="id-ID"/>
        </w:rPr>
        <w:t>, Balai Veteriner Lampung telah menyu</w:t>
      </w:r>
      <w:r w:rsidR="00A73B33" w:rsidRPr="00C3765A">
        <w:rPr>
          <w:rFonts w:ascii="Arial" w:hAnsi="Arial" w:cs="Arial"/>
          <w:color w:val="000000" w:themeColor="text1"/>
          <w:lang w:val="id-ID"/>
        </w:rPr>
        <w:t xml:space="preserve">sun Rencana Kinerja Tahunan </w:t>
      </w:r>
      <w:r w:rsidR="008000E7">
        <w:rPr>
          <w:rFonts w:ascii="Arial" w:hAnsi="Arial" w:cs="Arial"/>
          <w:color w:val="000000" w:themeColor="text1"/>
          <w:lang w:val="id-ID"/>
        </w:rPr>
        <w:t>2022</w:t>
      </w:r>
      <w:r w:rsidRPr="00C3765A">
        <w:rPr>
          <w:rFonts w:ascii="Arial" w:hAnsi="Arial" w:cs="Arial"/>
          <w:color w:val="000000" w:themeColor="text1"/>
          <w:lang w:val="id-ID"/>
        </w:rPr>
        <w:t>. Rencana ini disusun berdasarkan kondisi ideal untuk penca</w:t>
      </w:r>
      <w:r w:rsidR="005B4ED5" w:rsidRPr="00C3765A">
        <w:rPr>
          <w:rFonts w:ascii="Arial" w:hAnsi="Arial" w:cs="Arial"/>
          <w:color w:val="000000" w:themeColor="text1"/>
          <w:lang w:val="id-ID"/>
        </w:rPr>
        <w:t>paian target dalam IKU.</w:t>
      </w:r>
    </w:p>
    <w:p w14:paraId="3C125151" w14:textId="77777777" w:rsidR="0053426C" w:rsidRPr="00C3765A" w:rsidRDefault="0053426C" w:rsidP="0053426C">
      <w:pPr>
        <w:pStyle w:val="BodyTextIndent2"/>
        <w:spacing w:line="360" w:lineRule="auto"/>
        <w:ind w:left="720" w:firstLine="0"/>
        <w:rPr>
          <w:rFonts w:ascii="Arial" w:hAnsi="Arial" w:cs="Arial"/>
          <w:b/>
          <w:color w:val="000000" w:themeColor="text1"/>
          <w:lang w:val="id-ID"/>
        </w:rPr>
      </w:pPr>
    </w:p>
    <w:p w14:paraId="25C6738F" w14:textId="77777777" w:rsidR="005779A3" w:rsidRPr="00C3765A" w:rsidRDefault="00E536E0" w:rsidP="00FF5842">
      <w:pPr>
        <w:pStyle w:val="BodyTextIndent2"/>
        <w:numPr>
          <w:ilvl w:val="0"/>
          <w:numId w:val="10"/>
        </w:numPr>
        <w:spacing w:line="360" w:lineRule="auto"/>
        <w:rPr>
          <w:rFonts w:ascii="Arial" w:hAnsi="Arial" w:cs="Arial"/>
          <w:b/>
          <w:color w:val="000000" w:themeColor="text1"/>
          <w:lang w:val="id-ID"/>
        </w:rPr>
      </w:pPr>
      <w:r w:rsidRPr="00C3765A">
        <w:rPr>
          <w:rFonts w:ascii="Arial" w:hAnsi="Arial" w:cs="Arial"/>
          <w:b/>
          <w:color w:val="000000" w:themeColor="text1"/>
          <w:lang w:val="id-ID"/>
        </w:rPr>
        <w:t>PERJANJIAN</w:t>
      </w:r>
      <w:r w:rsidR="005779A3" w:rsidRPr="00C3765A">
        <w:rPr>
          <w:rFonts w:ascii="Arial" w:hAnsi="Arial" w:cs="Arial"/>
          <w:b/>
          <w:color w:val="000000" w:themeColor="text1"/>
          <w:lang w:val="id-ID"/>
        </w:rPr>
        <w:t xml:space="preserve"> KINERJA (PK)</w:t>
      </w:r>
    </w:p>
    <w:p w14:paraId="494BF457" w14:textId="06B1B846" w:rsidR="00912D4F" w:rsidRPr="00C3765A" w:rsidRDefault="0053426C" w:rsidP="0053426C">
      <w:pPr>
        <w:pStyle w:val="BodyTextIndent2"/>
        <w:spacing w:line="360" w:lineRule="auto"/>
        <w:ind w:left="720" w:firstLine="720"/>
        <w:rPr>
          <w:rFonts w:ascii="Arial" w:hAnsi="Arial" w:cs="Arial"/>
          <w:color w:val="000000" w:themeColor="text1"/>
          <w:lang w:val="en-ID"/>
        </w:rPr>
      </w:pPr>
      <w:r w:rsidRPr="00C3765A">
        <w:rPr>
          <w:rFonts w:ascii="Arial" w:hAnsi="Arial" w:cs="Arial"/>
          <w:color w:val="000000" w:themeColor="text1"/>
          <w:lang w:val="id-ID"/>
        </w:rPr>
        <w:t xml:space="preserve">Balai Veteriner Lampung pada awal tahun telah melakukan Kontrak </w:t>
      </w:r>
      <w:r w:rsidRPr="00C3765A">
        <w:rPr>
          <w:rFonts w:ascii="Arial" w:hAnsi="Arial" w:cs="Arial"/>
          <w:lang w:val="id-ID"/>
        </w:rPr>
        <w:t>Kinerja/Penetapan Kinerja terhadap Direktorat Jenderal Peternakan dan Kesehatan Hewan yang ditandatangani oleh Kepal</w:t>
      </w:r>
      <w:r w:rsidR="00FD13D1" w:rsidRPr="00C3765A">
        <w:rPr>
          <w:rFonts w:ascii="Arial" w:hAnsi="Arial" w:cs="Arial"/>
          <w:lang w:val="id-ID"/>
        </w:rPr>
        <w:t>a Balai Veteriner Lampung dan Di</w:t>
      </w:r>
      <w:r w:rsidRPr="00C3765A">
        <w:rPr>
          <w:rFonts w:ascii="Arial" w:hAnsi="Arial" w:cs="Arial"/>
          <w:lang w:val="id-ID"/>
        </w:rPr>
        <w:t>rektur Jenderal Peternakan dan Kesehatan Hewan. Adapun isi dari kontrak kinerja</w:t>
      </w:r>
      <w:r w:rsidR="00687DC8" w:rsidRPr="00C3765A">
        <w:rPr>
          <w:rFonts w:ascii="Arial" w:hAnsi="Arial" w:cs="Arial"/>
          <w:lang w:val="en-ID"/>
        </w:rPr>
        <w:t xml:space="preserve"> (revisi</w:t>
      </w:r>
      <w:r w:rsidR="00EB5F23" w:rsidRPr="00C3765A">
        <w:rPr>
          <w:rFonts w:ascii="Arial" w:hAnsi="Arial" w:cs="Arial"/>
          <w:lang w:val="en-ID"/>
        </w:rPr>
        <w:t xml:space="preserve"> desember </w:t>
      </w:r>
      <w:r w:rsidR="008000E7">
        <w:rPr>
          <w:rFonts w:ascii="Arial" w:hAnsi="Arial" w:cs="Arial"/>
          <w:lang w:val="en-ID"/>
        </w:rPr>
        <w:t>2022</w:t>
      </w:r>
      <w:r w:rsidR="00687DC8" w:rsidRPr="00C3765A">
        <w:rPr>
          <w:rFonts w:ascii="Arial" w:hAnsi="Arial" w:cs="Arial"/>
          <w:lang w:val="en-ID"/>
        </w:rPr>
        <w:t>)</w:t>
      </w:r>
      <w:r w:rsidRPr="00C3765A">
        <w:rPr>
          <w:rFonts w:ascii="Arial" w:hAnsi="Arial" w:cs="Arial"/>
          <w:lang w:val="id-ID"/>
        </w:rPr>
        <w:t xml:space="preserve"> tersebut mencakup </w:t>
      </w:r>
      <w:r w:rsidR="00687DC8" w:rsidRPr="00C3765A">
        <w:rPr>
          <w:rFonts w:ascii="Arial" w:hAnsi="Arial" w:cs="Arial"/>
          <w:lang w:val="en-ID"/>
        </w:rPr>
        <w:t xml:space="preserve">beberapa </w:t>
      </w:r>
      <w:r w:rsidRPr="00C3765A">
        <w:rPr>
          <w:rFonts w:ascii="Arial" w:hAnsi="Arial" w:cs="Arial"/>
          <w:lang w:val="id-ID"/>
        </w:rPr>
        <w:t>point</w:t>
      </w:r>
      <w:r w:rsidR="00687DC8" w:rsidRPr="00C3765A">
        <w:rPr>
          <w:rFonts w:ascii="Arial" w:hAnsi="Arial" w:cs="Arial"/>
          <w:lang w:val="en-ID"/>
        </w:rPr>
        <w:t>,</w:t>
      </w:r>
      <w:r w:rsidRPr="00C3765A">
        <w:rPr>
          <w:rFonts w:ascii="Arial" w:hAnsi="Arial" w:cs="Arial"/>
          <w:lang w:val="id-ID"/>
        </w:rPr>
        <w:t xml:space="preserve"> yaitu </w:t>
      </w:r>
      <w:r w:rsidR="001129C9" w:rsidRPr="00C3765A">
        <w:rPr>
          <w:rFonts w:ascii="Arial" w:hAnsi="Arial" w:cs="Arial"/>
          <w:lang w:val="en-ID"/>
        </w:rPr>
        <w:t>Indeks Kepuasan Masyarakat (IKU) 3.4 skala likert,</w:t>
      </w:r>
      <w:r w:rsidR="00BF0477">
        <w:rPr>
          <w:rFonts w:ascii="Arial" w:hAnsi="Arial" w:cs="Arial"/>
          <w:lang w:val="en-ID"/>
        </w:rPr>
        <w:t xml:space="preserve"> Peningkatan layanan pengendalian dan penanggulangan penyakit hewan: pengamatan dan identifikasi penyakit hewan sebanyak 48.870 sampel, peningkatan penyediaan benih dan bibit serta peningkatan produksi ternak: ternak ruminansia potong sebanyak 885 ekor dan Ternak ungags dan aneka ternak 21.500 ekor. Kemudian peningkatan kesehatan masyarakat veteriner 850 produk dan peningkatan layanan dukungan manajemen sebanyak 6 layanan</w:t>
      </w:r>
      <w:r w:rsidR="00A8050A" w:rsidRPr="00C3765A">
        <w:rPr>
          <w:rFonts w:ascii="Arial" w:hAnsi="Arial" w:cs="Arial"/>
          <w:lang w:val="en-ID"/>
        </w:rPr>
        <w:t xml:space="preserve"> (</w:t>
      </w:r>
      <w:r w:rsidR="00BF0477">
        <w:rPr>
          <w:rFonts w:ascii="Arial" w:hAnsi="Arial" w:cs="Arial"/>
          <w:lang w:val="en-ID"/>
        </w:rPr>
        <w:t>d</w:t>
      </w:r>
      <w:r w:rsidR="00A8050A" w:rsidRPr="00C3765A">
        <w:rPr>
          <w:rFonts w:ascii="Arial" w:hAnsi="Arial" w:cs="Arial"/>
          <w:lang w:val="en-ID"/>
        </w:rPr>
        <w:t>okumen Perjanjian Kinerja Terlampir).</w:t>
      </w:r>
      <w:r w:rsidR="002D7909" w:rsidRPr="00C3765A">
        <w:rPr>
          <w:rFonts w:ascii="Arial" w:hAnsi="Arial" w:cs="Arial"/>
          <w:lang w:val="en-ID"/>
        </w:rPr>
        <w:t xml:space="preserve"> </w:t>
      </w:r>
    </w:p>
    <w:p w14:paraId="01E97AB6" w14:textId="77777777" w:rsidR="0028292D" w:rsidRPr="00C3765A" w:rsidRDefault="0028292D" w:rsidP="0053426C">
      <w:pPr>
        <w:pStyle w:val="BodyTextIndent2"/>
        <w:spacing w:line="360" w:lineRule="auto"/>
        <w:ind w:left="720" w:firstLine="720"/>
        <w:rPr>
          <w:rFonts w:ascii="Arial" w:hAnsi="Arial" w:cs="Arial"/>
          <w:color w:val="000000" w:themeColor="text1"/>
          <w:lang w:val="id-ID"/>
        </w:rPr>
      </w:pPr>
    </w:p>
    <w:p w14:paraId="08A47660" w14:textId="77777777" w:rsidR="00222F1C" w:rsidRPr="00C3765A" w:rsidRDefault="00F65BE3" w:rsidP="00D50A3B">
      <w:pPr>
        <w:pStyle w:val="BodyTextIndent2"/>
        <w:spacing w:line="360" w:lineRule="auto"/>
        <w:ind w:hanging="11"/>
        <w:jc w:val="center"/>
        <w:rPr>
          <w:rFonts w:ascii="Arial" w:hAnsi="Arial" w:cs="Arial"/>
          <w:b/>
          <w:color w:val="000000" w:themeColor="text1"/>
          <w:lang w:val="id-ID"/>
        </w:rPr>
      </w:pPr>
      <w:r w:rsidRPr="00C3765A">
        <w:rPr>
          <w:rFonts w:ascii="Arial" w:hAnsi="Arial" w:cs="Arial"/>
          <w:noProof/>
          <w:color w:val="000000" w:themeColor="text1"/>
          <w:lang w:val="id-ID" w:eastAsia="id-ID"/>
        </w:rPr>
        <w:br w:type="page"/>
      </w:r>
      <w:r w:rsidR="00222F1C" w:rsidRPr="00C3765A">
        <w:rPr>
          <w:rFonts w:ascii="Arial" w:hAnsi="Arial" w:cs="Arial"/>
          <w:b/>
          <w:color w:val="000000" w:themeColor="text1"/>
          <w:lang w:val="id-ID"/>
        </w:rPr>
        <w:lastRenderedPageBreak/>
        <w:t>BAB III</w:t>
      </w:r>
    </w:p>
    <w:p w14:paraId="285DE91D" w14:textId="77777777" w:rsidR="00222F1C" w:rsidRPr="00C3765A" w:rsidRDefault="00222F1C" w:rsidP="00222F1C">
      <w:pPr>
        <w:spacing w:line="360" w:lineRule="auto"/>
        <w:jc w:val="center"/>
        <w:rPr>
          <w:rFonts w:ascii="Arial" w:hAnsi="Arial" w:cs="Arial"/>
          <w:b/>
          <w:color w:val="000000" w:themeColor="text1"/>
          <w:lang w:val="id-ID"/>
        </w:rPr>
      </w:pPr>
      <w:r w:rsidRPr="00C3765A">
        <w:rPr>
          <w:rFonts w:ascii="Arial" w:hAnsi="Arial" w:cs="Arial"/>
          <w:b/>
          <w:color w:val="000000" w:themeColor="text1"/>
          <w:lang w:val="id-ID"/>
        </w:rPr>
        <w:t>AKUNTABILITAS KINERJA</w:t>
      </w:r>
    </w:p>
    <w:p w14:paraId="35C4C5C4" w14:textId="77777777" w:rsidR="004974E6" w:rsidRPr="00C3765A" w:rsidRDefault="004974E6" w:rsidP="00222F1C">
      <w:pPr>
        <w:spacing w:line="360" w:lineRule="auto"/>
        <w:jc w:val="center"/>
        <w:rPr>
          <w:rFonts w:ascii="Arial" w:hAnsi="Arial" w:cs="Arial"/>
          <w:b/>
          <w:color w:val="000000" w:themeColor="text1"/>
          <w:lang w:val="id-ID"/>
        </w:rPr>
      </w:pPr>
    </w:p>
    <w:p w14:paraId="58E3CDF0" w14:textId="77777777" w:rsidR="00DD7085" w:rsidRPr="00C3765A" w:rsidRDefault="00DD7085" w:rsidP="00FF5842">
      <w:pPr>
        <w:numPr>
          <w:ilvl w:val="6"/>
          <w:numId w:val="5"/>
        </w:numPr>
        <w:tabs>
          <w:tab w:val="clear" w:pos="5040"/>
        </w:tabs>
        <w:spacing w:line="360" w:lineRule="auto"/>
        <w:ind w:left="426"/>
        <w:jc w:val="both"/>
        <w:rPr>
          <w:rFonts w:ascii="Arial" w:hAnsi="Arial" w:cs="Arial"/>
          <w:b/>
          <w:color w:val="000000" w:themeColor="text1"/>
          <w:lang w:val="id-ID"/>
        </w:rPr>
      </w:pPr>
      <w:r w:rsidRPr="00C3765A">
        <w:rPr>
          <w:rFonts w:ascii="Arial" w:hAnsi="Arial" w:cs="Arial"/>
          <w:b/>
          <w:color w:val="000000" w:themeColor="text1"/>
          <w:lang w:val="id-ID"/>
        </w:rPr>
        <w:t>KRITERIA UKURAN KEBERHASILAN PENCAPAIAN SASARAN</w:t>
      </w:r>
    </w:p>
    <w:p w14:paraId="366052F2" w14:textId="07816EBE" w:rsidR="00DD7085" w:rsidRPr="00C3765A" w:rsidRDefault="00BA12E4" w:rsidP="004444A6">
      <w:pPr>
        <w:autoSpaceDE w:val="0"/>
        <w:autoSpaceDN w:val="0"/>
        <w:adjustRightInd w:val="0"/>
        <w:spacing w:line="360" w:lineRule="auto"/>
        <w:ind w:left="426" w:firstLine="720"/>
        <w:jc w:val="both"/>
        <w:rPr>
          <w:rFonts w:ascii="Arial" w:hAnsi="Arial" w:cs="Arial"/>
          <w:color w:val="000000" w:themeColor="text1"/>
          <w:lang w:val="id-ID" w:eastAsia="id-ID"/>
        </w:rPr>
      </w:pPr>
      <w:r w:rsidRPr="00C3765A">
        <w:rPr>
          <w:rFonts w:ascii="Arial" w:hAnsi="Arial" w:cs="Arial"/>
          <w:color w:val="000000" w:themeColor="text1"/>
          <w:lang w:val="id-ID" w:eastAsia="id-ID"/>
        </w:rPr>
        <w:t>Kriteria ukuran keberhasil</w:t>
      </w:r>
      <w:r w:rsidR="00B34009" w:rsidRPr="00C3765A">
        <w:rPr>
          <w:rFonts w:ascii="Arial" w:hAnsi="Arial" w:cs="Arial"/>
          <w:color w:val="000000" w:themeColor="text1"/>
          <w:lang w:val="id-ID" w:eastAsia="id-ID"/>
        </w:rPr>
        <w:t xml:space="preserve">an pencapaian sasaran tahun </w:t>
      </w:r>
      <w:r w:rsidR="008000E7">
        <w:rPr>
          <w:rFonts w:ascii="Arial" w:hAnsi="Arial" w:cs="Arial"/>
          <w:color w:val="000000" w:themeColor="text1"/>
          <w:lang w:val="id-ID" w:eastAsia="id-ID"/>
        </w:rPr>
        <w:t>2022</w:t>
      </w:r>
      <w:r w:rsidRPr="00C3765A">
        <w:rPr>
          <w:rFonts w:ascii="Arial" w:hAnsi="Arial" w:cs="Arial"/>
          <w:color w:val="000000" w:themeColor="text1"/>
          <w:lang w:val="id-ID" w:eastAsia="id-ID"/>
        </w:rPr>
        <w:t xml:space="preserve"> ditetapkanberdasarkan penilaian capaian melalui metode </w:t>
      </w:r>
      <w:r w:rsidRPr="00C3765A">
        <w:rPr>
          <w:rFonts w:ascii="Arial" w:hAnsi="Arial" w:cs="Arial"/>
          <w:i/>
          <w:iCs/>
          <w:color w:val="000000" w:themeColor="text1"/>
          <w:lang w:val="id-ID" w:eastAsia="id-ID"/>
        </w:rPr>
        <w:t>scoring</w:t>
      </w:r>
      <w:r w:rsidRPr="00C3765A">
        <w:rPr>
          <w:rFonts w:ascii="Arial" w:hAnsi="Arial" w:cs="Arial"/>
          <w:color w:val="000000" w:themeColor="text1"/>
          <w:lang w:val="id-ID" w:eastAsia="id-ID"/>
        </w:rPr>
        <w:t>, yaitu</w:t>
      </w:r>
      <w:r w:rsidRPr="00C3765A">
        <w:rPr>
          <w:rFonts w:ascii="Arial" w:hAnsi="Arial" w:cs="Arial"/>
          <w:i/>
          <w:iCs/>
          <w:color w:val="000000" w:themeColor="text1"/>
          <w:lang w:val="id-ID" w:eastAsia="id-ID"/>
        </w:rPr>
        <w:t xml:space="preserve">: </w:t>
      </w:r>
      <w:r w:rsidRPr="00C3765A">
        <w:rPr>
          <w:rFonts w:ascii="Arial" w:hAnsi="Arial" w:cs="Arial"/>
          <w:color w:val="000000" w:themeColor="text1"/>
          <w:lang w:val="id-ID" w:eastAsia="id-ID"/>
        </w:rPr>
        <w:t>(1) sangat berhasil</w:t>
      </w:r>
      <w:r w:rsidR="00344DC4">
        <w:rPr>
          <w:rFonts w:ascii="Arial" w:hAnsi="Arial" w:cs="Arial"/>
          <w:color w:val="000000" w:themeColor="text1"/>
          <w:lang w:val="en-ID" w:eastAsia="id-ID"/>
        </w:rPr>
        <w:t xml:space="preserve"> </w:t>
      </w:r>
      <w:r w:rsidRPr="00C3765A">
        <w:rPr>
          <w:rFonts w:ascii="Arial" w:hAnsi="Arial" w:cs="Arial"/>
          <w:color w:val="000000" w:themeColor="text1"/>
          <w:lang w:val="id-ID" w:eastAsia="id-ID"/>
        </w:rPr>
        <w:t>(capaian &gt;100%), (2) berhasil (capaian 80-100%), (3) cukup berhasil (capaian 60&lt;80%), dan (4) kurang berhasil (capaian &lt;60%) terhadap sasaran yang telah ditetapkan.</w:t>
      </w:r>
      <w:r w:rsidR="004444A6" w:rsidRPr="00C3765A">
        <w:rPr>
          <w:rFonts w:ascii="Arial" w:hAnsi="Arial" w:cs="Arial"/>
          <w:color w:val="000000" w:themeColor="text1"/>
          <w:lang w:val="id-ID" w:eastAsia="id-ID"/>
        </w:rPr>
        <w:t xml:space="preserve"> Kriteria ukuran keberhasilan didasarkan pada tiga tahap yaitu:</w:t>
      </w:r>
    </w:p>
    <w:p w14:paraId="285AD0D4" w14:textId="77777777" w:rsidR="00005BC9" w:rsidRPr="00C3765A" w:rsidRDefault="00005BC9" w:rsidP="00FF5842">
      <w:pPr>
        <w:numPr>
          <w:ilvl w:val="1"/>
          <w:numId w:val="11"/>
        </w:numPr>
        <w:spacing w:line="360" w:lineRule="auto"/>
        <w:ind w:left="709" w:hanging="283"/>
        <w:jc w:val="both"/>
        <w:rPr>
          <w:rFonts w:ascii="Arial" w:hAnsi="Arial" w:cs="Arial"/>
          <w:b/>
          <w:color w:val="000000" w:themeColor="text1"/>
          <w:lang w:val="id-ID"/>
        </w:rPr>
      </w:pPr>
      <w:r w:rsidRPr="00C3765A">
        <w:rPr>
          <w:rFonts w:ascii="Arial" w:hAnsi="Arial" w:cs="Arial"/>
          <w:b/>
          <w:color w:val="000000" w:themeColor="text1"/>
          <w:lang w:val="id-ID"/>
        </w:rPr>
        <w:t>Output;</w:t>
      </w:r>
    </w:p>
    <w:p w14:paraId="3F0A105C" w14:textId="77777777" w:rsidR="00005BC9" w:rsidRPr="00C3765A" w:rsidRDefault="00005BC9" w:rsidP="004444A6">
      <w:pPr>
        <w:spacing w:line="360" w:lineRule="auto"/>
        <w:ind w:left="709"/>
        <w:jc w:val="both"/>
        <w:rPr>
          <w:rFonts w:ascii="Arial" w:hAnsi="Arial" w:cs="Arial"/>
          <w:color w:val="000000" w:themeColor="text1"/>
          <w:lang w:val="id-ID"/>
        </w:rPr>
      </w:pPr>
      <w:r w:rsidRPr="00C3765A">
        <w:rPr>
          <w:rFonts w:ascii="Arial" w:hAnsi="Arial" w:cs="Arial"/>
          <w:color w:val="000000" w:themeColor="text1"/>
          <w:lang w:val="id-ID"/>
        </w:rPr>
        <w:t>Setiap kegiatan memiliki ouput untuk menilai dari setiap kegiatan yang dilakukan seperti yang tertuang dalam Term Of Reference (TOR);</w:t>
      </w:r>
    </w:p>
    <w:p w14:paraId="00226DDF" w14:textId="77777777" w:rsidR="00005BC9" w:rsidRPr="00C3765A" w:rsidRDefault="00005BC9" w:rsidP="00FF5842">
      <w:pPr>
        <w:numPr>
          <w:ilvl w:val="1"/>
          <w:numId w:val="11"/>
        </w:numPr>
        <w:spacing w:line="360" w:lineRule="auto"/>
        <w:ind w:left="709" w:hanging="283"/>
        <w:jc w:val="both"/>
        <w:rPr>
          <w:rFonts w:ascii="Arial" w:hAnsi="Arial" w:cs="Arial"/>
          <w:b/>
          <w:color w:val="000000" w:themeColor="text1"/>
          <w:lang w:val="id-ID"/>
        </w:rPr>
      </w:pPr>
      <w:r w:rsidRPr="00C3765A">
        <w:rPr>
          <w:rFonts w:ascii="Arial" w:hAnsi="Arial" w:cs="Arial"/>
          <w:b/>
          <w:color w:val="000000" w:themeColor="text1"/>
          <w:lang w:val="id-ID"/>
        </w:rPr>
        <w:t>Outcome;</w:t>
      </w:r>
    </w:p>
    <w:p w14:paraId="43DDAC53" w14:textId="77777777" w:rsidR="00005BC9" w:rsidRPr="00C3765A" w:rsidRDefault="00005BC9" w:rsidP="004444A6">
      <w:pPr>
        <w:spacing w:line="360" w:lineRule="auto"/>
        <w:ind w:left="709"/>
        <w:jc w:val="both"/>
        <w:rPr>
          <w:rFonts w:ascii="Arial" w:hAnsi="Arial" w:cs="Arial"/>
          <w:color w:val="000000" w:themeColor="text1"/>
          <w:lang w:val="id-ID"/>
        </w:rPr>
      </w:pPr>
      <w:r w:rsidRPr="00C3765A">
        <w:rPr>
          <w:rFonts w:ascii="Arial" w:hAnsi="Arial" w:cs="Arial"/>
          <w:color w:val="000000" w:themeColor="text1"/>
          <w:lang w:val="id-ID"/>
        </w:rPr>
        <w:t>Dampak yang telah didapat atau dirasakan masyarakat peternak dan masyarakat pada umumnya akan keberadaan beberapa program yang dilakukan;</w:t>
      </w:r>
    </w:p>
    <w:p w14:paraId="2A28BB5B" w14:textId="77777777" w:rsidR="00005BC9" w:rsidRPr="00C3765A" w:rsidRDefault="00005BC9" w:rsidP="00FF5842">
      <w:pPr>
        <w:numPr>
          <w:ilvl w:val="1"/>
          <w:numId w:val="11"/>
        </w:numPr>
        <w:spacing w:line="360" w:lineRule="auto"/>
        <w:ind w:left="709" w:hanging="283"/>
        <w:jc w:val="both"/>
        <w:rPr>
          <w:rFonts w:ascii="Arial" w:hAnsi="Arial" w:cs="Arial"/>
          <w:b/>
          <w:color w:val="000000" w:themeColor="text1"/>
          <w:lang w:val="id-ID"/>
        </w:rPr>
      </w:pPr>
      <w:r w:rsidRPr="00C3765A">
        <w:rPr>
          <w:rFonts w:ascii="Arial" w:hAnsi="Arial" w:cs="Arial"/>
          <w:b/>
          <w:color w:val="000000" w:themeColor="text1"/>
          <w:lang w:val="id-ID"/>
        </w:rPr>
        <w:t>Penguatan internal.</w:t>
      </w:r>
    </w:p>
    <w:p w14:paraId="77A853B1" w14:textId="0F17E9DA" w:rsidR="00005BC9" w:rsidRDefault="00005BC9" w:rsidP="004444A6">
      <w:pPr>
        <w:spacing w:line="360" w:lineRule="auto"/>
        <w:ind w:left="709"/>
        <w:jc w:val="both"/>
        <w:rPr>
          <w:rFonts w:ascii="Arial" w:hAnsi="Arial" w:cs="Arial"/>
          <w:color w:val="000000" w:themeColor="text1"/>
          <w:lang w:val="id-ID"/>
        </w:rPr>
      </w:pPr>
      <w:r w:rsidRPr="00C3765A">
        <w:rPr>
          <w:rFonts w:ascii="Arial" w:hAnsi="Arial" w:cs="Arial"/>
          <w:color w:val="000000" w:themeColor="text1"/>
          <w:lang w:val="id-ID"/>
        </w:rPr>
        <w:t>Tugas pokok dan fungsi dipaparkan dan dijelaskan untuk mengetahui dimana yang perlu dilakukan penguatan tugas dan fungsi balai.</w:t>
      </w:r>
    </w:p>
    <w:p w14:paraId="2373047F" w14:textId="77777777" w:rsidR="00B658C7" w:rsidRPr="00C3765A" w:rsidRDefault="00B658C7" w:rsidP="004444A6">
      <w:pPr>
        <w:spacing w:line="360" w:lineRule="auto"/>
        <w:ind w:left="709"/>
        <w:jc w:val="both"/>
        <w:rPr>
          <w:rFonts w:ascii="Arial" w:hAnsi="Arial" w:cs="Arial"/>
          <w:color w:val="000000" w:themeColor="text1"/>
          <w:lang w:val="id-ID"/>
        </w:rPr>
      </w:pPr>
    </w:p>
    <w:p w14:paraId="7C7C77D9" w14:textId="77777777" w:rsidR="00540C7D" w:rsidRPr="00C3765A" w:rsidRDefault="00540C7D" w:rsidP="00FF5842">
      <w:pPr>
        <w:numPr>
          <w:ilvl w:val="6"/>
          <w:numId w:val="5"/>
        </w:numPr>
        <w:tabs>
          <w:tab w:val="clear" w:pos="5040"/>
        </w:tabs>
        <w:spacing w:line="360" w:lineRule="auto"/>
        <w:ind w:left="426"/>
        <w:jc w:val="both"/>
        <w:rPr>
          <w:rFonts w:ascii="Arial" w:hAnsi="Arial" w:cs="Arial"/>
          <w:b/>
          <w:color w:val="000000" w:themeColor="text1"/>
          <w:lang w:val="id-ID"/>
        </w:rPr>
      </w:pPr>
      <w:r w:rsidRPr="00C3765A">
        <w:rPr>
          <w:rFonts w:ascii="Arial" w:hAnsi="Arial" w:cs="Arial"/>
          <w:b/>
          <w:color w:val="000000" w:themeColor="text1"/>
          <w:lang w:val="id-ID"/>
        </w:rPr>
        <w:t>PENCAPAIAN SASARAN</w:t>
      </w:r>
    </w:p>
    <w:p w14:paraId="4E0EB578" w14:textId="77777777" w:rsidR="005020AE" w:rsidRPr="00C3765A" w:rsidRDefault="008561AD" w:rsidP="005A0166">
      <w:pPr>
        <w:spacing w:line="360" w:lineRule="auto"/>
        <w:ind w:left="426"/>
        <w:jc w:val="both"/>
        <w:rPr>
          <w:rFonts w:ascii="Arial" w:hAnsi="Arial" w:cs="Arial"/>
          <w:color w:val="000000" w:themeColor="text1"/>
          <w:lang w:val="id-ID"/>
        </w:rPr>
      </w:pPr>
      <w:r w:rsidRPr="00C3765A">
        <w:rPr>
          <w:rFonts w:ascii="Arial" w:hAnsi="Arial" w:cs="Arial"/>
          <w:color w:val="000000" w:themeColor="text1"/>
          <w:lang w:val="id-ID"/>
        </w:rPr>
        <w:t xml:space="preserve">Pengukuran tingkat capaian kinerja </w:t>
      </w:r>
      <w:r w:rsidR="00157261" w:rsidRPr="00C3765A">
        <w:rPr>
          <w:rFonts w:ascii="Arial" w:hAnsi="Arial" w:cs="Arial"/>
          <w:color w:val="000000" w:themeColor="text1"/>
          <w:lang w:val="id-ID"/>
        </w:rPr>
        <w:t xml:space="preserve">Balai Veteriner Lampung </w:t>
      </w:r>
      <w:r w:rsidRPr="00C3765A">
        <w:rPr>
          <w:rFonts w:ascii="Arial" w:hAnsi="Arial" w:cs="Arial"/>
          <w:color w:val="000000" w:themeColor="text1"/>
          <w:lang w:val="id-ID"/>
        </w:rPr>
        <w:t xml:space="preserve">dilakukan dengan cara membandingkan antara target indikator kinerja sasaran dengan realisasinya. </w:t>
      </w:r>
      <w:r w:rsidR="005020AE" w:rsidRPr="00C3765A">
        <w:rPr>
          <w:rFonts w:ascii="Arial" w:hAnsi="Arial" w:cs="Arial"/>
          <w:color w:val="000000" w:themeColor="text1"/>
          <w:lang w:val="id-ID"/>
        </w:rPr>
        <w:t xml:space="preserve"> Apabila dibandingkan dengan rencana kegiatan tahunan semua kegiatan tercapai sesuai dengan rencana yang telah ditetapkan.  Selengkapnya dapat dilihat sebagai berikut :</w:t>
      </w:r>
    </w:p>
    <w:tbl>
      <w:tblPr>
        <w:tblStyle w:val="LightList-Accent11"/>
        <w:tblW w:w="10054" w:type="dxa"/>
        <w:tblLayout w:type="fixed"/>
        <w:tblLook w:val="04A0" w:firstRow="1" w:lastRow="0" w:firstColumn="1" w:lastColumn="0" w:noHBand="0" w:noVBand="1"/>
      </w:tblPr>
      <w:tblGrid>
        <w:gridCol w:w="557"/>
        <w:gridCol w:w="4395"/>
        <w:gridCol w:w="850"/>
        <w:gridCol w:w="1152"/>
        <w:gridCol w:w="10"/>
        <w:gridCol w:w="841"/>
        <w:gridCol w:w="10"/>
        <w:gridCol w:w="840"/>
        <w:gridCol w:w="10"/>
        <w:gridCol w:w="1379"/>
        <w:gridCol w:w="10"/>
      </w:tblGrid>
      <w:tr w:rsidR="00BF0477" w:rsidRPr="00BF0477" w14:paraId="22B4514A" w14:textId="77777777" w:rsidTr="00BF0477">
        <w:trPr>
          <w:gridAfter w:val="1"/>
          <w:cnfStyle w:val="100000000000" w:firstRow="1" w:lastRow="0" w:firstColumn="0" w:lastColumn="0" w:oddVBand="0" w:evenVBand="0" w:oddHBand="0" w:evenHBand="0" w:firstRowFirstColumn="0" w:firstRowLastColumn="0" w:lastRowFirstColumn="0" w:lastRowLastColumn="0"/>
          <w:wAfter w:w="10" w:type="dxa"/>
          <w:trHeight w:val="620"/>
          <w:tblHeader/>
        </w:trPr>
        <w:tc>
          <w:tcPr>
            <w:cnfStyle w:val="001000000000" w:firstRow="0" w:lastRow="0" w:firstColumn="1" w:lastColumn="0" w:oddVBand="0" w:evenVBand="0" w:oddHBand="0" w:evenHBand="0" w:firstRowFirstColumn="0" w:firstRowLastColumn="0" w:lastRowFirstColumn="0" w:lastRowLastColumn="0"/>
            <w:tcW w:w="557" w:type="dxa"/>
            <w:shd w:val="clear" w:color="auto" w:fill="1F497D" w:themeFill="text2"/>
            <w:vAlign w:val="center"/>
          </w:tcPr>
          <w:p w14:paraId="69E52BF3" w14:textId="3E45AF41" w:rsidR="00BF0477" w:rsidRPr="00BF0477" w:rsidRDefault="00BF0477" w:rsidP="00BF0477">
            <w:pPr>
              <w:jc w:val="center"/>
              <w:rPr>
                <w:rFonts w:ascii="Arial Narrow" w:eastAsia="Times New Roman" w:hAnsi="Arial Narrow" w:cs="Arial"/>
                <w:b w:val="0"/>
                <w:color w:val="FFFFFF" w:themeColor="background1"/>
                <w:lang w:eastAsia="id-ID"/>
              </w:rPr>
            </w:pPr>
            <w:r w:rsidRPr="00BF0477">
              <w:rPr>
                <w:rFonts w:ascii="Arial Narrow" w:eastAsia="Times New Roman" w:hAnsi="Arial Narrow" w:cs="Arial"/>
                <w:b w:val="0"/>
                <w:color w:val="FFFFFF" w:themeColor="background1"/>
                <w:lang w:eastAsia="id-ID"/>
              </w:rPr>
              <w:t>No</w:t>
            </w:r>
          </w:p>
        </w:tc>
        <w:tc>
          <w:tcPr>
            <w:tcW w:w="4395" w:type="dxa"/>
            <w:shd w:val="clear" w:color="auto" w:fill="1F497D" w:themeFill="text2"/>
            <w:noWrap/>
            <w:vAlign w:val="center"/>
            <w:hideMark/>
          </w:tcPr>
          <w:p w14:paraId="25549D54" w14:textId="467DF9CE" w:rsidR="00BF0477" w:rsidRPr="00BF0477" w:rsidRDefault="00BF0477" w:rsidP="00BF047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FFFFFF" w:themeColor="background1"/>
                <w:lang w:eastAsia="id-ID"/>
              </w:rPr>
            </w:pPr>
            <w:r w:rsidRPr="00BF0477">
              <w:rPr>
                <w:rFonts w:ascii="Arial Narrow" w:eastAsia="Times New Roman" w:hAnsi="Arial Narrow" w:cs="Arial"/>
                <w:b w:val="0"/>
                <w:color w:val="FFFFFF" w:themeColor="background1"/>
                <w:lang w:eastAsia="id-ID"/>
              </w:rPr>
              <w:t>Indikator Kinerja</w:t>
            </w:r>
          </w:p>
        </w:tc>
        <w:tc>
          <w:tcPr>
            <w:tcW w:w="2002" w:type="dxa"/>
            <w:gridSpan w:val="2"/>
            <w:shd w:val="clear" w:color="auto" w:fill="1F497D" w:themeFill="text2"/>
            <w:noWrap/>
            <w:vAlign w:val="center"/>
            <w:hideMark/>
          </w:tcPr>
          <w:p w14:paraId="3A246619" w14:textId="77777777" w:rsidR="00BF0477" w:rsidRPr="00BF0477" w:rsidRDefault="00BF0477" w:rsidP="00BF047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FFFFFF" w:themeColor="background1"/>
                <w:lang w:eastAsia="id-ID"/>
              </w:rPr>
            </w:pPr>
            <w:r w:rsidRPr="00BF0477">
              <w:rPr>
                <w:rFonts w:ascii="Arial Narrow" w:eastAsia="Times New Roman" w:hAnsi="Arial Narrow" w:cs="Arial"/>
                <w:b w:val="0"/>
                <w:color w:val="FFFFFF" w:themeColor="background1"/>
                <w:lang w:eastAsia="id-ID"/>
              </w:rPr>
              <w:t>Target</w:t>
            </w:r>
          </w:p>
        </w:tc>
        <w:tc>
          <w:tcPr>
            <w:tcW w:w="851" w:type="dxa"/>
            <w:gridSpan w:val="2"/>
            <w:shd w:val="clear" w:color="auto" w:fill="1F497D" w:themeFill="text2"/>
            <w:vAlign w:val="center"/>
            <w:hideMark/>
          </w:tcPr>
          <w:p w14:paraId="0744B66D" w14:textId="7609D384" w:rsidR="00BF0477" w:rsidRPr="00BF0477" w:rsidRDefault="00BF0477" w:rsidP="00BF047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FFFFFF" w:themeColor="background1"/>
                <w:lang w:val="id-ID" w:eastAsia="id-ID"/>
              </w:rPr>
            </w:pPr>
            <w:r w:rsidRPr="00BF0477">
              <w:rPr>
                <w:rFonts w:ascii="Arial Narrow" w:eastAsia="Times New Roman" w:hAnsi="Arial Narrow" w:cs="Arial"/>
                <w:b w:val="0"/>
                <w:color w:val="FFFFFF" w:themeColor="background1"/>
                <w:lang w:val="id-ID" w:eastAsia="id-ID"/>
              </w:rPr>
              <w:t>Real</w:t>
            </w:r>
          </w:p>
        </w:tc>
        <w:tc>
          <w:tcPr>
            <w:tcW w:w="850" w:type="dxa"/>
            <w:gridSpan w:val="2"/>
            <w:shd w:val="clear" w:color="auto" w:fill="1F497D" w:themeFill="text2"/>
            <w:vAlign w:val="center"/>
            <w:hideMark/>
          </w:tcPr>
          <w:p w14:paraId="7E56C928" w14:textId="2B662E87" w:rsidR="00BF0477" w:rsidRPr="00BF0477" w:rsidRDefault="00BF0477" w:rsidP="00BF047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FFFFFF" w:themeColor="background1"/>
                <w:lang w:val="id-ID" w:eastAsia="id-ID"/>
              </w:rPr>
            </w:pPr>
            <w:r w:rsidRPr="00BF0477">
              <w:rPr>
                <w:rFonts w:ascii="Arial Narrow" w:eastAsia="Times New Roman" w:hAnsi="Arial Narrow" w:cs="Arial"/>
                <w:b w:val="0"/>
                <w:color w:val="FFFFFF" w:themeColor="background1"/>
                <w:lang w:val="id-ID" w:eastAsia="id-ID"/>
              </w:rPr>
              <w:t>%</w:t>
            </w:r>
          </w:p>
        </w:tc>
        <w:tc>
          <w:tcPr>
            <w:tcW w:w="1389" w:type="dxa"/>
            <w:gridSpan w:val="2"/>
            <w:shd w:val="clear" w:color="auto" w:fill="1F497D" w:themeFill="text2"/>
            <w:noWrap/>
            <w:vAlign w:val="center"/>
            <w:hideMark/>
          </w:tcPr>
          <w:p w14:paraId="7C74AA40" w14:textId="34389354" w:rsidR="00BF0477" w:rsidRPr="00BF0477" w:rsidRDefault="00BF0477" w:rsidP="00BF0477">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b w:val="0"/>
                <w:color w:val="FFFFFF" w:themeColor="background1"/>
                <w:lang w:eastAsia="id-ID"/>
              </w:rPr>
            </w:pPr>
            <w:r w:rsidRPr="00BF0477">
              <w:rPr>
                <w:rFonts w:ascii="Arial Narrow" w:eastAsia="Times New Roman" w:hAnsi="Arial Narrow" w:cs="Arial"/>
                <w:b w:val="0"/>
                <w:color w:val="FFFFFF" w:themeColor="background1"/>
                <w:lang w:eastAsia="id-ID"/>
              </w:rPr>
              <w:t>Keterangan</w:t>
            </w:r>
          </w:p>
        </w:tc>
      </w:tr>
      <w:tr w:rsidR="00BF0477" w:rsidRPr="00BF0477" w14:paraId="020204B8" w14:textId="77777777" w:rsidTr="00BF047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57" w:type="dxa"/>
          </w:tcPr>
          <w:p w14:paraId="3A3D9F39" w14:textId="126114E0" w:rsidR="00BF0477" w:rsidRPr="00BF0477" w:rsidRDefault="00BF0477" w:rsidP="00BF0477">
            <w:pPr>
              <w:jc w:val="right"/>
              <w:rPr>
                <w:rFonts w:ascii="Arial Narrow" w:hAnsi="Arial Narrow" w:cs="Arial"/>
                <w:b w:val="0"/>
              </w:rPr>
            </w:pPr>
            <w:r w:rsidRPr="00BF0477">
              <w:rPr>
                <w:rFonts w:ascii="Arial Narrow" w:hAnsi="Arial Narrow" w:cs="Arial"/>
                <w:b w:val="0"/>
              </w:rPr>
              <w:t>1</w:t>
            </w:r>
          </w:p>
        </w:tc>
        <w:tc>
          <w:tcPr>
            <w:tcW w:w="4395" w:type="dxa"/>
          </w:tcPr>
          <w:p w14:paraId="2CDA9920" w14:textId="17D3FA7F" w:rsidR="00BF0477" w:rsidRPr="00BF0477" w:rsidRDefault="00BF0477" w:rsidP="00B9738F">
            <w:pPr>
              <w:cnfStyle w:val="000000100000" w:firstRow="0" w:lastRow="0" w:firstColumn="0" w:lastColumn="0" w:oddVBand="0" w:evenVBand="0" w:oddHBand="1" w:evenHBand="0" w:firstRowFirstColumn="0" w:firstRowLastColumn="0" w:lastRowFirstColumn="0" w:lastRowLastColumn="0"/>
              <w:rPr>
                <w:rFonts w:ascii="Arial Narrow" w:hAnsi="Arial Narrow" w:cs="Arial"/>
                <w:bCs/>
              </w:rPr>
            </w:pPr>
            <w:r w:rsidRPr="00BF0477">
              <w:rPr>
                <w:rFonts w:ascii="Arial Narrow" w:hAnsi="Arial Narrow" w:cs="Arial"/>
                <w:bCs/>
              </w:rPr>
              <w:t>Indeks Kepuasan Masyarakat (IKM) atas Layanan Balai Veteriner Lampung</w:t>
            </w:r>
          </w:p>
        </w:tc>
        <w:tc>
          <w:tcPr>
            <w:tcW w:w="850" w:type="dxa"/>
          </w:tcPr>
          <w:p w14:paraId="593135D1" w14:textId="7988963A" w:rsidR="00BF0477" w:rsidRPr="00BF0477" w:rsidRDefault="00BF0477" w:rsidP="00B973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rPr>
            </w:pPr>
            <w:r w:rsidRPr="00BF0477">
              <w:rPr>
                <w:rFonts w:ascii="Arial Narrow" w:hAnsi="Arial Narrow" w:cs="Arial"/>
                <w:bCs/>
              </w:rPr>
              <w:t>3,4</w:t>
            </w:r>
          </w:p>
        </w:tc>
        <w:tc>
          <w:tcPr>
            <w:tcW w:w="1162" w:type="dxa"/>
            <w:gridSpan w:val="2"/>
          </w:tcPr>
          <w:p w14:paraId="4FEA80EB" w14:textId="5A48BA12" w:rsidR="00BF0477" w:rsidRPr="00BF0477" w:rsidRDefault="00BF0477" w:rsidP="00B9738F">
            <w:pPr>
              <w:cnfStyle w:val="000000100000" w:firstRow="0" w:lastRow="0" w:firstColumn="0" w:lastColumn="0" w:oddVBand="0" w:evenVBand="0" w:oddHBand="1" w:evenHBand="0" w:firstRowFirstColumn="0" w:firstRowLastColumn="0" w:lastRowFirstColumn="0" w:lastRowLastColumn="0"/>
              <w:rPr>
                <w:rFonts w:ascii="Arial Narrow" w:hAnsi="Arial Narrow" w:cs="Arial"/>
                <w:bCs/>
                <w:lang w:val="id-ID"/>
              </w:rPr>
            </w:pPr>
            <w:r w:rsidRPr="00BF0477">
              <w:rPr>
                <w:rFonts w:ascii="Arial Narrow" w:hAnsi="Arial Narrow" w:cs="Arial"/>
                <w:bCs/>
              </w:rPr>
              <w:t>Skala Likert</w:t>
            </w:r>
          </w:p>
        </w:tc>
        <w:tc>
          <w:tcPr>
            <w:tcW w:w="851" w:type="dxa"/>
            <w:gridSpan w:val="2"/>
            <w:noWrap/>
          </w:tcPr>
          <w:p w14:paraId="7260AA15" w14:textId="48925BAE" w:rsidR="00BF0477" w:rsidRPr="00BF0477" w:rsidRDefault="00BF0477" w:rsidP="00B9738F">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0000"/>
                <w:lang w:val="en-ID" w:eastAsia="id-ID"/>
              </w:rPr>
            </w:pPr>
            <w:r w:rsidRPr="00BF0477">
              <w:rPr>
                <w:rFonts w:ascii="Arial Narrow" w:eastAsia="Times New Roman" w:hAnsi="Arial Narrow" w:cs="Arial"/>
                <w:bCs/>
                <w:color w:val="FF0000"/>
                <w:lang w:val="en-ID" w:eastAsia="id-ID"/>
              </w:rPr>
              <w:t>000</w:t>
            </w:r>
          </w:p>
        </w:tc>
        <w:tc>
          <w:tcPr>
            <w:tcW w:w="850" w:type="dxa"/>
            <w:gridSpan w:val="2"/>
          </w:tcPr>
          <w:p w14:paraId="0169EB5B" w14:textId="00E07DCC" w:rsidR="00BF0477" w:rsidRPr="00BF0477" w:rsidRDefault="00BF0477" w:rsidP="00B9738F">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color w:val="FF0000"/>
              </w:rPr>
            </w:pPr>
            <w:r w:rsidRPr="00BF0477">
              <w:rPr>
                <w:rFonts w:ascii="Arial Narrow" w:hAnsi="Arial Narrow" w:cs="Arial"/>
                <w:bCs/>
                <w:color w:val="FF0000"/>
              </w:rPr>
              <w:t xml:space="preserve">000 </w:t>
            </w:r>
          </w:p>
        </w:tc>
        <w:tc>
          <w:tcPr>
            <w:tcW w:w="1389" w:type="dxa"/>
            <w:gridSpan w:val="2"/>
          </w:tcPr>
          <w:p w14:paraId="5776C21F" w14:textId="77777777" w:rsidR="00BF0477" w:rsidRPr="00BF0477" w:rsidRDefault="00BF0477" w:rsidP="00B9738F">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color w:val="FF0000"/>
                <w:lang w:eastAsia="id-ID"/>
              </w:rPr>
            </w:pPr>
            <w:r w:rsidRPr="00BF0477">
              <w:rPr>
                <w:rFonts w:ascii="Arial Narrow" w:eastAsia="Times New Roman" w:hAnsi="Arial Narrow" w:cs="Arial"/>
                <w:bCs/>
                <w:color w:val="FF0000"/>
                <w:lang w:eastAsia="id-ID"/>
              </w:rPr>
              <w:t>berhasil</w:t>
            </w:r>
          </w:p>
        </w:tc>
      </w:tr>
      <w:tr w:rsidR="00BF0477" w:rsidRPr="00BF0477" w14:paraId="35C56FFE" w14:textId="77777777" w:rsidTr="00BF0477">
        <w:trPr>
          <w:trHeight w:val="586"/>
        </w:trPr>
        <w:tc>
          <w:tcPr>
            <w:cnfStyle w:val="001000000000" w:firstRow="0" w:lastRow="0" w:firstColumn="1" w:lastColumn="0" w:oddVBand="0" w:evenVBand="0" w:oddHBand="0" w:evenHBand="0" w:firstRowFirstColumn="0" w:firstRowLastColumn="0" w:lastRowFirstColumn="0" w:lastRowLastColumn="0"/>
            <w:tcW w:w="557" w:type="dxa"/>
          </w:tcPr>
          <w:p w14:paraId="757BDA72" w14:textId="316A9B0F" w:rsidR="00BF0477" w:rsidRPr="00BF0477" w:rsidRDefault="00BF0477" w:rsidP="00BF0477">
            <w:pPr>
              <w:jc w:val="right"/>
              <w:rPr>
                <w:rFonts w:ascii="Arial Narrow" w:hAnsi="Arial Narrow" w:cs="Arial"/>
                <w:b w:val="0"/>
              </w:rPr>
            </w:pPr>
            <w:r w:rsidRPr="00BF0477">
              <w:rPr>
                <w:rFonts w:ascii="Arial Narrow" w:hAnsi="Arial Narrow" w:cs="Arial"/>
                <w:b w:val="0"/>
              </w:rPr>
              <w:t>2</w:t>
            </w:r>
          </w:p>
        </w:tc>
        <w:tc>
          <w:tcPr>
            <w:tcW w:w="4395" w:type="dxa"/>
          </w:tcPr>
          <w:p w14:paraId="1CCFD627" w14:textId="69121350" w:rsidR="00BF0477" w:rsidRPr="00BF0477" w:rsidRDefault="00BF0477" w:rsidP="00B9738F">
            <w:pPr>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BF0477">
              <w:rPr>
                <w:rFonts w:ascii="Arial Narrow" w:hAnsi="Arial Narrow" w:cs="Arial"/>
                <w:bCs/>
              </w:rPr>
              <w:t>Peningkatan Layanan pengendalian dan penanggulangan penyakit hewan</w:t>
            </w:r>
          </w:p>
        </w:tc>
        <w:tc>
          <w:tcPr>
            <w:tcW w:w="850" w:type="dxa"/>
          </w:tcPr>
          <w:p w14:paraId="6C57576E" w14:textId="6A932401" w:rsidR="00BF0477" w:rsidRPr="00BF0477" w:rsidRDefault="00BF0477" w:rsidP="00B9738F">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BF0477">
              <w:rPr>
                <w:rFonts w:ascii="Arial Narrow" w:hAnsi="Arial Narrow" w:cs="Arial"/>
                <w:bCs/>
              </w:rPr>
              <w:t>48.870</w:t>
            </w:r>
          </w:p>
        </w:tc>
        <w:tc>
          <w:tcPr>
            <w:tcW w:w="1162" w:type="dxa"/>
            <w:gridSpan w:val="2"/>
          </w:tcPr>
          <w:p w14:paraId="6DC1F8D1" w14:textId="0C53C8CD" w:rsidR="00BF0477" w:rsidRPr="00BF0477" w:rsidRDefault="00BF0477" w:rsidP="00B9738F">
            <w:pP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id-ID"/>
              </w:rPr>
            </w:pPr>
            <w:r w:rsidRPr="00BF0477">
              <w:rPr>
                <w:rFonts w:ascii="Arial Narrow" w:hAnsi="Arial Narrow" w:cs="Arial"/>
                <w:bCs/>
              </w:rPr>
              <w:t>sampel</w:t>
            </w:r>
          </w:p>
        </w:tc>
        <w:tc>
          <w:tcPr>
            <w:tcW w:w="851" w:type="dxa"/>
            <w:gridSpan w:val="2"/>
            <w:noWrap/>
          </w:tcPr>
          <w:p w14:paraId="45734C75" w14:textId="79C11E3F" w:rsidR="00BF0477" w:rsidRPr="0042243D" w:rsidRDefault="00F853D0" w:rsidP="00B9738F">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lang w:val="en-ID" w:eastAsia="id-ID"/>
              </w:rPr>
            </w:pPr>
            <w:r>
              <w:rPr>
                <w:rFonts w:ascii="Arial Narrow" w:eastAsia="Times New Roman" w:hAnsi="Arial Narrow" w:cs="Arial"/>
                <w:bCs/>
                <w:lang w:val="en-ID" w:eastAsia="id-ID"/>
              </w:rPr>
              <w:t>42.148</w:t>
            </w:r>
          </w:p>
        </w:tc>
        <w:tc>
          <w:tcPr>
            <w:tcW w:w="850" w:type="dxa"/>
            <w:gridSpan w:val="2"/>
          </w:tcPr>
          <w:p w14:paraId="7348F8F2" w14:textId="3389057A" w:rsidR="00BF0477" w:rsidRPr="0042243D" w:rsidRDefault="00F853D0" w:rsidP="00B9738F">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Pr>
                <w:rFonts w:ascii="Arial Narrow" w:hAnsi="Arial Narrow" w:cs="Arial"/>
                <w:bCs/>
              </w:rPr>
              <w:t>86,24</w:t>
            </w:r>
            <w:r w:rsidR="00BF0477" w:rsidRPr="0042243D">
              <w:rPr>
                <w:rFonts w:ascii="Arial Narrow" w:hAnsi="Arial Narrow" w:cs="Arial"/>
                <w:bCs/>
              </w:rPr>
              <w:t xml:space="preserve"> </w:t>
            </w:r>
          </w:p>
        </w:tc>
        <w:tc>
          <w:tcPr>
            <w:tcW w:w="1389" w:type="dxa"/>
            <w:gridSpan w:val="2"/>
          </w:tcPr>
          <w:p w14:paraId="518350F4" w14:textId="0D7833B4" w:rsidR="00BF0477" w:rsidRPr="0042243D" w:rsidRDefault="00BF0477" w:rsidP="00B9738F">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lang w:eastAsia="id-ID"/>
              </w:rPr>
            </w:pPr>
            <w:r w:rsidRPr="0042243D">
              <w:rPr>
                <w:rFonts w:ascii="Arial Narrow" w:eastAsia="Times New Roman" w:hAnsi="Arial Narrow" w:cs="Arial"/>
                <w:bCs/>
                <w:lang w:eastAsia="id-ID"/>
              </w:rPr>
              <w:t>berhasil</w:t>
            </w:r>
          </w:p>
        </w:tc>
      </w:tr>
      <w:tr w:rsidR="00BF0477" w:rsidRPr="00BF0477" w14:paraId="4ED136DC" w14:textId="77777777" w:rsidTr="00BF0477">
        <w:trPr>
          <w:cnfStyle w:val="000000100000" w:firstRow="0" w:lastRow="0" w:firstColumn="0" w:lastColumn="0" w:oddVBand="0" w:evenVBand="0" w:oddHBand="1" w:evenHBand="0" w:firstRowFirstColumn="0" w:firstRowLastColumn="0" w:lastRowFirstColumn="0" w:lastRowLastColumn="0"/>
          <w:trHeight w:val="586"/>
        </w:trPr>
        <w:tc>
          <w:tcPr>
            <w:cnfStyle w:val="001000000000" w:firstRow="0" w:lastRow="0" w:firstColumn="1" w:lastColumn="0" w:oddVBand="0" w:evenVBand="0" w:oddHBand="0" w:evenHBand="0" w:firstRowFirstColumn="0" w:firstRowLastColumn="0" w:lastRowFirstColumn="0" w:lastRowLastColumn="0"/>
            <w:tcW w:w="557" w:type="dxa"/>
          </w:tcPr>
          <w:p w14:paraId="4054CAAA" w14:textId="61CB6570" w:rsidR="00BF0477" w:rsidRPr="00BF0477" w:rsidRDefault="00BF0477" w:rsidP="00BF0477">
            <w:pPr>
              <w:jc w:val="right"/>
              <w:rPr>
                <w:rFonts w:ascii="Arial Narrow" w:hAnsi="Arial Narrow" w:cs="Arial"/>
                <w:b w:val="0"/>
              </w:rPr>
            </w:pPr>
            <w:r w:rsidRPr="00BF0477">
              <w:rPr>
                <w:rFonts w:ascii="Arial Narrow" w:hAnsi="Arial Narrow" w:cs="Arial"/>
                <w:b w:val="0"/>
              </w:rPr>
              <w:t>3</w:t>
            </w:r>
          </w:p>
        </w:tc>
        <w:tc>
          <w:tcPr>
            <w:tcW w:w="4395" w:type="dxa"/>
          </w:tcPr>
          <w:p w14:paraId="5D15665E" w14:textId="2D4A5922" w:rsidR="00BF0477" w:rsidRPr="00BF0477" w:rsidRDefault="00BF0477" w:rsidP="002C213D">
            <w:pPr>
              <w:cnfStyle w:val="000000100000" w:firstRow="0" w:lastRow="0" w:firstColumn="0" w:lastColumn="0" w:oddVBand="0" w:evenVBand="0" w:oddHBand="1" w:evenHBand="0" w:firstRowFirstColumn="0" w:firstRowLastColumn="0" w:lastRowFirstColumn="0" w:lastRowLastColumn="0"/>
              <w:rPr>
                <w:rFonts w:ascii="Arial Narrow" w:hAnsi="Arial Narrow" w:cs="Arial"/>
                <w:bCs/>
              </w:rPr>
            </w:pPr>
            <w:r w:rsidRPr="00BF0477">
              <w:rPr>
                <w:rFonts w:ascii="Arial Narrow" w:hAnsi="Arial Narrow" w:cs="Arial"/>
                <w:bCs/>
              </w:rPr>
              <w:t>Peningkatan penyediaan benih dan bibit serta peningkatan produksi ternak: Ternak Ruminansia Potong</w:t>
            </w:r>
          </w:p>
        </w:tc>
        <w:tc>
          <w:tcPr>
            <w:tcW w:w="850" w:type="dxa"/>
          </w:tcPr>
          <w:p w14:paraId="19051AD6" w14:textId="2DF0F8A1" w:rsidR="00BF0477" w:rsidRPr="00BF0477" w:rsidRDefault="00BF0477" w:rsidP="002C213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rPr>
            </w:pPr>
            <w:r w:rsidRPr="00BF0477">
              <w:rPr>
                <w:rFonts w:ascii="Arial Narrow" w:hAnsi="Arial Narrow" w:cs="Arial"/>
                <w:bCs/>
              </w:rPr>
              <w:t>885</w:t>
            </w:r>
          </w:p>
        </w:tc>
        <w:tc>
          <w:tcPr>
            <w:tcW w:w="1162" w:type="dxa"/>
            <w:gridSpan w:val="2"/>
          </w:tcPr>
          <w:p w14:paraId="73E352CA" w14:textId="6CFF297C" w:rsidR="00BF0477" w:rsidRPr="00BF0477" w:rsidRDefault="00BF0477" w:rsidP="002C213D">
            <w:pPr>
              <w:cnfStyle w:val="000000100000" w:firstRow="0" w:lastRow="0" w:firstColumn="0" w:lastColumn="0" w:oddVBand="0" w:evenVBand="0" w:oddHBand="1" w:evenHBand="0" w:firstRowFirstColumn="0" w:firstRowLastColumn="0" w:lastRowFirstColumn="0" w:lastRowLastColumn="0"/>
              <w:rPr>
                <w:rFonts w:ascii="Arial Narrow" w:hAnsi="Arial Narrow" w:cs="Arial"/>
                <w:bCs/>
                <w:lang w:val="id-ID"/>
              </w:rPr>
            </w:pPr>
            <w:r w:rsidRPr="00BF0477">
              <w:rPr>
                <w:rFonts w:ascii="Arial Narrow" w:hAnsi="Arial Narrow" w:cs="Arial"/>
                <w:bCs/>
              </w:rPr>
              <w:t>ekor</w:t>
            </w:r>
          </w:p>
        </w:tc>
        <w:tc>
          <w:tcPr>
            <w:tcW w:w="851" w:type="dxa"/>
            <w:gridSpan w:val="2"/>
            <w:noWrap/>
          </w:tcPr>
          <w:p w14:paraId="72EC016C" w14:textId="50FA0532" w:rsidR="00BF0477" w:rsidRPr="0042243D" w:rsidRDefault="00BF0477" w:rsidP="002C213D">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lang w:val="en-ID" w:eastAsia="id-ID"/>
              </w:rPr>
            </w:pPr>
            <w:r w:rsidRPr="0042243D">
              <w:rPr>
                <w:rFonts w:ascii="Arial Narrow" w:eastAsia="Times New Roman" w:hAnsi="Arial Narrow" w:cs="Arial"/>
                <w:bCs/>
                <w:lang w:val="en-ID" w:eastAsia="id-ID"/>
              </w:rPr>
              <w:t>635</w:t>
            </w:r>
          </w:p>
        </w:tc>
        <w:tc>
          <w:tcPr>
            <w:tcW w:w="850" w:type="dxa"/>
            <w:gridSpan w:val="2"/>
          </w:tcPr>
          <w:p w14:paraId="62FF77C1" w14:textId="63511159" w:rsidR="00BF0477" w:rsidRPr="0042243D" w:rsidRDefault="0042243D" w:rsidP="002C213D">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rPr>
            </w:pPr>
            <w:r w:rsidRPr="0042243D">
              <w:rPr>
                <w:rFonts w:ascii="Arial Narrow" w:hAnsi="Arial Narrow" w:cs="Arial"/>
                <w:bCs/>
              </w:rPr>
              <w:t>71.75</w:t>
            </w:r>
          </w:p>
        </w:tc>
        <w:tc>
          <w:tcPr>
            <w:tcW w:w="1389" w:type="dxa"/>
            <w:gridSpan w:val="2"/>
          </w:tcPr>
          <w:p w14:paraId="4303C9E7" w14:textId="676470AA" w:rsidR="00BF0477" w:rsidRPr="0042243D" w:rsidRDefault="00BF0477" w:rsidP="002C213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lang w:eastAsia="id-ID"/>
              </w:rPr>
            </w:pPr>
            <w:r w:rsidRPr="0042243D">
              <w:rPr>
                <w:rFonts w:ascii="Arial Narrow" w:eastAsia="Times New Roman" w:hAnsi="Arial Narrow" w:cs="Arial"/>
                <w:bCs/>
                <w:lang w:eastAsia="id-ID"/>
              </w:rPr>
              <w:t>Cukup</w:t>
            </w:r>
          </w:p>
          <w:p w14:paraId="7DA21A20" w14:textId="06D56156" w:rsidR="00BF0477" w:rsidRPr="0042243D" w:rsidRDefault="00BF0477" w:rsidP="002C213D">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lang w:eastAsia="id-ID"/>
              </w:rPr>
            </w:pPr>
            <w:r w:rsidRPr="0042243D">
              <w:rPr>
                <w:rFonts w:ascii="Arial Narrow" w:eastAsia="Times New Roman" w:hAnsi="Arial Narrow" w:cs="Arial"/>
                <w:bCs/>
                <w:lang w:eastAsia="id-ID"/>
              </w:rPr>
              <w:t>berhasil</w:t>
            </w:r>
          </w:p>
        </w:tc>
      </w:tr>
      <w:tr w:rsidR="00BF0477" w:rsidRPr="00BF0477" w14:paraId="72E16566" w14:textId="77777777" w:rsidTr="00BF0477">
        <w:trPr>
          <w:trHeight w:val="215"/>
        </w:trPr>
        <w:tc>
          <w:tcPr>
            <w:cnfStyle w:val="001000000000" w:firstRow="0" w:lastRow="0" w:firstColumn="1" w:lastColumn="0" w:oddVBand="0" w:evenVBand="0" w:oddHBand="0" w:evenHBand="0" w:firstRowFirstColumn="0" w:firstRowLastColumn="0" w:lastRowFirstColumn="0" w:lastRowLastColumn="0"/>
            <w:tcW w:w="557" w:type="dxa"/>
          </w:tcPr>
          <w:p w14:paraId="77C93AC3" w14:textId="184A2D58" w:rsidR="00BF0477" w:rsidRPr="00BF0477" w:rsidRDefault="00BF0477" w:rsidP="00BF0477">
            <w:pPr>
              <w:jc w:val="right"/>
              <w:rPr>
                <w:rFonts w:ascii="Arial Narrow" w:hAnsi="Arial Narrow" w:cs="Arial"/>
                <w:b w:val="0"/>
              </w:rPr>
            </w:pPr>
            <w:r w:rsidRPr="00BF0477">
              <w:rPr>
                <w:rFonts w:ascii="Arial Narrow" w:hAnsi="Arial Narrow" w:cs="Arial"/>
                <w:b w:val="0"/>
              </w:rPr>
              <w:lastRenderedPageBreak/>
              <w:t>4</w:t>
            </w:r>
          </w:p>
        </w:tc>
        <w:tc>
          <w:tcPr>
            <w:tcW w:w="4395" w:type="dxa"/>
          </w:tcPr>
          <w:p w14:paraId="6860E43C" w14:textId="0FEFA63D" w:rsidR="00BF0477" w:rsidRPr="00BF0477" w:rsidRDefault="00BF0477" w:rsidP="000A6AB4">
            <w:pPr>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BF0477">
              <w:rPr>
                <w:rFonts w:ascii="Arial Narrow" w:hAnsi="Arial Narrow" w:cs="Arial"/>
                <w:bCs/>
              </w:rPr>
              <w:t>Peningkatan penyediaan benih dan bibit serta peningkatan produksi ternak: Ternak Unggas dan Aneka Ternak</w:t>
            </w:r>
          </w:p>
        </w:tc>
        <w:tc>
          <w:tcPr>
            <w:tcW w:w="850" w:type="dxa"/>
            <w:hideMark/>
          </w:tcPr>
          <w:p w14:paraId="6820C1AA" w14:textId="5B11BC01" w:rsidR="00BF0477" w:rsidRPr="00BF0477" w:rsidRDefault="00BF0477" w:rsidP="000A6AB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BF0477">
              <w:rPr>
                <w:rFonts w:ascii="Arial Narrow" w:hAnsi="Arial Narrow" w:cs="Arial"/>
                <w:bCs/>
              </w:rPr>
              <w:t>21.500</w:t>
            </w:r>
          </w:p>
        </w:tc>
        <w:tc>
          <w:tcPr>
            <w:tcW w:w="1162" w:type="dxa"/>
            <w:gridSpan w:val="2"/>
            <w:hideMark/>
          </w:tcPr>
          <w:p w14:paraId="4BB277DD" w14:textId="32A67563" w:rsidR="00BF0477" w:rsidRPr="00BF0477" w:rsidRDefault="00BF0477" w:rsidP="000A6AB4">
            <w:pP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ID"/>
              </w:rPr>
            </w:pPr>
            <w:r w:rsidRPr="00BF0477">
              <w:rPr>
                <w:rFonts w:ascii="Arial Narrow" w:hAnsi="Arial Narrow" w:cs="Arial"/>
                <w:bCs/>
                <w:lang w:val="en-ID"/>
              </w:rPr>
              <w:t>ekor</w:t>
            </w:r>
          </w:p>
        </w:tc>
        <w:tc>
          <w:tcPr>
            <w:tcW w:w="851" w:type="dxa"/>
            <w:gridSpan w:val="2"/>
            <w:noWrap/>
          </w:tcPr>
          <w:p w14:paraId="18AD42B6" w14:textId="7290D692" w:rsidR="00BF0477" w:rsidRPr="00BF0477" w:rsidRDefault="00BF0477" w:rsidP="000A6AB4">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lang w:val="en-ID" w:eastAsia="id-ID"/>
              </w:rPr>
            </w:pPr>
            <w:r w:rsidRPr="00BF0477">
              <w:rPr>
                <w:rFonts w:ascii="Arial Narrow" w:eastAsia="Times New Roman" w:hAnsi="Arial Narrow" w:cs="Arial"/>
                <w:bCs/>
                <w:lang w:val="en-ID" w:eastAsia="id-ID"/>
              </w:rPr>
              <w:t>21.000</w:t>
            </w:r>
          </w:p>
        </w:tc>
        <w:tc>
          <w:tcPr>
            <w:tcW w:w="850" w:type="dxa"/>
            <w:gridSpan w:val="2"/>
            <w:hideMark/>
          </w:tcPr>
          <w:p w14:paraId="49E50966" w14:textId="105B66AB" w:rsidR="00BF0477" w:rsidRPr="00BF0477" w:rsidRDefault="00BF0477" w:rsidP="00931D3F">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BF0477">
              <w:rPr>
                <w:rFonts w:ascii="Arial Narrow" w:hAnsi="Arial Narrow" w:cs="Arial"/>
                <w:bCs/>
              </w:rPr>
              <w:t>97.67</w:t>
            </w:r>
          </w:p>
        </w:tc>
        <w:tc>
          <w:tcPr>
            <w:tcW w:w="1389" w:type="dxa"/>
            <w:gridSpan w:val="2"/>
            <w:hideMark/>
          </w:tcPr>
          <w:p w14:paraId="72A65A41" w14:textId="77777777" w:rsidR="00BF0477" w:rsidRPr="00BF0477" w:rsidRDefault="00BF0477" w:rsidP="000A6AB4">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lang w:eastAsia="id-ID"/>
              </w:rPr>
            </w:pPr>
            <w:r w:rsidRPr="00BF0477">
              <w:rPr>
                <w:rFonts w:ascii="Arial Narrow" w:eastAsia="Times New Roman" w:hAnsi="Arial Narrow" w:cs="Arial"/>
                <w:bCs/>
                <w:lang w:eastAsia="id-ID"/>
              </w:rPr>
              <w:t>berhasil</w:t>
            </w:r>
          </w:p>
        </w:tc>
      </w:tr>
      <w:tr w:rsidR="00BF0477" w:rsidRPr="00BF0477" w14:paraId="5377691F" w14:textId="77777777" w:rsidTr="00BF0477">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557" w:type="dxa"/>
          </w:tcPr>
          <w:p w14:paraId="20BA1606" w14:textId="70BA4116" w:rsidR="00BF0477" w:rsidRPr="00BF0477" w:rsidRDefault="00BF0477" w:rsidP="00BF0477">
            <w:pPr>
              <w:jc w:val="right"/>
              <w:rPr>
                <w:rFonts w:ascii="Arial Narrow" w:eastAsia="Times New Roman" w:hAnsi="Arial Narrow" w:cs="Arial"/>
                <w:b w:val="0"/>
                <w:color w:val="000000"/>
                <w:lang w:eastAsia="id-ID"/>
              </w:rPr>
            </w:pPr>
            <w:r w:rsidRPr="00BF0477">
              <w:rPr>
                <w:rFonts w:ascii="Arial Narrow" w:eastAsia="Times New Roman" w:hAnsi="Arial Narrow" w:cs="Arial"/>
                <w:b w:val="0"/>
                <w:color w:val="000000"/>
                <w:lang w:eastAsia="id-ID"/>
              </w:rPr>
              <w:t>5</w:t>
            </w:r>
          </w:p>
        </w:tc>
        <w:tc>
          <w:tcPr>
            <w:tcW w:w="4395" w:type="dxa"/>
          </w:tcPr>
          <w:p w14:paraId="1A16263F" w14:textId="7DE04B6A" w:rsidR="00BF0477" w:rsidRPr="00BF0477" w:rsidRDefault="00BF0477" w:rsidP="007B725A">
            <w:pPr>
              <w:cnfStyle w:val="000000100000" w:firstRow="0" w:lastRow="0" w:firstColumn="0" w:lastColumn="0" w:oddVBand="0" w:evenVBand="0" w:oddHBand="1" w:evenHBand="0" w:firstRowFirstColumn="0" w:firstRowLastColumn="0" w:lastRowFirstColumn="0" w:lastRowLastColumn="0"/>
              <w:rPr>
                <w:rFonts w:ascii="Arial Narrow" w:hAnsi="Arial Narrow" w:cs="Arial"/>
                <w:bCs/>
              </w:rPr>
            </w:pPr>
            <w:r w:rsidRPr="00BF0477">
              <w:rPr>
                <w:rFonts w:ascii="Arial Narrow" w:eastAsia="Times New Roman" w:hAnsi="Arial Narrow" w:cs="Arial"/>
                <w:bCs/>
                <w:color w:val="000000"/>
                <w:lang w:eastAsia="id-ID"/>
              </w:rPr>
              <w:t>Peningkatan Kesehatan Masyarakat Veteriner</w:t>
            </w:r>
          </w:p>
        </w:tc>
        <w:tc>
          <w:tcPr>
            <w:tcW w:w="850" w:type="dxa"/>
            <w:hideMark/>
          </w:tcPr>
          <w:p w14:paraId="5EC6065E" w14:textId="2E35C08A" w:rsidR="00BF0477" w:rsidRPr="00BF0477" w:rsidRDefault="00BF0477" w:rsidP="007B725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rPr>
            </w:pPr>
            <w:r w:rsidRPr="00BF0477">
              <w:rPr>
                <w:rFonts w:ascii="Arial Narrow" w:hAnsi="Arial Narrow" w:cs="Arial"/>
                <w:bCs/>
              </w:rPr>
              <w:t>850</w:t>
            </w:r>
          </w:p>
        </w:tc>
        <w:tc>
          <w:tcPr>
            <w:tcW w:w="1162" w:type="dxa"/>
            <w:gridSpan w:val="2"/>
            <w:hideMark/>
          </w:tcPr>
          <w:p w14:paraId="6DEF28ED" w14:textId="644CE885" w:rsidR="00BF0477" w:rsidRPr="00BF0477" w:rsidRDefault="00BF0477" w:rsidP="007B725A">
            <w:pPr>
              <w:cnfStyle w:val="000000100000" w:firstRow="0" w:lastRow="0" w:firstColumn="0" w:lastColumn="0" w:oddVBand="0" w:evenVBand="0" w:oddHBand="1" w:evenHBand="0" w:firstRowFirstColumn="0" w:firstRowLastColumn="0" w:lastRowFirstColumn="0" w:lastRowLastColumn="0"/>
              <w:rPr>
                <w:rFonts w:ascii="Arial Narrow" w:hAnsi="Arial Narrow" w:cs="Arial"/>
                <w:bCs/>
                <w:lang w:val="en-ID"/>
              </w:rPr>
            </w:pPr>
            <w:r w:rsidRPr="00BF0477">
              <w:rPr>
                <w:rFonts w:ascii="Arial Narrow" w:hAnsi="Arial Narrow" w:cs="Arial"/>
                <w:bCs/>
                <w:lang w:val="en-ID"/>
              </w:rPr>
              <w:t>produk</w:t>
            </w:r>
          </w:p>
        </w:tc>
        <w:tc>
          <w:tcPr>
            <w:tcW w:w="851" w:type="dxa"/>
            <w:gridSpan w:val="2"/>
            <w:noWrap/>
          </w:tcPr>
          <w:p w14:paraId="0B01F1B4" w14:textId="2027D5AC" w:rsidR="00BF0477" w:rsidRPr="00BF0477" w:rsidRDefault="00BF0477" w:rsidP="007B725A">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lang w:eastAsia="id-ID"/>
              </w:rPr>
            </w:pPr>
            <w:r w:rsidRPr="0042243D">
              <w:rPr>
                <w:rFonts w:ascii="Arial Narrow" w:eastAsia="Times New Roman" w:hAnsi="Arial Narrow" w:cs="Arial"/>
                <w:bCs/>
                <w:lang w:val="en-ID" w:eastAsia="id-ID"/>
              </w:rPr>
              <w:t>952</w:t>
            </w:r>
          </w:p>
        </w:tc>
        <w:tc>
          <w:tcPr>
            <w:tcW w:w="850" w:type="dxa"/>
            <w:gridSpan w:val="2"/>
            <w:hideMark/>
          </w:tcPr>
          <w:p w14:paraId="64A2458E" w14:textId="7ADCF91F" w:rsidR="00BF0477" w:rsidRPr="00BF0477" w:rsidRDefault="00BF0477" w:rsidP="007B725A">
            <w:pPr>
              <w:jc w:val="right"/>
              <w:cnfStyle w:val="000000100000" w:firstRow="0" w:lastRow="0" w:firstColumn="0" w:lastColumn="0" w:oddVBand="0" w:evenVBand="0" w:oddHBand="1" w:evenHBand="0" w:firstRowFirstColumn="0" w:firstRowLastColumn="0" w:lastRowFirstColumn="0" w:lastRowLastColumn="0"/>
              <w:rPr>
                <w:rFonts w:ascii="Arial Narrow" w:hAnsi="Arial Narrow" w:cs="Arial"/>
                <w:bCs/>
              </w:rPr>
            </w:pPr>
            <w:r w:rsidRPr="00BF0477">
              <w:rPr>
                <w:rFonts w:ascii="Arial Narrow" w:hAnsi="Arial Narrow" w:cs="Arial"/>
                <w:bCs/>
              </w:rPr>
              <w:t>112</w:t>
            </w:r>
          </w:p>
        </w:tc>
        <w:tc>
          <w:tcPr>
            <w:tcW w:w="1389" w:type="dxa"/>
            <w:gridSpan w:val="2"/>
            <w:hideMark/>
          </w:tcPr>
          <w:p w14:paraId="40533725" w14:textId="0B7C00BF" w:rsidR="00BF0477" w:rsidRPr="00BF0477" w:rsidRDefault="00BF0477" w:rsidP="007B725A">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bCs/>
                <w:lang w:eastAsia="id-ID"/>
              </w:rPr>
            </w:pPr>
            <w:r w:rsidRPr="00BF0477">
              <w:rPr>
                <w:rFonts w:ascii="Arial Narrow" w:eastAsia="Times New Roman" w:hAnsi="Arial Narrow" w:cs="Arial"/>
                <w:bCs/>
                <w:lang w:eastAsia="id-ID"/>
              </w:rPr>
              <w:t>Sangat berhasil</w:t>
            </w:r>
          </w:p>
        </w:tc>
      </w:tr>
      <w:tr w:rsidR="00BF0477" w:rsidRPr="00BF0477" w14:paraId="14814E21" w14:textId="77777777" w:rsidTr="00BF0477">
        <w:trPr>
          <w:trHeight w:val="68"/>
        </w:trPr>
        <w:tc>
          <w:tcPr>
            <w:cnfStyle w:val="001000000000" w:firstRow="0" w:lastRow="0" w:firstColumn="1" w:lastColumn="0" w:oddVBand="0" w:evenVBand="0" w:oddHBand="0" w:evenHBand="0" w:firstRowFirstColumn="0" w:firstRowLastColumn="0" w:lastRowFirstColumn="0" w:lastRowLastColumn="0"/>
            <w:tcW w:w="557" w:type="dxa"/>
          </w:tcPr>
          <w:p w14:paraId="74C0BBB2" w14:textId="345FEB12" w:rsidR="00BF0477" w:rsidRPr="00BF0477" w:rsidRDefault="00BF0477" w:rsidP="00BF0477">
            <w:pPr>
              <w:jc w:val="right"/>
              <w:rPr>
                <w:rFonts w:ascii="Arial Narrow" w:eastAsia="Times New Roman" w:hAnsi="Arial Narrow" w:cs="Arial"/>
                <w:b w:val="0"/>
                <w:color w:val="000000"/>
                <w:lang w:eastAsia="id-ID"/>
              </w:rPr>
            </w:pPr>
            <w:r w:rsidRPr="00BF0477">
              <w:rPr>
                <w:rFonts w:ascii="Arial Narrow" w:eastAsia="Times New Roman" w:hAnsi="Arial Narrow" w:cs="Arial"/>
                <w:b w:val="0"/>
                <w:color w:val="000000"/>
                <w:lang w:eastAsia="id-ID"/>
              </w:rPr>
              <w:t>6</w:t>
            </w:r>
          </w:p>
        </w:tc>
        <w:tc>
          <w:tcPr>
            <w:tcW w:w="4395" w:type="dxa"/>
          </w:tcPr>
          <w:p w14:paraId="12D11C82" w14:textId="1DEBA90B" w:rsidR="00BF0477" w:rsidRPr="00BF0477" w:rsidRDefault="00BF0477" w:rsidP="007B725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lang w:eastAsia="id-ID"/>
              </w:rPr>
            </w:pPr>
            <w:r w:rsidRPr="00BF0477">
              <w:rPr>
                <w:rFonts w:ascii="Arial Narrow" w:eastAsia="Times New Roman" w:hAnsi="Arial Narrow" w:cs="Arial"/>
                <w:bCs/>
                <w:color w:val="000000"/>
                <w:lang w:eastAsia="id-ID"/>
              </w:rPr>
              <w:t>Peningkatan Layanan Dukungan Manajemen</w:t>
            </w:r>
          </w:p>
        </w:tc>
        <w:tc>
          <w:tcPr>
            <w:tcW w:w="850" w:type="dxa"/>
            <w:hideMark/>
          </w:tcPr>
          <w:p w14:paraId="7B3F54EE" w14:textId="32C4A4E8" w:rsidR="00BF0477" w:rsidRPr="00BF0477" w:rsidRDefault="00BF0477" w:rsidP="007B725A">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BF0477">
              <w:rPr>
                <w:rFonts w:ascii="Arial Narrow" w:hAnsi="Arial Narrow" w:cs="Arial"/>
                <w:bCs/>
              </w:rPr>
              <w:t xml:space="preserve">    6</w:t>
            </w:r>
          </w:p>
        </w:tc>
        <w:tc>
          <w:tcPr>
            <w:tcW w:w="1162" w:type="dxa"/>
            <w:gridSpan w:val="2"/>
            <w:hideMark/>
          </w:tcPr>
          <w:p w14:paraId="47AA2705" w14:textId="5CEEE4DE" w:rsidR="00BF0477" w:rsidRPr="00BF0477" w:rsidRDefault="00BF0477" w:rsidP="007B725A">
            <w:pPr>
              <w:cnfStyle w:val="000000000000" w:firstRow="0" w:lastRow="0" w:firstColumn="0" w:lastColumn="0" w:oddVBand="0" w:evenVBand="0" w:oddHBand="0" w:evenHBand="0" w:firstRowFirstColumn="0" w:firstRowLastColumn="0" w:lastRowFirstColumn="0" w:lastRowLastColumn="0"/>
              <w:rPr>
                <w:rFonts w:ascii="Arial Narrow" w:hAnsi="Arial Narrow" w:cs="Arial"/>
                <w:bCs/>
                <w:lang w:val="en-ID"/>
              </w:rPr>
            </w:pPr>
            <w:r w:rsidRPr="00BF0477">
              <w:rPr>
                <w:rFonts w:ascii="Arial Narrow" w:hAnsi="Arial Narrow" w:cs="Arial"/>
                <w:bCs/>
                <w:lang w:val="en-ID"/>
              </w:rPr>
              <w:t>layanan</w:t>
            </w:r>
          </w:p>
        </w:tc>
        <w:tc>
          <w:tcPr>
            <w:tcW w:w="851" w:type="dxa"/>
            <w:gridSpan w:val="2"/>
            <w:noWrap/>
          </w:tcPr>
          <w:p w14:paraId="65A7CEB2" w14:textId="4EF703B1" w:rsidR="00BF0477" w:rsidRPr="00BF0477" w:rsidRDefault="00BF0477" w:rsidP="007B725A">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lang w:eastAsia="id-ID"/>
              </w:rPr>
            </w:pPr>
            <w:r w:rsidRPr="00BF0477">
              <w:rPr>
                <w:rFonts w:ascii="Arial Narrow" w:eastAsia="Times New Roman" w:hAnsi="Arial Narrow" w:cs="Arial"/>
                <w:bCs/>
                <w:lang w:eastAsia="id-ID"/>
              </w:rPr>
              <w:t>5</w:t>
            </w:r>
          </w:p>
        </w:tc>
        <w:tc>
          <w:tcPr>
            <w:tcW w:w="850" w:type="dxa"/>
            <w:gridSpan w:val="2"/>
            <w:hideMark/>
          </w:tcPr>
          <w:p w14:paraId="71B1615F" w14:textId="58FADEA1" w:rsidR="00BF0477" w:rsidRPr="00BF0477" w:rsidRDefault="00BF0477" w:rsidP="007B725A">
            <w:pPr>
              <w:jc w:val="right"/>
              <w:cnfStyle w:val="000000000000" w:firstRow="0" w:lastRow="0" w:firstColumn="0" w:lastColumn="0" w:oddVBand="0" w:evenVBand="0" w:oddHBand="0" w:evenHBand="0" w:firstRowFirstColumn="0" w:firstRowLastColumn="0" w:lastRowFirstColumn="0" w:lastRowLastColumn="0"/>
              <w:rPr>
                <w:rFonts w:ascii="Arial Narrow" w:hAnsi="Arial Narrow" w:cs="Arial"/>
                <w:bCs/>
              </w:rPr>
            </w:pPr>
            <w:r w:rsidRPr="00BF0477">
              <w:rPr>
                <w:rFonts w:ascii="Arial Narrow" w:hAnsi="Arial Narrow" w:cs="Arial"/>
                <w:bCs/>
              </w:rPr>
              <w:t>100</w:t>
            </w:r>
          </w:p>
        </w:tc>
        <w:tc>
          <w:tcPr>
            <w:tcW w:w="1389" w:type="dxa"/>
            <w:gridSpan w:val="2"/>
            <w:hideMark/>
          </w:tcPr>
          <w:p w14:paraId="3CF16A21" w14:textId="69C8D75C" w:rsidR="00BF0477" w:rsidRPr="00BF0477" w:rsidRDefault="00BF0477" w:rsidP="007B725A">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Cs/>
                <w:lang w:eastAsia="id-ID"/>
              </w:rPr>
            </w:pPr>
            <w:r w:rsidRPr="00BF0477">
              <w:rPr>
                <w:rFonts w:ascii="Arial Narrow" w:eastAsia="Times New Roman" w:hAnsi="Arial Narrow" w:cs="Arial"/>
                <w:bCs/>
                <w:lang w:eastAsia="id-ID"/>
              </w:rPr>
              <w:t xml:space="preserve"> berhasil</w:t>
            </w:r>
          </w:p>
        </w:tc>
      </w:tr>
    </w:tbl>
    <w:p w14:paraId="740C00CA" w14:textId="77777777" w:rsidR="00E536E0" w:rsidRPr="00C3765A" w:rsidRDefault="00E536E0" w:rsidP="004444A6">
      <w:pPr>
        <w:spacing w:line="360" w:lineRule="auto"/>
        <w:ind w:firstLine="720"/>
        <w:jc w:val="both"/>
        <w:rPr>
          <w:rFonts w:ascii="Arial" w:hAnsi="Arial" w:cs="Arial"/>
          <w:color w:val="000000" w:themeColor="text1"/>
          <w:lang w:val="id-ID"/>
        </w:rPr>
      </w:pPr>
    </w:p>
    <w:p w14:paraId="0B873268" w14:textId="1599E535" w:rsidR="00081E36" w:rsidRPr="000433D3" w:rsidRDefault="005020AE" w:rsidP="005020AE">
      <w:pPr>
        <w:spacing w:line="360" w:lineRule="auto"/>
        <w:jc w:val="both"/>
        <w:rPr>
          <w:rFonts w:ascii="Arial" w:hAnsi="Arial" w:cs="Arial"/>
          <w:color w:val="000000" w:themeColor="text1"/>
          <w:lang w:val="en-ID"/>
        </w:rPr>
      </w:pPr>
      <w:r w:rsidRPr="00C3765A">
        <w:rPr>
          <w:rFonts w:ascii="Arial" w:hAnsi="Arial" w:cs="Arial"/>
          <w:color w:val="000000" w:themeColor="text1"/>
          <w:lang w:val="id-ID"/>
        </w:rPr>
        <w:tab/>
        <w:t>Berdasarkan tabel diatas dapat dilihat bahwa secara umum telah sesuai target yang ditetapkan dan masuk kategori</w:t>
      </w:r>
      <w:r w:rsidR="005A0166" w:rsidRPr="00C3765A">
        <w:rPr>
          <w:rFonts w:ascii="Arial" w:hAnsi="Arial" w:cs="Arial"/>
          <w:color w:val="000000" w:themeColor="text1"/>
        </w:rPr>
        <w:t xml:space="preserve"> </w:t>
      </w:r>
      <w:r w:rsidRPr="00C3765A">
        <w:rPr>
          <w:rFonts w:ascii="Arial" w:hAnsi="Arial" w:cs="Arial"/>
          <w:color w:val="000000" w:themeColor="text1"/>
          <w:lang w:val="id-ID"/>
        </w:rPr>
        <w:t>berhasil</w:t>
      </w:r>
      <w:r w:rsidR="000433D3">
        <w:rPr>
          <w:rFonts w:ascii="Arial" w:hAnsi="Arial" w:cs="Arial"/>
          <w:color w:val="000000" w:themeColor="text1"/>
          <w:lang w:val="en-ID"/>
        </w:rPr>
        <w:t xml:space="preserve">, dengan rincian </w:t>
      </w:r>
      <w:r w:rsidR="0042243D">
        <w:rPr>
          <w:rFonts w:ascii="Arial" w:hAnsi="Arial" w:cs="Arial"/>
          <w:color w:val="000000" w:themeColor="text1"/>
          <w:lang w:val="en-ID"/>
        </w:rPr>
        <w:t xml:space="preserve">dua </w:t>
      </w:r>
      <w:r w:rsidR="000433D3">
        <w:rPr>
          <w:rFonts w:ascii="Arial" w:hAnsi="Arial" w:cs="Arial"/>
          <w:color w:val="000000" w:themeColor="text1"/>
          <w:lang w:val="en-ID"/>
        </w:rPr>
        <w:t xml:space="preserve">target </w:t>
      </w:r>
      <w:r w:rsidR="004F1E89">
        <w:rPr>
          <w:rFonts w:ascii="Arial" w:hAnsi="Arial" w:cs="Arial"/>
          <w:color w:val="000000" w:themeColor="text1"/>
          <w:lang w:val="en-ID"/>
        </w:rPr>
        <w:t>dengan realisasi &gt;100% dengan kategori sangat berhasil</w:t>
      </w:r>
      <w:r w:rsidR="0042243D">
        <w:rPr>
          <w:rFonts w:ascii="Arial" w:hAnsi="Arial" w:cs="Arial"/>
          <w:color w:val="000000" w:themeColor="text1"/>
          <w:lang w:val="en-ID"/>
        </w:rPr>
        <w:t>,</w:t>
      </w:r>
      <w:r w:rsidR="004F1E89">
        <w:rPr>
          <w:rFonts w:ascii="Arial" w:hAnsi="Arial" w:cs="Arial"/>
          <w:color w:val="000000" w:themeColor="text1"/>
          <w:lang w:val="en-ID"/>
        </w:rPr>
        <w:t xml:space="preserve"> </w:t>
      </w:r>
      <w:r w:rsidR="0042243D">
        <w:rPr>
          <w:rFonts w:ascii="Arial" w:hAnsi="Arial" w:cs="Arial"/>
          <w:color w:val="000000" w:themeColor="text1"/>
          <w:lang w:val="en-ID"/>
        </w:rPr>
        <w:t xml:space="preserve">tiga </w:t>
      </w:r>
      <w:r w:rsidR="004F1E89">
        <w:rPr>
          <w:rFonts w:ascii="Arial" w:hAnsi="Arial" w:cs="Arial"/>
          <w:color w:val="000000" w:themeColor="text1"/>
          <w:lang w:val="en-ID"/>
        </w:rPr>
        <w:t>target 80-100% dengan kategori berhasil</w:t>
      </w:r>
      <w:r w:rsidR="0042243D">
        <w:rPr>
          <w:rFonts w:ascii="Arial" w:hAnsi="Arial" w:cs="Arial"/>
          <w:color w:val="000000" w:themeColor="text1"/>
          <w:lang w:val="en-ID"/>
        </w:rPr>
        <w:t xml:space="preserve"> dan satu target 60-80% dengan kategori cukup.</w:t>
      </w:r>
      <w:r w:rsidR="004F1E89">
        <w:rPr>
          <w:rFonts w:ascii="Arial" w:hAnsi="Arial" w:cs="Arial"/>
          <w:color w:val="000000" w:themeColor="text1"/>
          <w:lang w:val="en-ID"/>
        </w:rPr>
        <w:t xml:space="preserve">  Untuk jumlah kelompok pengembangan ternak ruminansia potong, jumlah kelompok belum final karena kegiatan dilanjutkan sampai dengan 31 Maret 2022.</w:t>
      </w:r>
    </w:p>
    <w:p w14:paraId="5CA57E58" w14:textId="77777777" w:rsidR="006D69D5" w:rsidRPr="00C3765A" w:rsidRDefault="006D69D5" w:rsidP="006D69D5">
      <w:pPr>
        <w:spacing w:line="360" w:lineRule="auto"/>
        <w:ind w:left="426"/>
        <w:rPr>
          <w:rFonts w:ascii="Arial" w:hAnsi="Arial" w:cs="Arial"/>
          <w:b/>
          <w:color w:val="000000" w:themeColor="text1"/>
          <w:lang w:val="id-ID"/>
        </w:rPr>
      </w:pPr>
    </w:p>
    <w:p w14:paraId="53ECE982" w14:textId="77777777" w:rsidR="006D69D5" w:rsidRPr="00C3765A" w:rsidRDefault="006D69D5" w:rsidP="00FF5842">
      <w:pPr>
        <w:numPr>
          <w:ilvl w:val="6"/>
          <w:numId w:val="5"/>
        </w:numPr>
        <w:tabs>
          <w:tab w:val="clear" w:pos="5040"/>
        </w:tabs>
        <w:spacing w:line="360" w:lineRule="auto"/>
        <w:ind w:left="426"/>
        <w:rPr>
          <w:rFonts w:ascii="Arial" w:hAnsi="Arial" w:cs="Arial"/>
          <w:b/>
          <w:color w:val="000000" w:themeColor="text1"/>
          <w:lang w:val="id-ID"/>
        </w:rPr>
      </w:pPr>
      <w:r w:rsidRPr="00C3765A">
        <w:rPr>
          <w:rFonts w:ascii="Arial" w:hAnsi="Arial" w:cs="Arial"/>
          <w:b/>
          <w:color w:val="000000" w:themeColor="text1"/>
          <w:lang w:val="id-ID"/>
        </w:rPr>
        <w:t>EVALUASI DAN ANALISIS CAPAIAN SASARAN STRATEGIS</w:t>
      </w:r>
    </w:p>
    <w:p w14:paraId="087D27CB" w14:textId="7FA52E10" w:rsidR="001459F9" w:rsidRPr="00ED53CE" w:rsidRDefault="00E17B24" w:rsidP="00ED53CE">
      <w:pPr>
        <w:pStyle w:val="ListParagraph"/>
        <w:numPr>
          <w:ilvl w:val="0"/>
          <w:numId w:val="27"/>
        </w:numPr>
        <w:spacing w:line="360" w:lineRule="auto"/>
        <w:jc w:val="both"/>
        <w:rPr>
          <w:rFonts w:ascii="Arial" w:eastAsia="Times New Roman" w:hAnsi="Arial" w:cs="Arial"/>
          <w:b/>
          <w:bCs/>
          <w:iCs/>
          <w:lang w:eastAsia="id-ID"/>
        </w:rPr>
      </w:pPr>
      <w:r w:rsidRPr="00ED53CE">
        <w:rPr>
          <w:rFonts w:ascii="Arial" w:eastAsia="Times New Roman" w:hAnsi="Arial" w:cs="Arial"/>
          <w:b/>
          <w:bCs/>
          <w:iCs/>
          <w:lang w:eastAsia="id-ID"/>
        </w:rPr>
        <w:t>Indeks Kepuasan Masyarakat</w:t>
      </w:r>
    </w:p>
    <w:p w14:paraId="10C9AD54" w14:textId="15857ED2" w:rsidR="00ED53CE" w:rsidRPr="00ED53CE" w:rsidRDefault="00ED53CE" w:rsidP="00ED53CE">
      <w:pPr>
        <w:pStyle w:val="Body"/>
        <w:numPr>
          <w:ilvl w:val="0"/>
          <w:numId w:val="37"/>
        </w:numPr>
        <w:ind w:left="720" w:hanging="360"/>
        <w:rPr>
          <w:rFonts w:cs="Arial"/>
          <w:b/>
          <w:bCs/>
        </w:rPr>
      </w:pPr>
      <w:r w:rsidRPr="00ED53CE">
        <w:rPr>
          <w:rFonts w:cs="Arial"/>
          <w:b/>
          <w:bCs/>
        </w:rPr>
        <w:t xml:space="preserve">Perbandingan target dan realisasi IKM tahun ini: </w:t>
      </w:r>
    </w:p>
    <w:p w14:paraId="240B18CE" w14:textId="6BE7D9C5" w:rsidR="00ED53CE" w:rsidRPr="0042243D" w:rsidRDefault="00ED53CE" w:rsidP="00303F7E">
      <w:pPr>
        <w:tabs>
          <w:tab w:val="left" w:pos="1418"/>
        </w:tabs>
        <w:spacing w:before="120" w:line="360" w:lineRule="auto"/>
        <w:ind w:left="709"/>
        <w:jc w:val="both"/>
        <w:rPr>
          <w:rFonts w:ascii="Arial" w:hAnsi="Arial" w:cs="Arial"/>
          <w:color w:val="FF0000"/>
        </w:rPr>
      </w:pPr>
      <w:r w:rsidRPr="0042243D">
        <w:rPr>
          <w:rFonts w:ascii="Arial" w:hAnsi="Arial" w:cs="Arial"/>
          <w:color w:val="FF0000"/>
        </w:rPr>
        <w:t xml:space="preserve">Pada tahun </w:t>
      </w:r>
      <w:r w:rsidR="008000E7" w:rsidRPr="0042243D">
        <w:rPr>
          <w:rFonts w:ascii="Arial" w:hAnsi="Arial" w:cs="Arial"/>
          <w:color w:val="FF0000"/>
        </w:rPr>
        <w:t>2022</w:t>
      </w:r>
      <w:r w:rsidRPr="0042243D">
        <w:rPr>
          <w:rFonts w:ascii="Arial" w:hAnsi="Arial" w:cs="Arial"/>
          <w:color w:val="FF0000"/>
        </w:rPr>
        <w:t xml:space="preserve"> IKM atas layanan publik Balai Veteriner Lampung tercapai 99,71 % atau dengan nilai 3,43 Skala Likert dari target yang telah ditetapkan yaitu sebesar 3,4</w:t>
      </w:r>
      <w:r w:rsidR="0042243D" w:rsidRPr="0042243D">
        <w:rPr>
          <w:rFonts w:ascii="Arial" w:hAnsi="Arial" w:cs="Arial"/>
          <w:color w:val="FF0000"/>
        </w:rPr>
        <w:t xml:space="preserve"> </w:t>
      </w:r>
      <w:r w:rsidRPr="0042243D">
        <w:rPr>
          <w:rFonts w:ascii="Arial" w:hAnsi="Arial" w:cs="Arial"/>
          <w:color w:val="FF0000"/>
        </w:rPr>
        <w:t xml:space="preserve">Skala Likert. Dengan tercapainya nilai ini maka indikator kinerja IKM atas layanan publik Balai Veteriner Lampung masuk dalam kategori </w:t>
      </w:r>
      <w:r w:rsidRPr="0042243D">
        <w:rPr>
          <w:rFonts w:ascii="Arial" w:hAnsi="Arial" w:cs="Arial"/>
          <w:b/>
          <w:bCs/>
          <w:color w:val="FF0000"/>
        </w:rPr>
        <w:t>“Berhasil”</w:t>
      </w:r>
      <w:r w:rsidRPr="0042243D">
        <w:rPr>
          <w:rFonts w:ascii="Arial" w:hAnsi="Arial" w:cs="Arial"/>
          <w:color w:val="FF0000"/>
        </w:rPr>
        <w:t xml:space="preserve">. Berdasarkan penilaian indeks kepuasan masyarakat yang telah ditetapkan, maka dapat disimpulkan kepuasan masyarakat atas layanan publik Balai Veteriner Lampung memiliki kinerja yang Baik. Unsur penilaian terendah ada pada Biaya/Tarif sedangkan unsur penilaian tertinggi adalah pada pelayanan dari personil pelaksana (U7). Secara rinci, capaian Indeks Kepuasan Masyarakat (IKM) atas Layanan Publik Balai Veteriner Lampung Tahun </w:t>
      </w:r>
      <w:r w:rsidR="008000E7" w:rsidRPr="0042243D">
        <w:rPr>
          <w:rFonts w:ascii="Arial" w:hAnsi="Arial" w:cs="Arial"/>
          <w:color w:val="FF0000"/>
        </w:rPr>
        <w:t>2022</w:t>
      </w:r>
      <w:r w:rsidRPr="0042243D">
        <w:rPr>
          <w:rFonts w:ascii="Arial" w:hAnsi="Arial" w:cs="Arial"/>
          <w:color w:val="FF0000"/>
        </w:rPr>
        <w:t xml:space="preserve"> dapat dilihat pada tabel 1.</w:t>
      </w:r>
    </w:p>
    <w:p w14:paraId="58C34D88" w14:textId="77777777" w:rsidR="00ED53CE" w:rsidRDefault="00ED53CE" w:rsidP="00303F7E">
      <w:pPr>
        <w:pStyle w:val="Body"/>
        <w:ind w:left="429"/>
        <w:rPr>
          <w:rFonts w:cs="Arial"/>
          <w:sz w:val="22"/>
          <w:szCs w:val="22"/>
        </w:rPr>
      </w:pPr>
    </w:p>
    <w:p w14:paraId="7CEA7EBF" w14:textId="77777777" w:rsidR="00357D87" w:rsidRDefault="00357D87" w:rsidP="00303F7E">
      <w:pPr>
        <w:pStyle w:val="Body"/>
        <w:ind w:left="429"/>
        <w:rPr>
          <w:rFonts w:cs="Arial"/>
          <w:sz w:val="22"/>
          <w:szCs w:val="22"/>
        </w:rPr>
      </w:pPr>
    </w:p>
    <w:p w14:paraId="4B0D6823" w14:textId="6C695012" w:rsidR="00357D87" w:rsidRDefault="00357D87" w:rsidP="00303F7E">
      <w:pPr>
        <w:pStyle w:val="Body"/>
        <w:ind w:left="429"/>
        <w:rPr>
          <w:rFonts w:cs="Arial"/>
          <w:sz w:val="22"/>
          <w:szCs w:val="22"/>
        </w:rPr>
      </w:pPr>
    </w:p>
    <w:p w14:paraId="1F31A9F1" w14:textId="4F514F80" w:rsidR="00F5081F" w:rsidRDefault="00F5081F" w:rsidP="00303F7E">
      <w:pPr>
        <w:pStyle w:val="Body"/>
        <w:ind w:left="429"/>
        <w:rPr>
          <w:rFonts w:cs="Arial"/>
          <w:sz w:val="22"/>
          <w:szCs w:val="22"/>
        </w:rPr>
      </w:pPr>
    </w:p>
    <w:p w14:paraId="7D63D03E" w14:textId="7938C631" w:rsidR="00F5081F" w:rsidRDefault="00F5081F" w:rsidP="00303F7E">
      <w:pPr>
        <w:pStyle w:val="Body"/>
        <w:ind w:left="429"/>
        <w:rPr>
          <w:rFonts w:cs="Arial"/>
          <w:sz w:val="22"/>
          <w:szCs w:val="22"/>
        </w:rPr>
      </w:pPr>
    </w:p>
    <w:p w14:paraId="121846C1" w14:textId="77777777" w:rsidR="00F5081F" w:rsidRDefault="00F5081F" w:rsidP="00303F7E">
      <w:pPr>
        <w:pStyle w:val="Body"/>
        <w:ind w:left="429"/>
        <w:rPr>
          <w:rFonts w:cs="Arial"/>
          <w:sz w:val="22"/>
          <w:szCs w:val="22"/>
        </w:rPr>
      </w:pPr>
    </w:p>
    <w:p w14:paraId="5C60DF34" w14:textId="77777777" w:rsidR="00357D87" w:rsidRDefault="00357D87" w:rsidP="00303F7E">
      <w:pPr>
        <w:pStyle w:val="Body"/>
        <w:ind w:left="429"/>
        <w:rPr>
          <w:rFonts w:cs="Arial"/>
          <w:sz w:val="22"/>
          <w:szCs w:val="22"/>
        </w:rPr>
      </w:pPr>
    </w:p>
    <w:p w14:paraId="0B5FBB97" w14:textId="77777777" w:rsidR="00357D87" w:rsidRDefault="00357D87" w:rsidP="00303F7E">
      <w:pPr>
        <w:pStyle w:val="Body"/>
        <w:ind w:left="429"/>
        <w:rPr>
          <w:rFonts w:cs="Arial"/>
          <w:sz w:val="22"/>
          <w:szCs w:val="22"/>
        </w:rPr>
      </w:pPr>
    </w:p>
    <w:p w14:paraId="72AC4055" w14:textId="77777777" w:rsidR="00357D87" w:rsidRDefault="00357D87" w:rsidP="00303F7E">
      <w:pPr>
        <w:pStyle w:val="Body"/>
        <w:ind w:left="429"/>
        <w:rPr>
          <w:rFonts w:cs="Arial"/>
          <w:sz w:val="22"/>
          <w:szCs w:val="22"/>
        </w:rPr>
      </w:pPr>
    </w:p>
    <w:p w14:paraId="552CEAB9" w14:textId="77777777" w:rsidR="00357D87" w:rsidRPr="001D10EF" w:rsidRDefault="00357D87" w:rsidP="00303F7E">
      <w:pPr>
        <w:pStyle w:val="Body"/>
        <w:ind w:left="429"/>
        <w:rPr>
          <w:rFonts w:cs="Arial"/>
          <w:color w:val="FF0000"/>
          <w:sz w:val="22"/>
          <w:szCs w:val="22"/>
        </w:rPr>
      </w:pPr>
    </w:p>
    <w:p w14:paraId="57824B2C" w14:textId="4A7AA58E" w:rsidR="00ED53CE" w:rsidRPr="001D10EF" w:rsidRDefault="00ED53CE" w:rsidP="0042243D">
      <w:pPr>
        <w:pStyle w:val="Tabel"/>
        <w:numPr>
          <w:ilvl w:val="0"/>
          <w:numId w:val="0"/>
        </w:numPr>
        <w:tabs>
          <w:tab w:val="clear" w:pos="993"/>
        </w:tabs>
        <w:ind w:left="709"/>
        <w:jc w:val="both"/>
        <w:rPr>
          <w:rFonts w:cs="Arial"/>
          <w:color w:val="FF0000"/>
        </w:rPr>
      </w:pPr>
      <w:r w:rsidRPr="001D10EF">
        <w:rPr>
          <w:rFonts w:cs="Arial"/>
          <w:color w:val="FF0000"/>
        </w:rPr>
        <w:t>Capaian Kinerja Indeks Kepuasan Masyarakat (IKM) atas layanan Balai Veteriner Lampung</w:t>
      </w:r>
    </w:p>
    <w:p w14:paraId="3C8ABEFC" w14:textId="77777777" w:rsidR="00ED53CE" w:rsidRPr="001D10EF" w:rsidRDefault="00ED53CE" w:rsidP="00303F7E">
      <w:pPr>
        <w:pStyle w:val="Body"/>
        <w:ind w:left="567" w:right="-188"/>
        <w:rPr>
          <w:rFonts w:cs="Arial"/>
          <w:color w:val="FF0000"/>
        </w:rPr>
      </w:pPr>
    </w:p>
    <w:tbl>
      <w:tblPr>
        <w:tblStyle w:val="TableGrid"/>
        <w:tblW w:w="0" w:type="auto"/>
        <w:tblInd w:w="817" w:type="dxa"/>
        <w:tblLook w:val="04A0" w:firstRow="1" w:lastRow="0" w:firstColumn="1" w:lastColumn="0" w:noHBand="0" w:noVBand="1"/>
      </w:tblPr>
      <w:tblGrid>
        <w:gridCol w:w="4026"/>
        <w:gridCol w:w="4276"/>
      </w:tblGrid>
      <w:tr w:rsidR="001D10EF" w:rsidRPr="001D10EF" w14:paraId="39AE56E1" w14:textId="77777777" w:rsidTr="00303F7E">
        <w:trPr>
          <w:trHeight w:val="576"/>
        </w:trPr>
        <w:tc>
          <w:tcPr>
            <w:tcW w:w="8319" w:type="dxa"/>
            <w:gridSpan w:val="2"/>
          </w:tcPr>
          <w:p w14:paraId="31CDA7E2" w14:textId="77777777" w:rsidR="00ED53CE" w:rsidRPr="001D10EF" w:rsidRDefault="00ED53CE" w:rsidP="00303F7E">
            <w:pPr>
              <w:pStyle w:val="Body"/>
              <w:ind w:left="567" w:right="-188"/>
              <w:jc w:val="center"/>
              <w:rPr>
                <w:rFonts w:cs="Arial"/>
                <w:color w:val="FF0000"/>
              </w:rPr>
            </w:pPr>
            <w:r w:rsidRPr="001D10EF">
              <w:rPr>
                <w:rFonts w:cs="Arial"/>
                <w:color w:val="FF0000"/>
              </w:rPr>
              <w:t>IKU Indeks Kepuasan Masyarakat (IKM) atas layanan publik BVet Lampung</w:t>
            </w:r>
          </w:p>
        </w:tc>
      </w:tr>
      <w:tr w:rsidR="001D10EF" w:rsidRPr="001D10EF" w14:paraId="3CF47655" w14:textId="77777777" w:rsidTr="00303F7E">
        <w:trPr>
          <w:trHeight w:val="288"/>
        </w:trPr>
        <w:tc>
          <w:tcPr>
            <w:tcW w:w="4035" w:type="dxa"/>
          </w:tcPr>
          <w:p w14:paraId="7047BE0B" w14:textId="77777777" w:rsidR="00ED53CE" w:rsidRPr="001D10EF" w:rsidRDefault="00ED53CE" w:rsidP="00303F7E">
            <w:pPr>
              <w:pStyle w:val="Body"/>
              <w:ind w:left="567" w:right="-188"/>
              <w:jc w:val="center"/>
              <w:rPr>
                <w:rFonts w:cs="Arial"/>
                <w:color w:val="FF0000"/>
              </w:rPr>
            </w:pPr>
            <w:r w:rsidRPr="001D10EF">
              <w:rPr>
                <w:rFonts w:cs="Arial"/>
                <w:color w:val="FF0000"/>
              </w:rPr>
              <w:t>Target</w:t>
            </w:r>
          </w:p>
          <w:p w14:paraId="0B5290B4" w14:textId="77777777" w:rsidR="00ED53CE" w:rsidRPr="001D10EF" w:rsidRDefault="00ED53CE" w:rsidP="00303F7E">
            <w:pPr>
              <w:pStyle w:val="Body"/>
              <w:ind w:left="567" w:right="-188"/>
              <w:jc w:val="center"/>
              <w:rPr>
                <w:rFonts w:cs="Arial"/>
                <w:color w:val="FF0000"/>
              </w:rPr>
            </w:pPr>
            <w:r w:rsidRPr="001D10EF">
              <w:rPr>
                <w:rFonts w:cs="Arial"/>
                <w:color w:val="FF0000"/>
              </w:rPr>
              <w:t>3,44 (Skala Likert)</w:t>
            </w:r>
          </w:p>
        </w:tc>
        <w:tc>
          <w:tcPr>
            <w:tcW w:w="4284" w:type="dxa"/>
          </w:tcPr>
          <w:p w14:paraId="798601A9" w14:textId="77777777" w:rsidR="00ED53CE" w:rsidRPr="001D10EF" w:rsidRDefault="00ED53CE" w:rsidP="00303F7E">
            <w:pPr>
              <w:pStyle w:val="Body"/>
              <w:ind w:left="567" w:right="-188"/>
              <w:jc w:val="center"/>
              <w:rPr>
                <w:rFonts w:cs="Arial"/>
                <w:color w:val="FF0000"/>
              </w:rPr>
            </w:pPr>
            <w:r w:rsidRPr="001D10EF">
              <w:rPr>
                <w:rFonts w:cs="Arial"/>
                <w:color w:val="FF0000"/>
              </w:rPr>
              <w:t>Realisasi</w:t>
            </w:r>
          </w:p>
          <w:p w14:paraId="24FA9A0C" w14:textId="77777777" w:rsidR="00ED53CE" w:rsidRPr="001D10EF" w:rsidRDefault="00ED53CE" w:rsidP="00303F7E">
            <w:pPr>
              <w:pStyle w:val="Body"/>
              <w:ind w:left="567" w:right="-188"/>
              <w:jc w:val="center"/>
              <w:rPr>
                <w:rFonts w:cs="Arial"/>
                <w:color w:val="FF0000"/>
              </w:rPr>
            </w:pPr>
            <w:r w:rsidRPr="001D10EF">
              <w:rPr>
                <w:rFonts w:cs="Arial"/>
                <w:color w:val="FF0000"/>
              </w:rPr>
              <w:t>3,43 (Skala Likert)</w:t>
            </w:r>
          </w:p>
        </w:tc>
      </w:tr>
      <w:tr w:rsidR="001D10EF" w:rsidRPr="001D10EF" w14:paraId="212770F3" w14:textId="77777777" w:rsidTr="00303F7E">
        <w:trPr>
          <w:trHeight w:val="288"/>
        </w:trPr>
        <w:tc>
          <w:tcPr>
            <w:tcW w:w="8319" w:type="dxa"/>
            <w:gridSpan w:val="2"/>
          </w:tcPr>
          <w:p w14:paraId="096C68A8" w14:textId="77777777" w:rsidR="00ED53CE" w:rsidRPr="001D10EF" w:rsidRDefault="00ED53CE" w:rsidP="00303F7E">
            <w:pPr>
              <w:pStyle w:val="Body"/>
              <w:ind w:left="567" w:right="-188"/>
              <w:jc w:val="center"/>
              <w:rPr>
                <w:rFonts w:cs="Arial"/>
                <w:color w:val="FF0000"/>
              </w:rPr>
            </w:pPr>
            <w:r w:rsidRPr="001D10EF">
              <w:rPr>
                <w:rFonts w:cs="Arial"/>
                <w:color w:val="FF0000"/>
              </w:rPr>
              <w:t>% Capaian</w:t>
            </w:r>
          </w:p>
          <w:p w14:paraId="1EF7BD57" w14:textId="77777777" w:rsidR="00ED53CE" w:rsidRPr="001D10EF" w:rsidRDefault="00ED53CE" w:rsidP="00303F7E">
            <w:pPr>
              <w:pStyle w:val="Body"/>
              <w:ind w:left="567" w:right="-188"/>
              <w:jc w:val="center"/>
              <w:rPr>
                <w:rFonts w:cs="Arial"/>
                <w:color w:val="FF0000"/>
              </w:rPr>
            </w:pPr>
            <w:r w:rsidRPr="001D10EF">
              <w:rPr>
                <w:rFonts w:cs="Arial"/>
                <w:color w:val="FF0000"/>
              </w:rPr>
              <w:t>99,71%</w:t>
            </w:r>
          </w:p>
        </w:tc>
      </w:tr>
    </w:tbl>
    <w:p w14:paraId="0124D28D" w14:textId="77777777" w:rsidR="00ED53CE" w:rsidRPr="00ED53CE" w:rsidRDefault="00ED53CE" w:rsidP="00303F7E">
      <w:pPr>
        <w:pStyle w:val="Body"/>
        <w:ind w:left="567" w:right="-188"/>
        <w:jc w:val="center"/>
        <w:rPr>
          <w:rFonts w:cs="Arial"/>
          <w:color w:val="000000" w:themeColor="text1"/>
        </w:rPr>
      </w:pPr>
    </w:p>
    <w:p w14:paraId="7CAE2E81" w14:textId="20A45C25" w:rsidR="00ED53CE" w:rsidRPr="00ED53CE" w:rsidRDefault="00ED53CE" w:rsidP="00303F7E">
      <w:pPr>
        <w:pStyle w:val="Body"/>
        <w:numPr>
          <w:ilvl w:val="0"/>
          <w:numId w:val="37"/>
        </w:numPr>
        <w:spacing w:line="360" w:lineRule="auto"/>
        <w:ind w:left="567" w:hanging="360"/>
        <w:rPr>
          <w:rFonts w:cs="Arial"/>
          <w:b/>
          <w:bCs/>
        </w:rPr>
      </w:pPr>
      <w:r w:rsidRPr="00ED53CE">
        <w:rPr>
          <w:rFonts w:cs="Arial"/>
          <w:b/>
          <w:bCs/>
        </w:rPr>
        <w:t>Perbandingan realisasi kinerja</w:t>
      </w:r>
      <w:r>
        <w:rPr>
          <w:rFonts w:cs="Arial"/>
          <w:b/>
          <w:bCs/>
        </w:rPr>
        <w:t xml:space="preserve"> </w:t>
      </w:r>
      <w:r w:rsidRPr="00ED53CE">
        <w:rPr>
          <w:rFonts w:cs="Arial"/>
          <w:b/>
          <w:bCs/>
        </w:rPr>
        <w:t xml:space="preserve">tahun </w:t>
      </w:r>
      <w:r w:rsidR="008000E7">
        <w:rPr>
          <w:rFonts w:cs="Arial"/>
          <w:b/>
          <w:bCs/>
        </w:rPr>
        <w:t>2022</w:t>
      </w:r>
      <w:r w:rsidRPr="00ED53CE">
        <w:rPr>
          <w:rFonts w:cs="Arial"/>
          <w:b/>
          <w:bCs/>
        </w:rPr>
        <w:t xml:space="preserve"> dengan tahun sebelumnya:</w:t>
      </w:r>
    </w:p>
    <w:p w14:paraId="11CB20F7" w14:textId="38E54168" w:rsidR="00ED53CE" w:rsidRPr="00ED53CE" w:rsidRDefault="00ED53CE" w:rsidP="00303F7E">
      <w:pPr>
        <w:pStyle w:val="Body"/>
        <w:spacing w:line="360" w:lineRule="auto"/>
        <w:ind w:left="567"/>
        <w:rPr>
          <w:rFonts w:cs="Arial"/>
          <w:sz w:val="22"/>
          <w:szCs w:val="22"/>
        </w:rPr>
      </w:pPr>
      <w:r w:rsidRPr="00ED53CE">
        <w:rPr>
          <w:rFonts w:cs="Arial"/>
        </w:rPr>
        <w:t xml:space="preserve">Perbandingan realisasi capaian kinerja nilai IKM tahun </w:t>
      </w:r>
      <w:r w:rsidR="008000E7">
        <w:rPr>
          <w:rFonts w:cs="Arial"/>
        </w:rPr>
        <w:t>2022</w:t>
      </w:r>
      <w:r w:rsidRPr="00ED53CE">
        <w:rPr>
          <w:rFonts w:cs="Arial"/>
        </w:rPr>
        <w:t xml:space="preserve"> apabila dibandingkan dengan capaian tahun 202</w:t>
      </w:r>
      <w:r w:rsidR="0042243D">
        <w:rPr>
          <w:rFonts w:cs="Arial"/>
        </w:rPr>
        <w:t>1</w:t>
      </w:r>
      <w:r w:rsidRPr="00ED53CE">
        <w:rPr>
          <w:rFonts w:cs="Arial"/>
        </w:rPr>
        <w:t xml:space="preserve"> adalah sebesar 97,72% atau mengalami penurunan sebesar 2,28%. Secara rinci, capaian Indeks Kepuasan Masyarakat (IKM) atas Layanan Publik Balai Veteriner Lampung Tahun </w:t>
      </w:r>
      <w:r w:rsidR="008000E7">
        <w:rPr>
          <w:rFonts w:cs="Arial"/>
        </w:rPr>
        <w:t>2022</w:t>
      </w:r>
      <w:r w:rsidRPr="00ED53CE">
        <w:rPr>
          <w:rFonts w:cs="Arial"/>
        </w:rPr>
        <w:t xml:space="preserve"> dibanding dengan tahun 202</w:t>
      </w:r>
      <w:r w:rsidR="0042243D">
        <w:rPr>
          <w:rFonts w:cs="Arial"/>
        </w:rPr>
        <w:t>1</w:t>
      </w:r>
      <w:r w:rsidRPr="00ED53CE">
        <w:rPr>
          <w:rFonts w:cs="Arial"/>
          <w:sz w:val="22"/>
          <w:szCs w:val="22"/>
        </w:rPr>
        <w:t xml:space="preserve"> dapat dilihat pada</w:t>
      </w:r>
      <w:r w:rsidR="0042243D">
        <w:rPr>
          <w:rFonts w:cs="Arial"/>
          <w:sz w:val="22"/>
          <w:szCs w:val="22"/>
        </w:rPr>
        <w:t xml:space="preserve"> berikut</w:t>
      </w:r>
      <w:r w:rsidRPr="00ED53CE">
        <w:rPr>
          <w:rFonts w:cs="Arial"/>
          <w:sz w:val="22"/>
          <w:szCs w:val="22"/>
        </w:rPr>
        <w:t>.</w:t>
      </w:r>
    </w:p>
    <w:p w14:paraId="2BE903BF" w14:textId="499A1A0E" w:rsidR="00ED53CE" w:rsidRPr="00ED53CE" w:rsidRDefault="00ED53CE" w:rsidP="0031400F">
      <w:pPr>
        <w:pStyle w:val="Tabel"/>
        <w:numPr>
          <w:ilvl w:val="0"/>
          <w:numId w:val="0"/>
        </w:numPr>
        <w:tabs>
          <w:tab w:val="clear" w:pos="993"/>
        </w:tabs>
        <w:ind w:left="567"/>
        <w:jc w:val="both"/>
        <w:rPr>
          <w:rFonts w:cs="Arial"/>
        </w:rPr>
      </w:pPr>
    </w:p>
    <w:tbl>
      <w:tblPr>
        <w:tblStyle w:val="TableGrid"/>
        <w:tblW w:w="8647" w:type="dxa"/>
        <w:tblInd w:w="675" w:type="dxa"/>
        <w:tblLook w:val="04A0" w:firstRow="1" w:lastRow="0" w:firstColumn="1" w:lastColumn="0" w:noHBand="0" w:noVBand="1"/>
      </w:tblPr>
      <w:tblGrid>
        <w:gridCol w:w="2484"/>
        <w:gridCol w:w="1067"/>
        <w:gridCol w:w="1228"/>
        <w:gridCol w:w="1884"/>
        <w:gridCol w:w="1984"/>
      </w:tblGrid>
      <w:tr w:rsidR="0042243D" w:rsidRPr="00303F7E" w14:paraId="7A2AEFDA" w14:textId="77777777" w:rsidTr="0042243D">
        <w:tc>
          <w:tcPr>
            <w:tcW w:w="2484" w:type="dxa"/>
          </w:tcPr>
          <w:p w14:paraId="5E413E82" w14:textId="77777777" w:rsidR="0042243D" w:rsidRPr="0031400F" w:rsidRDefault="0042243D" w:rsidP="0042243D">
            <w:pPr>
              <w:pStyle w:val="Body"/>
              <w:jc w:val="center"/>
              <w:rPr>
                <w:rFonts w:cs="Arial"/>
                <w:sz w:val="18"/>
                <w:szCs w:val="18"/>
              </w:rPr>
            </w:pPr>
            <w:r w:rsidRPr="0031400F">
              <w:rPr>
                <w:rFonts w:cs="Arial"/>
                <w:sz w:val="18"/>
                <w:szCs w:val="18"/>
              </w:rPr>
              <w:t>Target dan Realisasi IKSP</w:t>
            </w:r>
          </w:p>
        </w:tc>
        <w:tc>
          <w:tcPr>
            <w:tcW w:w="1067" w:type="dxa"/>
          </w:tcPr>
          <w:p w14:paraId="523B9845" w14:textId="40CBFD35" w:rsidR="0042243D" w:rsidRPr="0031400F" w:rsidRDefault="0042243D" w:rsidP="0042243D">
            <w:pPr>
              <w:pStyle w:val="Body"/>
              <w:jc w:val="center"/>
              <w:rPr>
                <w:rFonts w:cs="Arial"/>
                <w:sz w:val="18"/>
                <w:szCs w:val="18"/>
              </w:rPr>
            </w:pPr>
            <w:r>
              <w:rPr>
                <w:rFonts w:cs="Arial"/>
                <w:sz w:val="18"/>
                <w:szCs w:val="18"/>
              </w:rPr>
              <w:t>2021</w:t>
            </w:r>
          </w:p>
        </w:tc>
        <w:tc>
          <w:tcPr>
            <w:tcW w:w="1228" w:type="dxa"/>
          </w:tcPr>
          <w:p w14:paraId="34CFDA48" w14:textId="26383747" w:rsidR="0042243D" w:rsidRPr="0031400F" w:rsidRDefault="0042243D" w:rsidP="0042243D">
            <w:pPr>
              <w:pStyle w:val="Body"/>
              <w:jc w:val="center"/>
              <w:rPr>
                <w:rFonts w:cs="Arial"/>
                <w:sz w:val="18"/>
                <w:szCs w:val="18"/>
              </w:rPr>
            </w:pPr>
            <w:r>
              <w:rPr>
                <w:rFonts w:cs="Arial"/>
                <w:sz w:val="18"/>
                <w:szCs w:val="18"/>
              </w:rPr>
              <w:t>2022</w:t>
            </w:r>
          </w:p>
        </w:tc>
        <w:tc>
          <w:tcPr>
            <w:tcW w:w="1884" w:type="dxa"/>
          </w:tcPr>
          <w:p w14:paraId="24F5D579" w14:textId="2FAD5D2D" w:rsidR="0042243D" w:rsidRPr="0042243D" w:rsidRDefault="0042243D" w:rsidP="0042243D">
            <w:pPr>
              <w:pStyle w:val="Body"/>
              <w:jc w:val="center"/>
              <w:rPr>
                <w:rFonts w:cs="Arial"/>
                <w:color w:val="FF0000"/>
                <w:sz w:val="18"/>
                <w:szCs w:val="18"/>
              </w:rPr>
            </w:pPr>
            <w:r w:rsidRPr="0042243D">
              <w:rPr>
                <w:rFonts w:cs="Arial"/>
                <w:color w:val="FF0000"/>
                <w:sz w:val="18"/>
                <w:szCs w:val="18"/>
              </w:rPr>
              <w:t>%Realisasi terhadap target tahun 2022</w:t>
            </w:r>
          </w:p>
        </w:tc>
        <w:tc>
          <w:tcPr>
            <w:tcW w:w="1984" w:type="dxa"/>
          </w:tcPr>
          <w:p w14:paraId="060B4A38" w14:textId="75839A49" w:rsidR="0042243D" w:rsidRPr="0042243D" w:rsidRDefault="0042243D" w:rsidP="0042243D">
            <w:pPr>
              <w:pStyle w:val="Body"/>
              <w:jc w:val="center"/>
              <w:rPr>
                <w:rFonts w:cs="Arial"/>
                <w:color w:val="FF0000"/>
                <w:sz w:val="18"/>
                <w:szCs w:val="18"/>
              </w:rPr>
            </w:pPr>
            <w:r w:rsidRPr="0042243D">
              <w:rPr>
                <w:rFonts w:cs="Arial"/>
                <w:color w:val="FF0000"/>
                <w:sz w:val="18"/>
                <w:szCs w:val="18"/>
              </w:rPr>
              <w:t>%Realisasi tahun 2022 terhadap 2021</w:t>
            </w:r>
          </w:p>
        </w:tc>
      </w:tr>
      <w:tr w:rsidR="0042243D" w:rsidRPr="00303F7E" w14:paraId="7D3B4251" w14:textId="77777777" w:rsidTr="0042243D">
        <w:tc>
          <w:tcPr>
            <w:tcW w:w="2484" w:type="dxa"/>
          </w:tcPr>
          <w:p w14:paraId="5C407029" w14:textId="77777777" w:rsidR="0042243D" w:rsidRPr="0031400F" w:rsidRDefault="0042243D" w:rsidP="0042243D">
            <w:pPr>
              <w:pStyle w:val="Body"/>
              <w:jc w:val="center"/>
              <w:rPr>
                <w:rFonts w:cs="Arial"/>
                <w:sz w:val="18"/>
                <w:szCs w:val="18"/>
              </w:rPr>
            </w:pPr>
            <w:r w:rsidRPr="0031400F">
              <w:rPr>
                <w:rFonts w:cs="Arial"/>
                <w:sz w:val="18"/>
                <w:szCs w:val="18"/>
              </w:rPr>
              <w:t>Target IKSP (Skala Likert</w:t>
            </w:r>
          </w:p>
        </w:tc>
        <w:tc>
          <w:tcPr>
            <w:tcW w:w="1067" w:type="dxa"/>
          </w:tcPr>
          <w:p w14:paraId="5AB02A1C" w14:textId="6CBDA328" w:rsidR="0042243D" w:rsidRPr="0031400F" w:rsidRDefault="0042243D" w:rsidP="0042243D">
            <w:pPr>
              <w:pStyle w:val="Body"/>
              <w:jc w:val="center"/>
              <w:rPr>
                <w:rFonts w:cs="Arial"/>
                <w:b/>
                <w:bCs/>
                <w:sz w:val="18"/>
                <w:szCs w:val="18"/>
              </w:rPr>
            </w:pPr>
            <w:r w:rsidRPr="0031400F">
              <w:rPr>
                <w:rFonts w:cs="Arial"/>
                <w:b/>
                <w:bCs/>
                <w:sz w:val="18"/>
                <w:szCs w:val="18"/>
              </w:rPr>
              <w:t>3,44</w:t>
            </w:r>
          </w:p>
        </w:tc>
        <w:tc>
          <w:tcPr>
            <w:tcW w:w="1228" w:type="dxa"/>
          </w:tcPr>
          <w:p w14:paraId="55A3619A" w14:textId="796462C1" w:rsidR="0042243D" w:rsidRPr="0031400F" w:rsidRDefault="0042243D" w:rsidP="0042243D">
            <w:pPr>
              <w:pStyle w:val="Body"/>
              <w:jc w:val="center"/>
              <w:rPr>
                <w:rFonts w:cs="Arial"/>
                <w:b/>
                <w:bCs/>
                <w:sz w:val="18"/>
                <w:szCs w:val="18"/>
              </w:rPr>
            </w:pPr>
            <w:r w:rsidRPr="0031400F">
              <w:rPr>
                <w:rFonts w:cs="Arial"/>
                <w:b/>
                <w:bCs/>
                <w:sz w:val="18"/>
                <w:szCs w:val="18"/>
              </w:rPr>
              <w:t>3,4</w:t>
            </w:r>
            <w:r>
              <w:rPr>
                <w:rFonts w:cs="Arial"/>
                <w:b/>
                <w:bCs/>
                <w:sz w:val="18"/>
                <w:szCs w:val="18"/>
              </w:rPr>
              <w:t xml:space="preserve"> </w:t>
            </w:r>
          </w:p>
        </w:tc>
        <w:tc>
          <w:tcPr>
            <w:tcW w:w="1884" w:type="dxa"/>
            <w:vMerge w:val="restart"/>
          </w:tcPr>
          <w:p w14:paraId="77E446F4" w14:textId="77777777" w:rsidR="0042243D" w:rsidRPr="0042243D" w:rsidRDefault="0042243D" w:rsidP="0042243D">
            <w:pPr>
              <w:pStyle w:val="Body"/>
              <w:ind w:left="567"/>
              <w:jc w:val="center"/>
              <w:rPr>
                <w:rFonts w:cs="Arial"/>
                <w:color w:val="FF0000"/>
                <w:sz w:val="18"/>
                <w:szCs w:val="18"/>
              </w:rPr>
            </w:pPr>
          </w:p>
          <w:p w14:paraId="0B830212" w14:textId="77777777" w:rsidR="0042243D" w:rsidRPr="0042243D" w:rsidRDefault="0042243D" w:rsidP="0042243D">
            <w:pPr>
              <w:pStyle w:val="Body"/>
              <w:ind w:left="567"/>
              <w:rPr>
                <w:rFonts w:cs="Arial"/>
                <w:color w:val="FF0000"/>
                <w:sz w:val="18"/>
                <w:szCs w:val="18"/>
              </w:rPr>
            </w:pPr>
            <w:r w:rsidRPr="0042243D">
              <w:rPr>
                <w:rFonts w:cs="Arial"/>
                <w:color w:val="FF0000"/>
                <w:sz w:val="18"/>
                <w:szCs w:val="18"/>
              </w:rPr>
              <w:t>99,71%</w:t>
            </w:r>
          </w:p>
        </w:tc>
        <w:tc>
          <w:tcPr>
            <w:tcW w:w="1984" w:type="dxa"/>
            <w:vMerge w:val="restart"/>
          </w:tcPr>
          <w:p w14:paraId="3BF310BB" w14:textId="77777777" w:rsidR="0042243D" w:rsidRPr="0042243D" w:rsidRDefault="0042243D" w:rsidP="0042243D">
            <w:pPr>
              <w:pStyle w:val="Body"/>
              <w:ind w:left="567"/>
              <w:jc w:val="center"/>
              <w:rPr>
                <w:rFonts w:cs="Arial"/>
                <w:color w:val="FF0000"/>
                <w:sz w:val="18"/>
                <w:szCs w:val="18"/>
              </w:rPr>
            </w:pPr>
          </w:p>
          <w:p w14:paraId="76D5A581" w14:textId="77777777" w:rsidR="0042243D" w:rsidRPr="0042243D" w:rsidRDefault="0042243D" w:rsidP="0042243D">
            <w:pPr>
              <w:pStyle w:val="Body"/>
              <w:ind w:left="567"/>
              <w:rPr>
                <w:rFonts w:cs="Arial"/>
                <w:color w:val="FF0000"/>
                <w:sz w:val="18"/>
                <w:szCs w:val="18"/>
              </w:rPr>
            </w:pPr>
            <w:r w:rsidRPr="0042243D">
              <w:rPr>
                <w:rFonts w:cs="Arial"/>
                <w:color w:val="FF0000"/>
                <w:sz w:val="18"/>
                <w:szCs w:val="18"/>
              </w:rPr>
              <w:t>97,72%</w:t>
            </w:r>
          </w:p>
        </w:tc>
      </w:tr>
      <w:tr w:rsidR="0042243D" w:rsidRPr="00303F7E" w14:paraId="475C2254" w14:textId="77777777" w:rsidTr="0042243D">
        <w:tc>
          <w:tcPr>
            <w:tcW w:w="2484" w:type="dxa"/>
          </w:tcPr>
          <w:p w14:paraId="656C1263" w14:textId="77777777" w:rsidR="0042243D" w:rsidRPr="00303F7E" w:rsidRDefault="0042243D" w:rsidP="0042243D">
            <w:pPr>
              <w:pStyle w:val="Body"/>
              <w:jc w:val="center"/>
              <w:rPr>
                <w:rFonts w:cs="Arial"/>
                <w:sz w:val="20"/>
                <w:szCs w:val="20"/>
              </w:rPr>
            </w:pPr>
            <w:r w:rsidRPr="0031400F">
              <w:rPr>
                <w:rFonts w:cs="Arial"/>
                <w:sz w:val="18"/>
                <w:szCs w:val="18"/>
              </w:rPr>
              <w:t>Realisasi IKSP (Skala Likert)</w:t>
            </w:r>
          </w:p>
        </w:tc>
        <w:tc>
          <w:tcPr>
            <w:tcW w:w="1067" w:type="dxa"/>
          </w:tcPr>
          <w:p w14:paraId="11D81513" w14:textId="42292B9E" w:rsidR="0042243D" w:rsidRPr="00303F7E" w:rsidRDefault="0042243D" w:rsidP="0042243D">
            <w:pPr>
              <w:pStyle w:val="Body"/>
              <w:jc w:val="center"/>
              <w:rPr>
                <w:rFonts w:cs="Arial"/>
                <w:b/>
                <w:bCs/>
                <w:sz w:val="20"/>
                <w:szCs w:val="20"/>
              </w:rPr>
            </w:pPr>
            <w:r w:rsidRPr="00303F7E">
              <w:rPr>
                <w:rFonts w:cs="Arial"/>
                <w:b/>
                <w:bCs/>
                <w:sz w:val="20"/>
                <w:szCs w:val="20"/>
              </w:rPr>
              <w:t>3,43</w:t>
            </w:r>
          </w:p>
        </w:tc>
        <w:tc>
          <w:tcPr>
            <w:tcW w:w="1228" w:type="dxa"/>
          </w:tcPr>
          <w:p w14:paraId="6C77818E" w14:textId="4D2659ED" w:rsidR="0042243D" w:rsidRPr="00303F7E" w:rsidRDefault="0042243D" w:rsidP="0042243D">
            <w:pPr>
              <w:pStyle w:val="Body"/>
              <w:jc w:val="center"/>
              <w:rPr>
                <w:rFonts w:cs="Arial"/>
                <w:b/>
                <w:bCs/>
                <w:sz w:val="20"/>
                <w:szCs w:val="20"/>
              </w:rPr>
            </w:pPr>
          </w:p>
        </w:tc>
        <w:tc>
          <w:tcPr>
            <w:tcW w:w="1884" w:type="dxa"/>
            <w:vMerge/>
          </w:tcPr>
          <w:p w14:paraId="3FB20339" w14:textId="77777777" w:rsidR="0042243D" w:rsidRPr="00303F7E" w:rsidRDefault="0042243D" w:rsidP="0042243D">
            <w:pPr>
              <w:pStyle w:val="Body"/>
              <w:ind w:left="567"/>
              <w:jc w:val="center"/>
              <w:rPr>
                <w:rFonts w:cs="Arial"/>
                <w:sz w:val="20"/>
                <w:szCs w:val="20"/>
              </w:rPr>
            </w:pPr>
          </w:p>
        </w:tc>
        <w:tc>
          <w:tcPr>
            <w:tcW w:w="1984" w:type="dxa"/>
            <w:vMerge/>
          </w:tcPr>
          <w:p w14:paraId="2B326512" w14:textId="77777777" w:rsidR="0042243D" w:rsidRPr="00303F7E" w:rsidRDefault="0042243D" w:rsidP="0042243D">
            <w:pPr>
              <w:pStyle w:val="Body"/>
              <w:ind w:left="567"/>
              <w:jc w:val="center"/>
              <w:rPr>
                <w:rFonts w:cs="Arial"/>
                <w:sz w:val="20"/>
                <w:szCs w:val="20"/>
              </w:rPr>
            </w:pPr>
          </w:p>
        </w:tc>
      </w:tr>
    </w:tbl>
    <w:p w14:paraId="0BD74C20" w14:textId="77777777" w:rsidR="00ED53CE" w:rsidRPr="00303F7E" w:rsidRDefault="00ED53CE" w:rsidP="00303F7E">
      <w:pPr>
        <w:pStyle w:val="Tabel"/>
        <w:numPr>
          <w:ilvl w:val="0"/>
          <w:numId w:val="0"/>
        </w:numPr>
        <w:tabs>
          <w:tab w:val="clear" w:pos="993"/>
        </w:tabs>
        <w:ind w:left="567" w:hanging="850"/>
        <w:rPr>
          <w:rFonts w:cs="Arial"/>
          <w:sz w:val="20"/>
          <w:szCs w:val="20"/>
        </w:rPr>
      </w:pPr>
    </w:p>
    <w:p w14:paraId="5D902969" w14:textId="78C05E4F" w:rsidR="00ED53CE" w:rsidRPr="00ED53CE" w:rsidRDefault="00ED53CE" w:rsidP="00303F7E">
      <w:pPr>
        <w:pStyle w:val="Body"/>
        <w:numPr>
          <w:ilvl w:val="0"/>
          <w:numId w:val="37"/>
        </w:numPr>
        <w:spacing w:line="360" w:lineRule="auto"/>
        <w:ind w:left="567" w:hanging="360"/>
        <w:rPr>
          <w:rFonts w:cs="Arial"/>
          <w:b/>
          <w:bCs/>
        </w:rPr>
      </w:pPr>
      <w:r w:rsidRPr="00ED53CE">
        <w:rPr>
          <w:rFonts w:cs="Arial"/>
          <w:b/>
          <w:bCs/>
        </w:rPr>
        <w:t xml:space="preserve">Perbandingan realisasi kinerja sampai tahun </w:t>
      </w:r>
      <w:r w:rsidR="008000E7">
        <w:rPr>
          <w:rFonts w:cs="Arial"/>
          <w:b/>
          <w:bCs/>
        </w:rPr>
        <w:t>2022</w:t>
      </w:r>
      <w:r w:rsidRPr="00ED53CE">
        <w:rPr>
          <w:rFonts w:cs="Arial"/>
          <w:b/>
          <w:bCs/>
        </w:rPr>
        <w:t xml:space="preserve"> dengan target jangka menengah</w:t>
      </w:r>
    </w:p>
    <w:p w14:paraId="514553B4" w14:textId="77777777" w:rsidR="0042243D" w:rsidRPr="001D10EF" w:rsidRDefault="00ED53CE" w:rsidP="0042243D">
      <w:pPr>
        <w:pStyle w:val="Body"/>
        <w:spacing w:line="360" w:lineRule="auto"/>
        <w:ind w:left="567"/>
        <w:rPr>
          <w:rFonts w:cs="Arial"/>
          <w:color w:val="FF0000"/>
          <w:lang w:val="fi-FI"/>
        </w:rPr>
      </w:pPr>
      <w:r w:rsidRPr="001D10EF">
        <w:rPr>
          <w:rFonts w:cs="Arial"/>
          <w:color w:val="FF0000"/>
        </w:rPr>
        <w:t xml:space="preserve">Dilihat dari capaian kinerja tahun </w:t>
      </w:r>
      <w:r w:rsidR="008000E7" w:rsidRPr="001D10EF">
        <w:rPr>
          <w:rFonts w:cs="Arial"/>
          <w:color w:val="FF0000"/>
        </w:rPr>
        <w:t>2022</w:t>
      </w:r>
      <w:r w:rsidRPr="001D10EF">
        <w:rPr>
          <w:rFonts w:cs="Arial"/>
          <w:color w:val="FF0000"/>
        </w:rPr>
        <w:t xml:space="preserve"> berhasil mencapai sebesar 99,71% dari target jangka menengah yang jatuh pada tahun 2024. </w:t>
      </w:r>
      <w:r w:rsidR="0031400F" w:rsidRPr="001D10EF">
        <w:rPr>
          <w:rFonts w:cs="Arial"/>
          <w:color w:val="FF0000"/>
        </w:rPr>
        <w:t xml:space="preserve"> </w:t>
      </w:r>
      <w:r w:rsidRPr="001D10EF">
        <w:rPr>
          <w:rFonts w:cs="Arial"/>
          <w:color w:val="FF0000"/>
        </w:rPr>
        <w:t>N</w:t>
      </w:r>
      <w:r w:rsidRPr="001D10EF">
        <w:rPr>
          <w:rFonts w:cs="Arial"/>
          <w:color w:val="FF0000"/>
          <w:lang w:val="fi-FI"/>
        </w:rPr>
        <w:t>ilai IKM Balai Veteriner Lampung dari tahun 20</w:t>
      </w:r>
      <w:r w:rsidR="0042243D" w:rsidRPr="001D10EF">
        <w:rPr>
          <w:rFonts w:cs="Arial"/>
          <w:color w:val="FF0000"/>
          <w:lang w:val="fi-FI"/>
        </w:rPr>
        <w:t>20</w:t>
      </w:r>
      <w:r w:rsidRPr="001D10EF">
        <w:rPr>
          <w:rFonts w:cs="Arial"/>
          <w:color w:val="FF0000"/>
          <w:lang w:val="fi-FI"/>
        </w:rPr>
        <w:t xml:space="preserve"> hingga tahun </w:t>
      </w:r>
      <w:r w:rsidR="008000E7" w:rsidRPr="001D10EF">
        <w:rPr>
          <w:rFonts w:cs="Arial"/>
          <w:color w:val="FF0000"/>
          <w:lang w:val="fi-FI"/>
        </w:rPr>
        <w:t>2022</w:t>
      </w:r>
      <w:r w:rsidRPr="001D10EF">
        <w:rPr>
          <w:rFonts w:cs="Arial"/>
          <w:color w:val="FF0000"/>
          <w:lang w:val="fi-FI"/>
        </w:rPr>
        <w:t xml:space="preserve"> mengalami peningkatan. Secara rinci perbandingan nilai IKM Balai Veteriner Lampung pada tahun </w:t>
      </w:r>
      <w:r w:rsidR="008000E7" w:rsidRPr="001D10EF">
        <w:rPr>
          <w:rFonts w:cs="Arial"/>
          <w:color w:val="FF0000"/>
          <w:lang w:val="fi-FI"/>
        </w:rPr>
        <w:t>2022</w:t>
      </w:r>
      <w:r w:rsidRPr="001D10EF">
        <w:rPr>
          <w:rFonts w:cs="Arial"/>
          <w:color w:val="FF0000"/>
          <w:lang w:val="fi-FI"/>
        </w:rPr>
        <w:t xml:space="preserve"> apabila dibandingkan dengan target jangka menengah dilihat pada tabel </w:t>
      </w:r>
      <w:r w:rsidR="0042243D" w:rsidRPr="001D10EF">
        <w:rPr>
          <w:rFonts w:cs="Arial"/>
          <w:color w:val="FF0000"/>
          <w:lang w:val="fi-FI"/>
        </w:rPr>
        <w:t>berikut:</w:t>
      </w:r>
    </w:p>
    <w:p w14:paraId="50229467" w14:textId="6BA90E62" w:rsidR="00ED53CE" w:rsidRPr="00ED53CE" w:rsidRDefault="00ED53CE" w:rsidP="0042243D">
      <w:pPr>
        <w:pStyle w:val="Body"/>
        <w:spacing w:line="360" w:lineRule="auto"/>
        <w:ind w:left="567"/>
        <w:rPr>
          <w:rFonts w:cs="Arial"/>
        </w:rPr>
      </w:pPr>
    </w:p>
    <w:tbl>
      <w:tblPr>
        <w:tblStyle w:val="TableGrid"/>
        <w:tblW w:w="8919" w:type="dxa"/>
        <w:tblInd w:w="426" w:type="dxa"/>
        <w:tblLayout w:type="fixed"/>
        <w:tblLook w:val="04A0" w:firstRow="1" w:lastRow="0" w:firstColumn="1" w:lastColumn="0" w:noHBand="0" w:noVBand="1"/>
      </w:tblPr>
      <w:tblGrid>
        <w:gridCol w:w="1809"/>
        <w:gridCol w:w="857"/>
        <w:gridCol w:w="1140"/>
        <w:gridCol w:w="1141"/>
        <w:gridCol w:w="1141"/>
        <w:gridCol w:w="1141"/>
        <w:gridCol w:w="1690"/>
      </w:tblGrid>
      <w:tr w:rsidR="00ED53CE" w:rsidRPr="0031400F" w14:paraId="4CCB018C" w14:textId="77777777" w:rsidTr="0031400F">
        <w:tc>
          <w:tcPr>
            <w:tcW w:w="1809" w:type="dxa"/>
          </w:tcPr>
          <w:p w14:paraId="05E82B4A" w14:textId="77777777" w:rsidR="00ED53CE" w:rsidRPr="0031400F" w:rsidRDefault="00ED53CE" w:rsidP="0031400F">
            <w:pPr>
              <w:pStyle w:val="Tabel"/>
              <w:numPr>
                <w:ilvl w:val="0"/>
                <w:numId w:val="0"/>
              </w:numPr>
              <w:tabs>
                <w:tab w:val="clear" w:pos="993"/>
              </w:tabs>
              <w:ind w:left="-2" w:firstLine="2"/>
              <w:jc w:val="left"/>
              <w:rPr>
                <w:rFonts w:cs="Arial"/>
                <w:b/>
                <w:bCs/>
                <w:sz w:val="20"/>
                <w:szCs w:val="20"/>
              </w:rPr>
            </w:pPr>
            <w:r w:rsidRPr="0031400F">
              <w:rPr>
                <w:rFonts w:cs="Arial"/>
                <w:b/>
                <w:bCs/>
                <w:sz w:val="20"/>
                <w:szCs w:val="20"/>
              </w:rPr>
              <w:t>Target dan Realisasi IKSP</w:t>
            </w:r>
          </w:p>
        </w:tc>
        <w:tc>
          <w:tcPr>
            <w:tcW w:w="857" w:type="dxa"/>
          </w:tcPr>
          <w:p w14:paraId="36D170DA" w14:textId="77777777" w:rsidR="00ED53CE" w:rsidRPr="0031400F" w:rsidRDefault="00ED53CE" w:rsidP="0031400F">
            <w:pPr>
              <w:pStyle w:val="Tabel"/>
              <w:numPr>
                <w:ilvl w:val="0"/>
                <w:numId w:val="0"/>
              </w:numPr>
              <w:tabs>
                <w:tab w:val="clear" w:pos="993"/>
              </w:tabs>
              <w:ind w:left="-105"/>
              <w:rPr>
                <w:rFonts w:cs="Arial"/>
                <w:b/>
                <w:bCs/>
                <w:sz w:val="20"/>
                <w:szCs w:val="20"/>
              </w:rPr>
            </w:pPr>
            <w:r w:rsidRPr="0031400F">
              <w:rPr>
                <w:rFonts w:cs="Arial"/>
                <w:b/>
                <w:bCs/>
                <w:sz w:val="20"/>
                <w:szCs w:val="20"/>
              </w:rPr>
              <w:t>2020</w:t>
            </w:r>
          </w:p>
        </w:tc>
        <w:tc>
          <w:tcPr>
            <w:tcW w:w="1140" w:type="dxa"/>
          </w:tcPr>
          <w:p w14:paraId="1BE3332A" w14:textId="69E62FD8" w:rsidR="00ED53CE" w:rsidRPr="0031400F" w:rsidRDefault="008000E7" w:rsidP="0031400F">
            <w:pPr>
              <w:pStyle w:val="Tabel"/>
              <w:numPr>
                <w:ilvl w:val="0"/>
                <w:numId w:val="0"/>
              </w:numPr>
              <w:tabs>
                <w:tab w:val="clear" w:pos="993"/>
              </w:tabs>
              <w:rPr>
                <w:rFonts w:cs="Arial"/>
                <w:b/>
                <w:bCs/>
                <w:sz w:val="20"/>
                <w:szCs w:val="20"/>
              </w:rPr>
            </w:pPr>
            <w:r>
              <w:rPr>
                <w:rFonts w:cs="Arial"/>
                <w:b/>
                <w:bCs/>
                <w:sz w:val="20"/>
                <w:szCs w:val="20"/>
              </w:rPr>
              <w:t>202</w:t>
            </w:r>
            <w:r w:rsidR="00381B59">
              <w:rPr>
                <w:rFonts w:cs="Arial"/>
                <w:b/>
                <w:bCs/>
                <w:sz w:val="20"/>
                <w:szCs w:val="20"/>
              </w:rPr>
              <w:t>1</w:t>
            </w:r>
          </w:p>
        </w:tc>
        <w:tc>
          <w:tcPr>
            <w:tcW w:w="1141" w:type="dxa"/>
          </w:tcPr>
          <w:p w14:paraId="762E8F2C" w14:textId="77777777" w:rsidR="00ED53CE" w:rsidRPr="0031400F" w:rsidRDefault="00ED53CE" w:rsidP="0031400F">
            <w:pPr>
              <w:pStyle w:val="Tabel"/>
              <w:numPr>
                <w:ilvl w:val="0"/>
                <w:numId w:val="0"/>
              </w:numPr>
              <w:tabs>
                <w:tab w:val="clear" w:pos="993"/>
              </w:tabs>
              <w:ind w:firstLine="17"/>
              <w:rPr>
                <w:rFonts w:cs="Arial"/>
                <w:b/>
                <w:bCs/>
                <w:sz w:val="20"/>
                <w:szCs w:val="20"/>
              </w:rPr>
            </w:pPr>
            <w:r w:rsidRPr="0031400F">
              <w:rPr>
                <w:rFonts w:cs="Arial"/>
                <w:b/>
                <w:bCs/>
                <w:sz w:val="20"/>
                <w:szCs w:val="20"/>
              </w:rPr>
              <w:t>2022</w:t>
            </w:r>
          </w:p>
        </w:tc>
        <w:tc>
          <w:tcPr>
            <w:tcW w:w="1141" w:type="dxa"/>
          </w:tcPr>
          <w:p w14:paraId="73377EAC" w14:textId="77777777" w:rsidR="00ED53CE" w:rsidRPr="0031400F" w:rsidRDefault="00ED53CE" w:rsidP="0031400F">
            <w:pPr>
              <w:pStyle w:val="Tabel"/>
              <w:numPr>
                <w:ilvl w:val="0"/>
                <w:numId w:val="0"/>
              </w:numPr>
              <w:tabs>
                <w:tab w:val="clear" w:pos="993"/>
              </w:tabs>
              <w:ind w:left="14"/>
              <w:rPr>
                <w:rFonts w:cs="Arial"/>
                <w:b/>
                <w:bCs/>
                <w:sz w:val="20"/>
                <w:szCs w:val="20"/>
              </w:rPr>
            </w:pPr>
            <w:r w:rsidRPr="0031400F">
              <w:rPr>
                <w:rFonts w:cs="Arial"/>
                <w:b/>
                <w:bCs/>
                <w:sz w:val="20"/>
                <w:szCs w:val="20"/>
              </w:rPr>
              <w:t>2023</w:t>
            </w:r>
          </w:p>
        </w:tc>
        <w:tc>
          <w:tcPr>
            <w:tcW w:w="1141" w:type="dxa"/>
          </w:tcPr>
          <w:p w14:paraId="330377B5" w14:textId="77777777" w:rsidR="00ED53CE" w:rsidRPr="0031400F" w:rsidRDefault="00ED53CE" w:rsidP="0031400F">
            <w:pPr>
              <w:pStyle w:val="Tabel"/>
              <w:numPr>
                <w:ilvl w:val="0"/>
                <w:numId w:val="0"/>
              </w:numPr>
              <w:tabs>
                <w:tab w:val="clear" w:pos="993"/>
              </w:tabs>
              <w:ind w:left="14"/>
              <w:rPr>
                <w:rFonts w:cs="Arial"/>
                <w:b/>
                <w:bCs/>
                <w:sz w:val="20"/>
                <w:szCs w:val="20"/>
              </w:rPr>
            </w:pPr>
            <w:r w:rsidRPr="0031400F">
              <w:rPr>
                <w:rFonts w:cs="Arial"/>
                <w:b/>
                <w:bCs/>
                <w:sz w:val="20"/>
                <w:szCs w:val="20"/>
              </w:rPr>
              <w:t>2024</w:t>
            </w:r>
          </w:p>
        </w:tc>
        <w:tc>
          <w:tcPr>
            <w:tcW w:w="1690" w:type="dxa"/>
          </w:tcPr>
          <w:p w14:paraId="271431E6" w14:textId="77777777" w:rsidR="00ED53CE" w:rsidRPr="0031400F" w:rsidRDefault="00ED53CE" w:rsidP="0031400F">
            <w:pPr>
              <w:pStyle w:val="Tabel"/>
              <w:numPr>
                <w:ilvl w:val="0"/>
                <w:numId w:val="0"/>
              </w:numPr>
              <w:tabs>
                <w:tab w:val="clear" w:pos="993"/>
              </w:tabs>
              <w:rPr>
                <w:rFonts w:cs="Arial"/>
                <w:b/>
                <w:bCs/>
                <w:sz w:val="20"/>
                <w:szCs w:val="20"/>
              </w:rPr>
            </w:pPr>
            <w:r w:rsidRPr="0031400F">
              <w:rPr>
                <w:rFonts w:cs="Arial"/>
                <w:b/>
                <w:bCs/>
                <w:sz w:val="20"/>
                <w:szCs w:val="20"/>
              </w:rPr>
              <w:t>%Realisasi thd target jangka menengah (2024)</w:t>
            </w:r>
          </w:p>
        </w:tc>
      </w:tr>
      <w:tr w:rsidR="00ED53CE" w:rsidRPr="0031400F" w14:paraId="70E0A0F5" w14:textId="77777777" w:rsidTr="0031400F">
        <w:tc>
          <w:tcPr>
            <w:tcW w:w="1809" w:type="dxa"/>
          </w:tcPr>
          <w:p w14:paraId="23072C28" w14:textId="77777777" w:rsidR="00ED53CE" w:rsidRPr="0031400F" w:rsidRDefault="00ED53CE" w:rsidP="0031400F">
            <w:pPr>
              <w:pStyle w:val="Tabel"/>
              <w:numPr>
                <w:ilvl w:val="0"/>
                <w:numId w:val="0"/>
              </w:numPr>
              <w:tabs>
                <w:tab w:val="clear" w:pos="993"/>
              </w:tabs>
              <w:ind w:hanging="2"/>
              <w:jc w:val="both"/>
              <w:rPr>
                <w:rFonts w:cs="Arial"/>
                <w:sz w:val="20"/>
                <w:szCs w:val="20"/>
              </w:rPr>
            </w:pPr>
            <w:r w:rsidRPr="0031400F">
              <w:rPr>
                <w:rFonts w:cs="Arial"/>
                <w:sz w:val="20"/>
                <w:szCs w:val="20"/>
              </w:rPr>
              <w:t>Target IKSP (Skala Likert)</w:t>
            </w:r>
          </w:p>
        </w:tc>
        <w:tc>
          <w:tcPr>
            <w:tcW w:w="857" w:type="dxa"/>
          </w:tcPr>
          <w:p w14:paraId="6535BB44" w14:textId="77777777" w:rsidR="00ED53CE" w:rsidRPr="0031400F" w:rsidRDefault="00ED53CE" w:rsidP="0031400F">
            <w:pPr>
              <w:pStyle w:val="Tabel"/>
              <w:numPr>
                <w:ilvl w:val="0"/>
                <w:numId w:val="0"/>
              </w:numPr>
              <w:tabs>
                <w:tab w:val="clear" w:pos="993"/>
              </w:tabs>
              <w:ind w:left="-105"/>
              <w:rPr>
                <w:rFonts w:cs="Arial"/>
                <w:sz w:val="20"/>
                <w:szCs w:val="20"/>
              </w:rPr>
            </w:pPr>
            <w:r w:rsidRPr="0031400F">
              <w:rPr>
                <w:rFonts w:cs="Arial"/>
                <w:sz w:val="20"/>
                <w:szCs w:val="20"/>
              </w:rPr>
              <w:t>3,45</w:t>
            </w:r>
          </w:p>
        </w:tc>
        <w:tc>
          <w:tcPr>
            <w:tcW w:w="1140" w:type="dxa"/>
          </w:tcPr>
          <w:p w14:paraId="595E1D82" w14:textId="77777777" w:rsidR="00ED53CE" w:rsidRPr="0031400F" w:rsidRDefault="00ED53CE" w:rsidP="0031400F">
            <w:pPr>
              <w:pStyle w:val="Tabel"/>
              <w:numPr>
                <w:ilvl w:val="0"/>
                <w:numId w:val="0"/>
              </w:numPr>
              <w:tabs>
                <w:tab w:val="clear" w:pos="993"/>
              </w:tabs>
              <w:rPr>
                <w:rFonts w:cs="Arial"/>
                <w:sz w:val="20"/>
                <w:szCs w:val="20"/>
              </w:rPr>
            </w:pPr>
            <w:r w:rsidRPr="0031400F">
              <w:rPr>
                <w:rFonts w:cs="Arial"/>
                <w:sz w:val="20"/>
                <w:szCs w:val="20"/>
              </w:rPr>
              <w:t>3,44</w:t>
            </w:r>
          </w:p>
        </w:tc>
        <w:tc>
          <w:tcPr>
            <w:tcW w:w="1141" w:type="dxa"/>
          </w:tcPr>
          <w:p w14:paraId="0A9EDD18" w14:textId="77777777" w:rsidR="00ED53CE" w:rsidRPr="0031400F" w:rsidRDefault="00ED53CE" w:rsidP="0031400F">
            <w:pPr>
              <w:pStyle w:val="Tabel"/>
              <w:numPr>
                <w:ilvl w:val="0"/>
                <w:numId w:val="0"/>
              </w:numPr>
              <w:tabs>
                <w:tab w:val="clear" w:pos="993"/>
              </w:tabs>
              <w:ind w:firstLine="17"/>
              <w:rPr>
                <w:rFonts w:cs="Arial"/>
                <w:sz w:val="20"/>
                <w:szCs w:val="20"/>
              </w:rPr>
            </w:pPr>
            <w:r w:rsidRPr="0031400F">
              <w:rPr>
                <w:rFonts w:cs="Arial"/>
                <w:sz w:val="20"/>
                <w:szCs w:val="20"/>
              </w:rPr>
              <w:t>3,40</w:t>
            </w:r>
          </w:p>
        </w:tc>
        <w:tc>
          <w:tcPr>
            <w:tcW w:w="1141" w:type="dxa"/>
          </w:tcPr>
          <w:p w14:paraId="0B94A588" w14:textId="29528857" w:rsidR="00ED53CE" w:rsidRPr="0031400F" w:rsidRDefault="00ED53CE" w:rsidP="0031400F">
            <w:pPr>
              <w:pStyle w:val="Tabel"/>
              <w:numPr>
                <w:ilvl w:val="0"/>
                <w:numId w:val="0"/>
              </w:numPr>
              <w:tabs>
                <w:tab w:val="clear" w:pos="993"/>
              </w:tabs>
              <w:ind w:left="14"/>
              <w:rPr>
                <w:rFonts w:cs="Arial"/>
                <w:sz w:val="20"/>
                <w:szCs w:val="20"/>
              </w:rPr>
            </w:pPr>
            <w:r w:rsidRPr="0031400F">
              <w:rPr>
                <w:rFonts w:cs="Arial"/>
                <w:sz w:val="20"/>
                <w:szCs w:val="20"/>
              </w:rPr>
              <w:t>3,4</w:t>
            </w:r>
            <w:r w:rsidR="00F21D4F">
              <w:rPr>
                <w:rFonts w:cs="Arial"/>
                <w:sz w:val="20"/>
                <w:szCs w:val="20"/>
              </w:rPr>
              <w:t>4</w:t>
            </w:r>
          </w:p>
        </w:tc>
        <w:tc>
          <w:tcPr>
            <w:tcW w:w="1141" w:type="dxa"/>
          </w:tcPr>
          <w:p w14:paraId="609F14A4" w14:textId="77777777" w:rsidR="00ED53CE" w:rsidRPr="0031400F" w:rsidRDefault="00ED53CE" w:rsidP="0031400F">
            <w:pPr>
              <w:pStyle w:val="Tabel"/>
              <w:numPr>
                <w:ilvl w:val="0"/>
                <w:numId w:val="0"/>
              </w:numPr>
              <w:tabs>
                <w:tab w:val="clear" w:pos="993"/>
              </w:tabs>
              <w:ind w:left="14"/>
              <w:rPr>
                <w:rFonts w:cs="Arial"/>
                <w:sz w:val="20"/>
                <w:szCs w:val="20"/>
              </w:rPr>
            </w:pPr>
            <w:r w:rsidRPr="0031400F">
              <w:rPr>
                <w:rFonts w:cs="Arial"/>
                <w:sz w:val="20"/>
                <w:szCs w:val="20"/>
              </w:rPr>
              <w:t>3,44</w:t>
            </w:r>
          </w:p>
        </w:tc>
        <w:tc>
          <w:tcPr>
            <w:tcW w:w="1690" w:type="dxa"/>
            <w:vMerge w:val="restart"/>
          </w:tcPr>
          <w:p w14:paraId="51E7C74C" w14:textId="77777777" w:rsidR="00ED53CE" w:rsidRPr="0031400F" w:rsidRDefault="00ED53CE" w:rsidP="0031400F">
            <w:pPr>
              <w:pStyle w:val="Tabel"/>
              <w:numPr>
                <w:ilvl w:val="0"/>
                <w:numId w:val="0"/>
              </w:numPr>
              <w:tabs>
                <w:tab w:val="clear" w:pos="993"/>
              </w:tabs>
              <w:rPr>
                <w:rFonts w:cs="Arial"/>
                <w:sz w:val="20"/>
                <w:szCs w:val="20"/>
              </w:rPr>
            </w:pPr>
          </w:p>
          <w:p w14:paraId="43D581C8" w14:textId="77777777" w:rsidR="00ED53CE" w:rsidRPr="0031400F" w:rsidRDefault="00ED53CE" w:rsidP="0031400F">
            <w:pPr>
              <w:pStyle w:val="Tabel"/>
              <w:numPr>
                <w:ilvl w:val="0"/>
                <w:numId w:val="0"/>
              </w:numPr>
              <w:tabs>
                <w:tab w:val="clear" w:pos="993"/>
              </w:tabs>
              <w:rPr>
                <w:rFonts w:cs="Arial"/>
                <w:sz w:val="20"/>
                <w:szCs w:val="20"/>
              </w:rPr>
            </w:pPr>
            <w:r w:rsidRPr="0031400F">
              <w:rPr>
                <w:rFonts w:cs="Arial"/>
                <w:sz w:val="20"/>
                <w:szCs w:val="20"/>
              </w:rPr>
              <w:t>99,71%</w:t>
            </w:r>
          </w:p>
        </w:tc>
      </w:tr>
      <w:tr w:rsidR="00ED53CE" w:rsidRPr="0031400F" w14:paraId="3593696D" w14:textId="77777777" w:rsidTr="0031400F">
        <w:tc>
          <w:tcPr>
            <w:tcW w:w="1809" w:type="dxa"/>
          </w:tcPr>
          <w:p w14:paraId="748BC5E5" w14:textId="77777777" w:rsidR="00ED53CE" w:rsidRPr="0031400F" w:rsidRDefault="00ED53CE" w:rsidP="0031400F">
            <w:pPr>
              <w:pStyle w:val="Tabel"/>
              <w:numPr>
                <w:ilvl w:val="0"/>
                <w:numId w:val="0"/>
              </w:numPr>
              <w:tabs>
                <w:tab w:val="clear" w:pos="993"/>
              </w:tabs>
              <w:ind w:left="-2"/>
              <w:jc w:val="both"/>
              <w:rPr>
                <w:rFonts w:cs="Arial"/>
                <w:sz w:val="20"/>
                <w:szCs w:val="20"/>
              </w:rPr>
            </w:pPr>
            <w:r w:rsidRPr="0031400F">
              <w:rPr>
                <w:rFonts w:cs="Arial"/>
                <w:sz w:val="20"/>
                <w:szCs w:val="20"/>
              </w:rPr>
              <w:t>Realisasi IKSP (Skala Likert)</w:t>
            </w:r>
          </w:p>
        </w:tc>
        <w:tc>
          <w:tcPr>
            <w:tcW w:w="857" w:type="dxa"/>
          </w:tcPr>
          <w:p w14:paraId="3133DBCD" w14:textId="77777777" w:rsidR="00ED53CE" w:rsidRPr="0031400F" w:rsidRDefault="00ED53CE" w:rsidP="0031400F">
            <w:pPr>
              <w:pStyle w:val="Tabel"/>
              <w:numPr>
                <w:ilvl w:val="0"/>
                <w:numId w:val="0"/>
              </w:numPr>
              <w:tabs>
                <w:tab w:val="clear" w:pos="993"/>
              </w:tabs>
              <w:ind w:left="-105"/>
              <w:rPr>
                <w:rFonts w:cs="Arial"/>
                <w:sz w:val="20"/>
                <w:szCs w:val="20"/>
              </w:rPr>
            </w:pPr>
            <w:r w:rsidRPr="0031400F">
              <w:rPr>
                <w:rFonts w:cs="Arial"/>
                <w:sz w:val="20"/>
                <w:szCs w:val="20"/>
              </w:rPr>
              <w:t>3,51</w:t>
            </w:r>
          </w:p>
        </w:tc>
        <w:tc>
          <w:tcPr>
            <w:tcW w:w="1140" w:type="dxa"/>
          </w:tcPr>
          <w:p w14:paraId="2D8419D2" w14:textId="77777777" w:rsidR="00ED53CE" w:rsidRPr="0031400F" w:rsidRDefault="00ED53CE" w:rsidP="0031400F">
            <w:pPr>
              <w:pStyle w:val="Tabel"/>
              <w:numPr>
                <w:ilvl w:val="0"/>
                <w:numId w:val="0"/>
              </w:numPr>
              <w:tabs>
                <w:tab w:val="clear" w:pos="993"/>
              </w:tabs>
              <w:rPr>
                <w:rFonts w:cs="Arial"/>
                <w:sz w:val="20"/>
                <w:szCs w:val="20"/>
              </w:rPr>
            </w:pPr>
            <w:r w:rsidRPr="0031400F">
              <w:rPr>
                <w:rFonts w:cs="Arial"/>
                <w:sz w:val="20"/>
                <w:szCs w:val="20"/>
              </w:rPr>
              <w:t>3,43</w:t>
            </w:r>
          </w:p>
        </w:tc>
        <w:tc>
          <w:tcPr>
            <w:tcW w:w="1141" w:type="dxa"/>
          </w:tcPr>
          <w:p w14:paraId="3FDF58AB" w14:textId="77777777" w:rsidR="00ED53CE" w:rsidRPr="0031400F" w:rsidRDefault="00ED53CE" w:rsidP="0031400F">
            <w:pPr>
              <w:pStyle w:val="Tabel"/>
              <w:numPr>
                <w:ilvl w:val="0"/>
                <w:numId w:val="0"/>
              </w:numPr>
              <w:tabs>
                <w:tab w:val="clear" w:pos="993"/>
              </w:tabs>
              <w:ind w:firstLine="17"/>
              <w:rPr>
                <w:rFonts w:cs="Arial"/>
                <w:sz w:val="20"/>
                <w:szCs w:val="20"/>
              </w:rPr>
            </w:pPr>
          </w:p>
        </w:tc>
        <w:tc>
          <w:tcPr>
            <w:tcW w:w="1141" w:type="dxa"/>
          </w:tcPr>
          <w:p w14:paraId="7659679E" w14:textId="77777777" w:rsidR="00ED53CE" w:rsidRPr="0031400F" w:rsidRDefault="00ED53CE" w:rsidP="0031400F">
            <w:pPr>
              <w:pStyle w:val="Tabel"/>
              <w:numPr>
                <w:ilvl w:val="0"/>
                <w:numId w:val="0"/>
              </w:numPr>
              <w:tabs>
                <w:tab w:val="clear" w:pos="993"/>
              </w:tabs>
              <w:ind w:left="14"/>
              <w:rPr>
                <w:rFonts w:cs="Arial"/>
                <w:sz w:val="20"/>
                <w:szCs w:val="20"/>
              </w:rPr>
            </w:pPr>
          </w:p>
        </w:tc>
        <w:tc>
          <w:tcPr>
            <w:tcW w:w="1141" w:type="dxa"/>
          </w:tcPr>
          <w:p w14:paraId="5EE90DE2" w14:textId="77777777" w:rsidR="00ED53CE" w:rsidRPr="0031400F" w:rsidRDefault="00ED53CE" w:rsidP="0031400F">
            <w:pPr>
              <w:pStyle w:val="Tabel"/>
              <w:numPr>
                <w:ilvl w:val="0"/>
                <w:numId w:val="0"/>
              </w:numPr>
              <w:tabs>
                <w:tab w:val="clear" w:pos="993"/>
              </w:tabs>
              <w:ind w:left="14"/>
              <w:rPr>
                <w:rFonts w:cs="Arial"/>
                <w:sz w:val="20"/>
                <w:szCs w:val="20"/>
              </w:rPr>
            </w:pPr>
          </w:p>
        </w:tc>
        <w:tc>
          <w:tcPr>
            <w:tcW w:w="1690" w:type="dxa"/>
            <w:vMerge/>
          </w:tcPr>
          <w:p w14:paraId="2DC6901D" w14:textId="77777777" w:rsidR="00ED53CE" w:rsidRPr="0031400F" w:rsidRDefault="00ED53CE" w:rsidP="00303F7E">
            <w:pPr>
              <w:pStyle w:val="Tabel"/>
              <w:numPr>
                <w:ilvl w:val="0"/>
                <w:numId w:val="0"/>
              </w:numPr>
              <w:tabs>
                <w:tab w:val="clear" w:pos="993"/>
              </w:tabs>
              <w:ind w:left="567"/>
              <w:jc w:val="both"/>
              <w:rPr>
                <w:rFonts w:cs="Arial"/>
                <w:sz w:val="20"/>
                <w:szCs w:val="20"/>
              </w:rPr>
            </w:pPr>
          </w:p>
        </w:tc>
      </w:tr>
    </w:tbl>
    <w:p w14:paraId="7340399C" w14:textId="77777777" w:rsidR="00ED53CE" w:rsidRPr="0031400F" w:rsidRDefault="00ED53CE" w:rsidP="00303F7E">
      <w:pPr>
        <w:pStyle w:val="Tabel"/>
        <w:numPr>
          <w:ilvl w:val="0"/>
          <w:numId w:val="0"/>
        </w:numPr>
        <w:tabs>
          <w:tab w:val="clear" w:pos="993"/>
        </w:tabs>
        <w:ind w:left="567"/>
        <w:jc w:val="both"/>
        <w:rPr>
          <w:rFonts w:cs="Arial"/>
          <w:sz w:val="20"/>
          <w:szCs w:val="20"/>
        </w:rPr>
      </w:pPr>
    </w:p>
    <w:p w14:paraId="13FE3934" w14:textId="77777777" w:rsidR="00ED53CE" w:rsidRPr="00ED53CE" w:rsidRDefault="00ED53CE" w:rsidP="00303F7E">
      <w:pPr>
        <w:pStyle w:val="Body"/>
        <w:numPr>
          <w:ilvl w:val="0"/>
          <w:numId w:val="37"/>
        </w:numPr>
        <w:spacing w:line="360" w:lineRule="auto"/>
        <w:ind w:left="567" w:hanging="360"/>
        <w:rPr>
          <w:rFonts w:cs="Arial"/>
        </w:rPr>
      </w:pPr>
      <w:r w:rsidRPr="00ED53CE">
        <w:rPr>
          <w:rFonts w:cs="Arial"/>
          <w:b/>
          <w:bCs/>
        </w:rPr>
        <w:t>Analisis penyebab keberhasilan kinerja</w:t>
      </w:r>
      <w:r w:rsidRPr="00ED53CE">
        <w:rPr>
          <w:rFonts w:cs="Arial"/>
        </w:rPr>
        <w:t>:</w:t>
      </w:r>
    </w:p>
    <w:p w14:paraId="5E8AEEE8" w14:textId="77777777" w:rsidR="00950520" w:rsidRDefault="00ED53CE" w:rsidP="00950520">
      <w:pPr>
        <w:pStyle w:val="Body"/>
        <w:spacing w:line="360" w:lineRule="auto"/>
        <w:ind w:left="567" w:firstLine="426"/>
        <w:rPr>
          <w:rFonts w:cs="Arial"/>
        </w:rPr>
      </w:pPr>
      <w:r w:rsidRPr="00ED53CE">
        <w:rPr>
          <w:rFonts w:cs="Arial"/>
        </w:rPr>
        <w:lastRenderedPageBreak/>
        <w:t>Unsur utama pelayanan yang dinilai dari masing-masing unit kerja untuk mengetahui kualitas pelayanannya yaitu: (1)</w:t>
      </w:r>
      <w:r w:rsidR="0042243D">
        <w:rPr>
          <w:rFonts w:cs="Arial"/>
        </w:rPr>
        <w:t xml:space="preserve"> </w:t>
      </w:r>
      <w:r w:rsidRPr="00ED53CE">
        <w:rPr>
          <w:rFonts w:cs="Arial"/>
        </w:rPr>
        <w:t>persyaratan pelayanan; (2)</w:t>
      </w:r>
      <w:r w:rsidR="0042243D">
        <w:rPr>
          <w:rFonts w:cs="Arial"/>
        </w:rPr>
        <w:t xml:space="preserve"> </w:t>
      </w:r>
      <w:r w:rsidRPr="00ED53CE">
        <w:rPr>
          <w:rFonts w:cs="Arial"/>
        </w:rPr>
        <w:t>prosedur pelayanan; (3)</w:t>
      </w:r>
      <w:r w:rsidR="0042243D">
        <w:rPr>
          <w:rFonts w:cs="Arial"/>
        </w:rPr>
        <w:t xml:space="preserve"> </w:t>
      </w:r>
      <w:r w:rsidRPr="00ED53CE">
        <w:rPr>
          <w:rFonts w:cs="Arial"/>
        </w:rPr>
        <w:t>waktu pelayanan; (4)</w:t>
      </w:r>
      <w:r w:rsidR="0042243D">
        <w:rPr>
          <w:rFonts w:cs="Arial"/>
        </w:rPr>
        <w:t xml:space="preserve"> </w:t>
      </w:r>
      <w:r w:rsidRPr="00ED53CE">
        <w:rPr>
          <w:rFonts w:cs="Arial"/>
        </w:rPr>
        <w:t>biaya/tarif; (5)</w:t>
      </w:r>
      <w:r w:rsidR="0042243D">
        <w:rPr>
          <w:rFonts w:cs="Arial"/>
        </w:rPr>
        <w:t xml:space="preserve"> </w:t>
      </w:r>
      <w:r w:rsidRPr="00ED53CE">
        <w:rPr>
          <w:rFonts w:cs="Arial"/>
        </w:rPr>
        <w:t>produk layanan; (6)</w:t>
      </w:r>
      <w:r w:rsidR="0042243D">
        <w:rPr>
          <w:rFonts w:cs="Arial"/>
        </w:rPr>
        <w:t xml:space="preserve"> </w:t>
      </w:r>
      <w:r w:rsidRPr="00ED53CE">
        <w:rPr>
          <w:rFonts w:cs="Arial"/>
        </w:rPr>
        <w:t>kompetensi pelaksana; (7)</w:t>
      </w:r>
      <w:r w:rsidR="0042243D">
        <w:rPr>
          <w:rFonts w:cs="Arial"/>
        </w:rPr>
        <w:t xml:space="preserve"> </w:t>
      </w:r>
      <w:r w:rsidRPr="00ED53CE">
        <w:rPr>
          <w:rFonts w:cs="Arial"/>
        </w:rPr>
        <w:t>perilaku pelaksana; (8)</w:t>
      </w:r>
      <w:r w:rsidR="0042243D">
        <w:rPr>
          <w:rFonts w:cs="Arial"/>
        </w:rPr>
        <w:t xml:space="preserve"> </w:t>
      </w:r>
      <w:r w:rsidRPr="00ED53CE">
        <w:rPr>
          <w:rFonts w:cs="Arial"/>
        </w:rPr>
        <w:t>penanganan pengaduan, saran dan keluhan; serta (9)Sarana dan prasarana.</w:t>
      </w:r>
    </w:p>
    <w:p w14:paraId="7DDB580A" w14:textId="77777777" w:rsidR="00950520" w:rsidRDefault="00ED53CE" w:rsidP="00950520">
      <w:pPr>
        <w:pStyle w:val="Body"/>
        <w:spacing w:line="360" w:lineRule="auto"/>
        <w:ind w:left="567" w:firstLine="426"/>
        <w:rPr>
          <w:rFonts w:cs="Arial"/>
        </w:rPr>
      </w:pPr>
      <w:r w:rsidRPr="00ED53CE">
        <w:rPr>
          <w:rFonts w:cs="Arial"/>
        </w:rPr>
        <w:t xml:space="preserve">Balai Veteriner Lampung terus berbenah untuk meningkatkan semua unsur tersebut agar pengguna layanan mendapatkan pelayanan yang cepat, tepat, dan akurat. Pada tahun 2020, telah disahkan Standar Pelayanan Publik (SPP) Balai Veteriner Lampung yang didalamnya terdapat kesembilan unsur utama pelayanan.  Berbagai layanan telah dikembangkan oleh Balai Veteriner Lampung antara lain aplikasi layanan SINPEL (Sistem informasi sampel) yaitu layanan pengiriman sampel yang dapat diakses via android, sehingga customer dapat mengakses layanan balai dari mana saja tanpa harus datang ke Balai.  Selain itu Balai Veteriner Lampung juga mengembangkan aplikasi PETA DINAMIK, berupa kasus penyakit hasil surveilans dan monitoring penyakit hewan oleh Balai melalui website Balai. </w:t>
      </w:r>
    </w:p>
    <w:p w14:paraId="4B3E39AB" w14:textId="77777777" w:rsidR="00950520" w:rsidRDefault="00ED53CE" w:rsidP="00950520">
      <w:pPr>
        <w:pStyle w:val="Body"/>
        <w:spacing w:line="360" w:lineRule="auto"/>
        <w:ind w:left="567" w:firstLine="426"/>
        <w:rPr>
          <w:rFonts w:cs="Arial"/>
        </w:rPr>
      </w:pPr>
      <w:r w:rsidRPr="00ED53CE">
        <w:rPr>
          <w:rFonts w:cs="Arial"/>
        </w:rPr>
        <w:t>SDM yang bertugas melayani atau menerima aduan dari masyarakat, selalu mendapatkan pelatihan keterampilan dan wawasan, sehingga output kinerja yang dilakukan terhdap pengguna layanan dapat dikatakan optimal.</w:t>
      </w:r>
    </w:p>
    <w:p w14:paraId="10F65486" w14:textId="77777777" w:rsidR="00950520" w:rsidRDefault="00ED53CE" w:rsidP="00950520">
      <w:pPr>
        <w:pStyle w:val="Body"/>
        <w:spacing w:line="360" w:lineRule="auto"/>
        <w:ind w:left="567" w:firstLine="426"/>
        <w:rPr>
          <w:rFonts w:cs="Arial"/>
        </w:rPr>
      </w:pPr>
      <w:r w:rsidRPr="00ED53CE">
        <w:rPr>
          <w:rFonts w:cs="Arial"/>
        </w:rPr>
        <w:t xml:space="preserve">Kemudahan-kemudahan tersebut yang memberikan dorongan kepada pelanggan atau pengguna layanan untuk memberikan nilai yang baik atau kepuasan terhadap layanan yang diberikan oleh Balai Veteriner Lampung.   </w:t>
      </w:r>
    </w:p>
    <w:p w14:paraId="7CA74998" w14:textId="5D6487F3" w:rsidR="00ED53CE" w:rsidRDefault="00ED53CE" w:rsidP="00950520">
      <w:pPr>
        <w:pStyle w:val="Body"/>
        <w:spacing w:line="360" w:lineRule="auto"/>
        <w:ind w:left="567" w:firstLine="426"/>
        <w:rPr>
          <w:rFonts w:cs="Arial"/>
        </w:rPr>
      </w:pPr>
      <w:r w:rsidRPr="00ED53CE">
        <w:rPr>
          <w:rFonts w:cs="Arial"/>
        </w:rPr>
        <w:t xml:space="preserve">Nilai terendah diberikan pada tarif yang diberlakukan, tarif ini sesuai dengan PP tarif untuk PNBP. Dengan kondisi pandemi dan sebagian besar pengujian customer adalah uji PCR untuk lalu lintas ternak sehingga customer Balai menilai biaya tarif PNBP cenderung mahal. </w:t>
      </w:r>
    </w:p>
    <w:p w14:paraId="2BB5DC1D" w14:textId="77777777" w:rsidR="00950520" w:rsidRPr="00ED53CE" w:rsidRDefault="00950520" w:rsidP="00950520">
      <w:pPr>
        <w:pStyle w:val="Body"/>
        <w:spacing w:line="360" w:lineRule="auto"/>
        <w:ind w:left="567" w:firstLine="426"/>
        <w:rPr>
          <w:rFonts w:cs="Arial"/>
        </w:rPr>
      </w:pPr>
    </w:p>
    <w:p w14:paraId="1B069DE3" w14:textId="77777777" w:rsidR="00ED53CE" w:rsidRPr="00ED53CE" w:rsidRDefault="00ED53CE" w:rsidP="00303F7E">
      <w:pPr>
        <w:pStyle w:val="Body"/>
        <w:numPr>
          <w:ilvl w:val="0"/>
          <w:numId w:val="37"/>
        </w:numPr>
        <w:spacing w:line="360" w:lineRule="auto"/>
        <w:ind w:left="567" w:hanging="360"/>
        <w:rPr>
          <w:rFonts w:cs="Arial"/>
          <w:b/>
          <w:bCs/>
        </w:rPr>
      </w:pPr>
      <w:r w:rsidRPr="00ED53CE">
        <w:rPr>
          <w:rFonts w:cs="Arial"/>
          <w:b/>
          <w:bCs/>
        </w:rPr>
        <w:t>Analisis Efisiensi Penggunaan Sumber Daya</w:t>
      </w:r>
    </w:p>
    <w:p w14:paraId="299E3601" w14:textId="77777777" w:rsidR="00ED53CE" w:rsidRPr="00ED53CE" w:rsidRDefault="00ED53CE" w:rsidP="00950520">
      <w:pPr>
        <w:pStyle w:val="Body"/>
        <w:spacing w:line="360" w:lineRule="auto"/>
        <w:ind w:left="567" w:firstLine="567"/>
        <w:rPr>
          <w:rFonts w:cs="Arial"/>
          <w:lang w:val="id-ID"/>
        </w:rPr>
      </w:pPr>
      <w:r w:rsidRPr="00ED53CE">
        <w:rPr>
          <w:rFonts w:cs="Arial"/>
          <w:lang w:val="en-US"/>
        </w:rPr>
        <w:t>Balai Veteriner Lampung</w:t>
      </w:r>
      <w:r w:rsidRPr="00ED53CE">
        <w:rPr>
          <w:rFonts w:cs="Arial"/>
          <w:lang w:val="id-ID"/>
        </w:rPr>
        <w:t xml:space="preserve"> </w:t>
      </w:r>
      <w:r w:rsidRPr="00ED53CE">
        <w:rPr>
          <w:rFonts w:cs="Arial"/>
          <w:lang w:val="en-US"/>
        </w:rPr>
        <w:t>mengalokasikan anggaran sebagai</w:t>
      </w:r>
      <w:r w:rsidRPr="00ED53CE">
        <w:rPr>
          <w:rFonts w:cs="Arial"/>
          <w:lang w:val="id-ID"/>
        </w:rPr>
        <w:t xml:space="preserve"> dukungan terhadap meningkatnya kualitas layanan publik dalam rangka penilaian indeks kepuasan masyarakat (IKM) atas layanan publik. Berdasarkan analisis efisiensi terhadap capaian kegiatan pendukung, nilai efisiensi yang didapatkan adalah </w:t>
      </w:r>
      <w:r w:rsidRPr="001D10EF">
        <w:rPr>
          <w:rFonts w:cs="Arial"/>
          <w:color w:val="FF0000"/>
          <w:lang w:val="id-ID"/>
        </w:rPr>
        <w:t xml:space="preserve">sebesar </w:t>
      </w:r>
      <w:r w:rsidRPr="001D10EF">
        <w:rPr>
          <w:rFonts w:cs="Arial"/>
          <w:color w:val="FF0000"/>
          <w:lang w:val="en-US"/>
        </w:rPr>
        <w:t>63,15</w:t>
      </w:r>
      <w:r w:rsidRPr="001D10EF">
        <w:rPr>
          <w:rFonts w:cs="Arial"/>
          <w:color w:val="FF0000"/>
          <w:lang w:val="id-ID"/>
        </w:rPr>
        <w:t xml:space="preserve">% atau </w:t>
      </w:r>
      <w:r w:rsidRPr="00ED53CE">
        <w:rPr>
          <w:rFonts w:cs="Arial"/>
          <w:lang w:val="id-ID"/>
        </w:rPr>
        <w:t xml:space="preserve">dapat dikatakan </w:t>
      </w:r>
      <w:r w:rsidRPr="00ED53CE">
        <w:rPr>
          <w:rFonts w:cs="Arial"/>
          <w:b/>
          <w:bCs/>
          <w:lang w:val="id-ID"/>
        </w:rPr>
        <w:t>efisien</w:t>
      </w:r>
      <w:r w:rsidRPr="00ED53CE">
        <w:rPr>
          <w:rFonts w:cs="Arial"/>
          <w:lang w:val="id-ID"/>
        </w:rPr>
        <w:t xml:space="preserve"> dalam pemanfaatan sumber daya.</w:t>
      </w:r>
    </w:p>
    <w:p w14:paraId="358A9FC7" w14:textId="2F70A056" w:rsidR="00ED53CE" w:rsidRDefault="00ED53CE" w:rsidP="00ED53CE">
      <w:pPr>
        <w:pStyle w:val="Body"/>
        <w:ind w:left="426"/>
        <w:rPr>
          <w:rFonts w:cs="Arial"/>
          <w:lang w:val="id-ID"/>
        </w:rPr>
      </w:pPr>
    </w:p>
    <w:p w14:paraId="0EC3DC43" w14:textId="0AE5A1BA" w:rsidR="00A6088C" w:rsidRDefault="00A6088C" w:rsidP="00ED53CE">
      <w:pPr>
        <w:pStyle w:val="Body"/>
        <w:ind w:left="426"/>
        <w:rPr>
          <w:rFonts w:cs="Arial"/>
          <w:lang w:val="id-ID"/>
        </w:rPr>
      </w:pPr>
    </w:p>
    <w:p w14:paraId="267A1691" w14:textId="77777777" w:rsidR="00A6088C" w:rsidRPr="00ED53CE" w:rsidRDefault="00A6088C" w:rsidP="00ED53CE">
      <w:pPr>
        <w:pStyle w:val="Body"/>
        <w:ind w:left="426"/>
        <w:rPr>
          <w:rFonts w:cs="Arial"/>
          <w:lang w:val="id-ID"/>
        </w:rPr>
      </w:pPr>
    </w:p>
    <w:p w14:paraId="22205FD9" w14:textId="4DF08CBB" w:rsidR="00ED53CE" w:rsidRPr="00950520" w:rsidRDefault="00ED53CE" w:rsidP="0031400F">
      <w:pPr>
        <w:ind w:left="425" w:firstLine="142"/>
        <w:contextualSpacing/>
        <w:rPr>
          <w:rFonts w:ascii="Arial" w:hAnsi="Arial" w:cs="Arial"/>
          <w:color w:val="FF0000"/>
          <w:sz w:val="22"/>
          <w:szCs w:val="22"/>
          <w:lang w:val="id-ID"/>
        </w:rPr>
      </w:pPr>
      <w:r w:rsidRPr="00950520">
        <w:rPr>
          <w:rFonts w:ascii="Arial" w:hAnsi="Arial" w:cs="Arial"/>
          <w:color w:val="FF0000"/>
          <w:lang w:val="id-ID"/>
        </w:rPr>
        <w:t>E</w:t>
      </w:r>
      <w:r w:rsidRPr="00950520">
        <w:rPr>
          <w:rFonts w:ascii="Arial" w:hAnsi="Arial" w:cs="Arial"/>
          <w:color w:val="FF0000"/>
        </w:rPr>
        <w:t xml:space="preserve">fisiensi </w:t>
      </w:r>
      <w:r w:rsidRPr="00950520">
        <w:rPr>
          <w:rFonts w:ascii="Arial" w:hAnsi="Arial" w:cs="Arial"/>
          <w:color w:val="FF0000"/>
        </w:rPr>
        <w:tab/>
      </w:r>
      <w:r w:rsidRPr="00950520">
        <w:rPr>
          <w:rFonts w:ascii="Arial" w:hAnsi="Arial" w:cs="Arial"/>
          <w:color w:val="FF0000"/>
          <w:lang w:val="id-ID"/>
        </w:rPr>
        <w:t>= (</w:t>
      </w:r>
      <w:r w:rsidRPr="00950520">
        <w:rPr>
          <w:rFonts w:ascii="Arial" w:hAnsi="Arial" w:cs="Arial"/>
          <w:color w:val="FF0000"/>
          <w:sz w:val="22"/>
          <w:szCs w:val="22"/>
          <w:u w:val="single"/>
          <w:lang w:val="id-ID"/>
        </w:rPr>
        <w:t>Pagu anggaran keluaran</w:t>
      </w:r>
      <w:r w:rsidRPr="00950520">
        <w:rPr>
          <w:rFonts w:ascii="Arial" w:hAnsi="Arial" w:cs="Arial"/>
          <w:color w:val="FF0000"/>
          <w:sz w:val="22"/>
          <w:szCs w:val="22"/>
          <w:u w:val="single"/>
          <w:lang w:val="en-ID"/>
        </w:rPr>
        <w:t xml:space="preserve"> </w:t>
      </w:r>
      <w:r w:rsidRPr="00950520">
        <w:rPr>
          <w:rFonts w:ascii="Arial" w:hAnsi="Arial" w:cs="Arial"/>
          <w:color w:val="FF0000"/>
          <w:sz w:val="22"/>
          <w:szCs w:val="22"/>
          <w:u w:val="single"/>
          <w:lang w:val="id-ID"/>
        </w:rPr>
        <w:t>x</w:t>
      </w:r>
      <w:r w:rsidRPr="00950520">
        <w:rPr>
          <w:rFonts w:ascii="Arial" w:hAnsi="Arial" w:cs="Arial"/>
          <w:color w:val="FF0000"/>
          <w:sz w:val="22"/>
          <w:szCs w:val="22"/>
          <w:u w:val="single"/>
          <w:lang w:val="en-ID"/>
        </w:rPr>
        <w:t xml:space="preserve"> </w:t>
      </w:r>
      <w:r w:rsidRPr="00950520">
        <w:rPr>
          <w:rFonts w:ascii="Arial" w:hAnsi="Arial" w:cs="Arial"/>
          <w:color w:val="FF0000"/>
          <w:sz w:val="22"/>
          <w:szCs w:val="22"/>
          <w:u w:val="single"/>
          <w:lang w:val="id-ID"/>
        </w:rPr>
        <w:t>Capaian Keluaran) - Realisasi</w:t>
      </w:r>
      <w:r w:rsidRPr="00950520">
        <w:rPr>
          <w:rFonts w:ascii="Arial" w:hAnsi="Arial" w:cs="Arial"/>
          <w:color w:val="FF0000"/>
          <w:sz w:val="22"/>
          <w:szCs w:val="22"/>
          <w:lang w:val="id-ID"/>
        </w:rPr>
        <w:t xml:space="preserve"> x 100%</w:t>
      </w:r>
    </w:p>
    <w:p w14:paraId="4F09D768" w14:textId="77777777" w:rsidR="00ED53CE" w:rsidRPr="00950520" w:rsidRDefault="00ED53CE" w:rsidP="00ED53CE">
      <w:pPr>
        <w:ind w:left="425"/>
        <w:contextualSpacing/>
        <w:rPr>
          <w:rFonts w:ascii="Arial" w:hAnsi="Arial" w:cs="Arial"/>
          <w:color w:val="FF0000"/>
          <w:sz w:val="22"/>
          <w:szCs w:val="22"/>
          <w:lang w:val="id-ID"/>
        </w:rPr>
      </w:pPr>
      <w:r w:rsidRPr="00950520">
        <w:rPr>
          <w:rFonts w:ascii="Arial" w:hAnsi="Arial" w:cs="Arial"/>
          <w:color w:val="FF0000"/>
          <w:sz w:val="22"/>
          <w:szCs w:val="22"/>
          <w:lang w:val="id-ID"/>
        </w:rPr>
        <w:tab/>
      </w:r>
      <w:r w:rsidRPr="00950520">
        <w:rPr>
          <w:rFonts w:ascii="Arial" w:hAnsi="Arial" w:cs="Arial"/>
          <w:color w:val="FF0000"/>
          <w:sz w:val="22"/>
          <w:szCs w:val="22"/>
          <w:lang w:val="id-ID"/>
        </w:rPr>
        <w:tab/>
      </w:r>
      <w:r w:rsidRPr="00950520">
        <w:rPr>
          <w:rFonts w:ascii="Arial" w:hAnsi="Arial" w:cs="Arial"/>
          <w:color w:val="FF0000"/>
          <w:sz w:val="22"/>
          <w:szCs w:val="22"/>
          <w:lang w:val="id-ID"/>
        </w:rPr>
        <w:tab/>
      </w:r>
      <w:r w:rsidRPr="00950520">
        <w:rPr>
          <w:rFonts w:ascii="Arial" w:hAnsi="Arial" w:cs="Arial"/>
          <w:color w:val="FF0000"/>
          <w:sz w:val="22"/>
          <w:szCs w:val="22"/>
          <w:lang w:val="id-ID"/>
        </w:rPr>
        <w:tab/>
        <w:t>Pagu Anggaran</w:t>
      </w:r>
      <w:r w:rsidRPr="00950520">
        <w:rPr>
          <w:rFonts w:ascii="Arial" w:hAnsi="Arial" w:cs="Arial"/>
          <w:color w:val="FF0000"/>
          <w:sz w:val="22"/>
          <w:szCs w:val="22"/>
          <w:lang w:val="en-ID"/>
        </w:rPr>
        <w:t xml:space="preserve"> </w:t>
      </w:r>
      <w:r w:rsidRPr="00950520">
        <w:rPr>
          <w:rFonts w:ascii="Arial" w:hAnsi="Arial" w:cs="Arial"/>
          <w:color w:val="FF0000"/>
          <w:sz w:val="22"/>
          <w:szCs w:val="22"/>
          <w:lang w:val="id-ID"/>
        </w:rPr>
        <w:t>x</w:t>
      </w:r>
      <w:r w:rsidRPr="00950520">
        <w:rPr>
          <w:rFonts w:ascii="Arial" w:hAnsi="Arial" w:cs="Arial"/>
          <w:color w:val="FF0000"/>
          <w:sz w:val="22"/>
          <w:szCs w:val="22"/>
          <w:lang w:val="en-ID"/>
        </w:rPr>
        <w:t xml:space="preserve"> </w:t>
      </w:r>
      <w:r w:rsidRPr="00950520">
        <w:rPr>
          <w:rFonts w:ascii="Arial" w:hAnsi="Arial" w:cs="Arial"/>
          <w:color w:val="FF0000"/>
          <w:sz w:val="22"/>
          <w:szCs w:val="22"/>
          <w:lang w:val="id-ID"/>
        </w:rPr>
        <w:t>Capaian Keluaran</w:t>
      </w:r>
    </w:p>
    <w:p w14:paraId="479986E0" w14:textId="77777777" w:rsidR="00ED53CE" w:rsidRPr="00950520" w:rsidRDefault="00ED53CE" w:rsidP="00ED53CE">
      <w:pPr>
        <w:spacing w:line="276" w:lineRule="auto"/>
        <w:ind w:left="426"/>
        <w:rPr>
          <w:rFonts w:ascii="Arial" w:hAnsi="Arial" w:cs="Arial"/>
          <w:color w:val="FF0000"/>
          <w:lang w:val="id-ID"/>
        </w:rPr>
      </w:pPr>
    </w:p>
    <w:p w14:paraId="67D80DE6" w14:textId="77777777" w:rsidR="00ED53CE" w:rsidRPr="00950520" w:rsidRDefault="00ED53CE" w:rsidP="00ED53CE">
      <w:pPr>
        <w:ind w:left="425" w:firstLine="600"/>
        <w:contextualSpacing/>
        <w:rPr>
          <w:rFonts w:ascii="Arial" w:hAnsi="Arial" w:cs="Arial"/>
          <w:color w:val="FF0000"/>
          <w:lang w:val="id-ID"/>
        </w:rPr>
      </w:pPr>
      <w:r w:rsidRPr="00950520">
        <w:rPr>
          <w:rFonts w:ascii="Arial" w:hAnsi="Arial" w:cs="Arial"/>
          <w:color w:val="FF0000"/>
        </w:rPr>
        <w:t xml:space="preserve"> </w:t>
      </w:r>
      <w:r w:rsidRPr="00950520">
        <w:rPr>
          <w:rFonts w:ascii="Arial" w:hAnsi="Arial" w:cs="Arial"/>
          <w:color w:val="FF0000"/>
        </w:rPr>
        <w:tab/>
      </w:r>
      <w:r w:rsidRPr="00950520">
        <w:rPr>
          <w:rFonts w:ascii="Arial" w:hAnsi="Arial" w:cs="Arial"/>
          <w:color w:val="FF0000"/>
        </w:rPr>
        <w:tab/>
      </w:r>
      <w:r w:rsidRPr="00950520">
        <w:rPr>
          <w:rFonts w:ascii="Arial" w:hAnsi="Arial" w:cs="Arial"/>
          <w:color w:val="FF0000"/>
          <w:lang w:val="id-ID"/>
        </w:rPr>
        <w:t xml:space="preserve">= </w:t>
      </w:r>
      <w:r w:rsidRPr="00950520">
        <w:rPr>
          <w:rFonts w:ascii="Arial" w:hAnsi="Arial" w:cs="Arial"/>
          <w:color w:val="FF0000"/>
          <w:u w:val="single"/>
          <w:lang w:val="id-ID"/>
        </w:rPr>
        <w:t>(</w:t>
      </w:r>
      <w:r w:rsidRPr="00950520">
        <w:rPr>
          <w:rFonts w:ascii="Arial" w:hAnsi="Arial" w:cs="Arial"/>
          <w:color w:val="FF0000"/>
          <w:u w:val="single"/>
          <w:lang w:val="en-ID"/>
        </w:rPr>
        <w:t>27.169.329.000</w:t>
      </w:r>
      <w:r w:rsidRPr="00950520">
        <w:rPr>
          <w:rFonts w:ascii="Arial" w:hAnsi="Arial" w:cs="Arial"/>
          <w:color w:val="FF0000"/>
          <w:u w:val="single"/>
          <w:lang w:val="id-ID"/>
        </w:rPr>
        <w:t xml:space="preserve"> x </w:t>
      </w:r>
      <w:r w:rsidRPr="00950520">
        <w:rPr>
          <w:rFonts w:ascii="Arial" w:hAnsi="Arial" w:cs="Arial"/>
          <w:color w:val="FF0000"/>
          <w:u w:val="single"/>
        </w:rPr>
        <w:t>1,05</w:t>
      </w:r>
      <w:r w:rsidRPr="00950520">
        <w:rPr>
          <w:rFonts w:ascii="Arial" w:hAnsi="Arial" w:cs="Arial"/>
          <w:color w:val="FF0000"/>
          <w:u w:val="single"/>
          <w:lang w:val="id-ID"/>
        </w:rPr>
        <w:t xml:space="preserve">) – </w:t>
      </w:r>
      <w:r w:rsidRPr="00950520">
        <w:rPr>
          <w:rFonts w:ascii="Arial" w:hAnsi="Arial" w:cs="Arial"/>
          <w:color w:val="FF0000"/>
          <w:u w:val="single"/>
        </w:rPr>
        <w:t>27.024.747.223</w:t>
      </w:r>
      <w:r w:rsidRPr="00950520">
        <w:rPr>
          <w:rFonts w:ascii="Arial" w:hAnsi="Arial" w:cs="Arial"/>
          <w:color w:val="FF0000"/>
          <w:u w:val="single"/>
          <w:lang w:val="id-ID"/>
        </w:rPr>
        <w:t xml:space="preserve"> </w:t>
      </w:r>
      <w:r w:rsidRPr="00950520">
        <w:rPr>
          <w:rFonts w:ascii="Arial" w:hAnsi="Arial" w:cs="Arial"/>
          <w:color w:val="FF0000"/>
          <w:lang w:val="id-ID"/>
        </w:rPr>
        <w:t>x 100%</w:t>
      </w:r>
    </w:p>
    <w:p w14:paraId="669A182E" w14:textId="77777777" w:rsidR="00ED53CE" w:rsidRPr="00950520" w:rsidRDefault="00ED53CE" w:rsidP="00ED53CE">
      <w:pPr>
        <w:ind w:left="425"/>
        <w:contextualSpacing/>
        <w:rPr>
          <w:rFonts w:ascii="Arial" w:hAnsi="Arial" w:cs="Arial"/>
          <w:color w:val="FF0000"/>
        </w:rPr>
      </w:pPr>
      <w:r w:rsidRPr="00950520">
        <w:rPr>
          <w:rFonts w:ascii="Arial" w:hAnsi="Arial" w:cs="Arial"/>
          <w:color w:val="FF0000"/>
          <w:lang w:val="id-ID"/>
        </w:rPr>
        <w:tab/>
        <w:t xml:space="preserve">                     </w:t>
      </w:r>
      <w:r w:rsidRPr="00950520">
        <w:rPr>
          <w:rFonts w:ascii="Arial" w:hAnsi="Arial" w:cs="Arial"/>
          <w:color w:val="FF0000"/>
          <w:lang w:val="id-ID"/>
        </w:rPr>
        <w:tab/>
      </w:r>
      <w:r w:rsidRPr="00950520">
        <w:rPr>
          <w:rFonts w:ascii="Arial" w:hAnsi="Arial" w:cs="Arial"/>
          <w:color w:val="FF0000"/>
          <w:lang w:val="id-ID"/>
        </w:rPr>
        <w:tab/>
      </w:r>
      <w:r w:rsidRPr="00950520">
        <w:rPr>
          <w:rFonts w:ascii="Arial" w:hAnsi="Arial" w:cs="Arial"/>
          <w:color w:val="FF0000"/>
          <w:lang w:val="id-ID"/>
        </w:rPr>
        <w:tab/>
        <w:t xml:space="preserve"> </w:t>
      </w:r>
      <w:r w:rsidRPr="00950520">
        <w:rPr>
          <w:rFonts w:ascii="Arial" w:hAnsi="Arial" w:cs="Arial"/>
          <w:color w:val="FF0000"/>
          <w:lang w:val="en-ID"/>
        </w:rPr>
        <w:t>27.169.329.000</w:t>
      </w:r>
      <w:r w:rsidRPr="00950520">
        <w:rPr>
          <w:rFonts w:ascii="Arial" w:hAnsi="Arial" w:cs="Arial"/>
          <w:color w:val="FF0000"/>
          <w:u w:val="single"/>
          <w:lang w:val="id-ID"/>
        </w:rPr>
        <w:t xml:space="preserve"> </w:t>
      </w:r>
      <w:r w:rsidRPr="00950520">
        <w:rPr>
          <w:rFonts w:ascii="Arial" w:hAnsi="Arial" w:cs="Arial"/>
          <w:color w:val="FF0000"/>
          <w:lang w:val="id-ID"/>
        </w:rPr>
        <w:t xml:space="preserve">x </w:t>
      </w:r>
      <w:r w:rsidRPr="00950520">
        <w:rPr>
          <w:rFonts w:ascii="Arial" w:hAnsi="Arial" w:cs="Arial"/>
          <w:color w:val="FF0000"/>
        </w:rPr>
        <w:t>1,05</w:t>
      </w:r>
    </w:p>
    <w:p w14:paraId="409E7E91" w14:textId="77777777" w:rsidR="00ED53CE" w:rsidRPr="00950520" w:rsidRDefault="00ED53CE" w:rsidP="00ED53CE">
      <w:pPr>
        <w:spacing w:line="276" w:lineRule="auto"/>
        <w:ind w:left="426" w:firstLine="600"/>
        <w:rPr>
          <w:rFonts w:ascii="Arial" w:hAnsi="Arial" w:cs="Arial"/>
          <w:color w:val="FF0000"/>
          <w:lang w:val="id-ID"/>
        </w:rPr>
      </w:pPr>
      <w:r w:rsidRPr="00950520">
        <w:rPr>
          <w:rFonts w:ascii="Arial" w:hAnsi="Arial" w:cs="Arial"/>
          <w:color w:val="FF0000"/>
        </w:rPr>
        <w:t xml:space="preserve"> </w:t>
      </w:r>
      <w:r w:rsidRPr="00950520">
        <w:rPr>
          <w:rFonts w:ascii="Arial" w:hAnsi="Arial" w:cs="Arial"/>
          <w:color w:val="FF0000"/>
        </w:rPr>
        <w:tab/>
      </w:r>
      <w:r w:rsidRPr="00950520">
        <w:rPr>
          <w:rFonts w:ascii="Arial" w:hAnsi="Arial" w:cs="Arial"/>
          <w:color w:val="FF0000"/>
        </w:rPr>
        <w:tab/>
      </w:r>
      <w:r w:rsidRPr="00950520">
        <w:rPr>
          <w:rFonts w:ascii="Arial" w:hAnsi="Arial" w:cs="Arial"/>
          <w:color w:val="FF0000"/>
          <w:lang w:val="id-ID"/>
        </w:rPr>
        <w:t xml:space="preserve">= </w:t>
      </w:r>
      <w:r w:rsidRPr="00950520">
        <w:rPr>
          <w:rFonts w:ascii="Arial" w:hAnsi="Arial" w:cs="Arial"/>
          <w:color w:val="FF0000"/>
        </w:rPr>
        <w:t>5,269</w:t>
      </w:r>
      <w:r w:rsidRPr="00950520">
        <w:rPr>
          <w:rFonts w:ascii="Arial" w:hAnsi="Arial" w:cs="Arial"/>
          <w:color w:val="FF0000"/>
          <w:lang w:val="id-ID"/>
        </w:rPr>
        <w:t>%</w:t>
      </w:r>
    </w:p>
    <w:p w14:paraId="1B6A630F" w14:textId="77777777" w:rsidR="00ED53CE" w:rsidRPr="00950520" w:rsidRDefault="00ED53CE" w:rsidP="00ED53CE">
      <w:pPr>
        <w:spacing w:line="276" w:lineRule="auto"/>
        <w:ind w:left="426" w:firstLine="600"/>
        <w:rPr>
          <w:rFonts w:ascii="Arial" w:hAnsi="Arial" w:cs="Arial"/>
          <w:color w:val="FF0000"/>
          <w:lang w:val="id-ID"/>
        </w:rPr>
      </w:pPr>
    </w:p>
    <w:p w14:paraId="5B66FCE1" w14:textId="77777777" w:rsidR="00ED53CE" w:rsidRPr="00950520" w:rsidRDefault="00ED53CE" w:rsidP="00ED53CE">
      <w:pPr>
        <w:ind w:left="425"/>
        <w:contextualSpacing/>
        <w:rPr>
          <w:rFonts w:ascii="Arial" w:hAnsi="Arial" w:cs="Arial"/>
          <w:color w:val="FF0000"/>
          <w:lang w:val="id-ID"/>
        </w:rPr>
      </w:pPr>
      <w:r w:rsidRPr="00950520">
        <w:rPr>
          <w:rFonts w:ascii="Arial" w:hAnsi="Arial" w:cs="Arial"/>
          <w:color w:val="FF0000"/>
          <w:lang w:val="id-ID"/>
        </w:rPr>
        <w:t>N</w:t>
      </w:r>
      <w:r w:rsidRPr="00950520">
        <w:rPr>
          <w:rFonts w:ascii="Arial" w:hAnsi="Arial" w:cs="Arial"/>
          <w:color w:val="FF0000"/>
        </w:rPr>
        <w:t xml:space="preserve">ilai </w:t>
      </w:r>
      <w:r w:rsidRPr="00950520">
        <w:rPr>
          <w:rFonts w:ascii="Arial" w:hAnsi="Arial" w:cs="Arial"/>
          <w:color w:val="FF0000"/>
          <w:lang w:val="id-ID"/>
        </w:rPr>
        <w:t>E</w:t>
      </w:r>
      <w:r w:rsidRPr="00950520">
        <w:rPr>
          <w:rFonts w:ascii="Arial" w:hAnsi="Arial" w:cs="Arial"/>
          <w:color w:val="FF0000"/>
        </w:rPr>
        <w:t>fisiensi</w:t>
      </w:r>
      <w:r w:rsidRPr="00950520">
        <w:rPr>
          <w:rFonts w:ascii="Arial" w:hAnsi="Arial" w:cs="Arial"/>
          <w:color w:val="FF0000"/>
          <w:lang w:val="id-ID"/>
        </w:rPr>
        <w:t xml:space="preserve"> </w:t>
      </w:r>
      <w:r w:rsidRPr="00950520">
        <w:rPr>
          <w:rFonts w:ascii="Arial" w:hAnsi="Arial" w:cs="Arial"/>
          <w:color w:val="FF0000"/>
          <w:lang w:val="id-ID"/>
        </w:rPr>
        <w:tab/>
        <w:t xml:space="preserve">= 50% + ( </w:t>
      </w:r>
      <w:r w:rsidRPr="00950520">
        <w:rPr>
          <w:rFonts w:ascii="Arial" w:hAnsi="Arial" w:cs="Arial"/>
          <w:color w:val="FF0000"/>
          <w:lang w:val="id-ID"/>
        </w:rPr>
        <w:softHyphen/>
      </w:r>
      <w:r w:rsidRPr="00950520">
        <w:rPr>
          <w:rFonts w:ascii="Arial" w:hAnsi="Arial" w:cs="Arial"/>
          <w:color w:val="FF0000"/>
          <w:u w:val="single"/>
          <w:lang w:val="id-ID"/>
        </w:rPr>
        <w:t xml:space="preserve">E  </w:t>
      </w:r>
      <w:r w:rsidRPr="00950520">
        <w:rPr>
          <w:rFonts w:ascii="Arial" w:hAnsi="Arial" w:cs="Arial"/>
          <w:color w:val="FF0000"/>
          <w:lang w:val="id-ID"/>
        </w:rPr>
        <w:t>x 50)</w:t>
      </w:r>
    </w:p>
    <w:p w14:paraId="19003A0E" w14:textId="0A1EE34B" w:rsidR="00ED53CE" w:rsidRPr="00950520" w:rsidRDefault="00ED53CE" w:rsidP="00ED53CE">
      <w:pPr>
        <w:ind w:left="425"/>
        <w:contextualSpacing/>
        <w:rPr>
          <w:rFonts w:ascii="Arial" w:hAnsi="Arial" w:cs="Arial"/>
          <w:color w:val="FF0000"/>
          <w:lang w:val="id-ID"/>
        </w:rPr>
      </w:pPr>
      <w:r w:rsidRPr="00950520">
        <w:rPr>
          <w:rFonts w:ascii="Arial" w:hAnsi="Arial" w:cs="Arial"/>
          <w:color w:val="FF0000"/>
          <w:lang w:val="id-ID"/>
        </w:rPr>
        <w:tab/>
      </w:r>
      <w:r w:rsidRPr="00950520">
        <w:rPr>
          <w:rFonts w:ascii="Arial" w:hAnsi="Arial" w:cs="Arial"/>
          <w:color w:val="FF0000"/>
          <w:lang w:val="id-ID"/>
        </w:rPr>
        <w:tab/>
      </w:r>
      <w:r w:rsidRPr="00950520">
        <w:rPr>
          <w:rFonts w:ascii="Arial" w:hAnsi="Arial" w:cs="Arial"/>
          <w:color w:val="FF0000"/>
          <w:lang w:val="id-ID"/>
        </w:rPr>
        <w:tab/>
      </w:r>
      <w:r w:rsidRPr="00950520">
        <w:rPr>
          <w:rFonts w:ascii="Arial" w:hAnsi="Arial" w:cs="Arial"/>
          <w:color w:val="FF0000"/>
          <w:lang w:val="id-ID"/>
        </w:rPr>
        <w:tab/>
      </w:r>
      <w:r w:rsidRPr="00950520">
        <w:rPr>
          <w:rFonts w:ascii="Arial" w:hAnsi="Arial" w:cs="Arial"/>
          <w:color w:val="FF0000"/>
        </w:rPr>
        <w:t xml:space="preserve">     </w:t>
      </w:r>
      <w:r w:rsidRPr="00950520">
        <w:rPr>
          <w:rFonts w:ascii="Arial" w:hAnsi="Arial" w:cs="Arial"/>
          <w:color w:val="FF0000"/>
          <w:lang w:val="id-ID"/>
        </w:rPr>
        <w:t>20</w:t>
      </w:r>
    </w:p>
    <w:p w14:paraId="5E025E94" w14:textId="77777777" w:rsidR="00303F7E" w:rsidRPr="00950520" w:rsidRDefault="00303F7E" w:rsidP="00ED53CE">
      <w:pPr>
        <w:ind w:left="425"/>
        <w:contextualSpacing/>
        <w:rPr>
          <w:rFonts w:ascii="Arial" w:hAnsi="Arial" w:cs="Arial"/>
          <w:color w:val="FF0000"/>
          <w:lang w:val="id-ID"/>
        </w:rPr>
      </w:pPr>
    </w:p>
    <w:p w14:paraId="38BFD74B" w14:textId="77777777" w:rsidR="00ED53CE" w:rsidRPr="00950520" w:rsidRDefault="00ED53CE" w:rsidP="00ED53CE">
      <w:pPr>
        <w:ind w:left="425"/>
        <w:contextualSpacing/>
        <w:rPr>
          <w:rFonts w:ascii="Arial" w:hAnsi="Arial" w:cs="Arial"/>
          <w:color w:val="FF0000"/>
          <w:lang w:val="id-ID"/>
        </w:rPr>
      </w:pPr>
      <w:r w:rsidRPr="00950520">
        <w:rPr>
          <w:rFonts w:ascii="Arial" w:hAnsi="Arial" w:cs="Arial"/>
          <w:color w:val="FF0000"/>
          <w:lang w:val="id-ID"/>
        </w:rPr>
        <w:t xml:space="preserve">    </w:t>
      </w:r>
      <w:r w:rsidRPr="00950520">
        <w:rPr>
          <w:rFonts w:ascii="Arial" w:hAnsi="Arial" w:cs="Arial"/>
          <w:color w:val="FF0000"/>
          <w:lang w:val="id-ID"/>
        </w:rPr>
        <w:tab/>
      </w:r>
      <w:r w:rsidRPr="00950520">
        <w:rPr>
          <w:rFonts w:ascii="Arial" w:hAnsi="Arial" w:cs="Arial"/>
          <w:color w:val="FF0000"/>
          <w:lang w:val="id-ID"/>
        </w:rPr>
        <w:tab/>
      </w:r>
      <w:r w:rsidRPr="00950520">
        <w:rPr>
          <w:rFonts w:ascii="Arial" w:hAnsi="Arial" w:cs="Arial"/>
          <w:color w:val="FF0000"/>
          <w:lang w:val="id-ID"/>
        </w:rPr>
        <w:tab/>
        <w:t xml:space="preserve">= 50% + ( </w:t>
      </w:r>
      <w:r w:rsidRPr="00950520">
        <w:rPr>
          <w:rFonts w:ascii="Arial" w:hAnsi="Arial" w:cs="Arial"/>
          <w:color w:val="FF0000"/>
          <w:u w:val="single"/>
          <w:lang w:val="id-ID"/>
        </w:rPr>
        <w:softHyphen/>
      </w:r>
      <w:r w:rsidRPr="00950520">
        <w:rPr>
          <w:rFonts w:ascii="Arial" w:hAnsi="Arial" w:cs="Arial"/>
          <w:color w:val="FF0000"/>
          <w:u w:val="single"/>
        </w:rPr>
        <w:t>5,269 %</w:t>
      </w:r>
      <w:r w:rsidRPr="00950520">
        <w:rPr>
          <w:rFonts w:ascii="Arial" w:hAnsi="Arial" w:cs="Arial"/>
          <w:color w:val="FF0000"/>
        </w:rPr>
        <w:t xml:space="preserve"> </w:t>
      </w:r>
      <w:r w:rsidRPr="00950520">
        <w:rPr>
          <w:rFonts w:ascii="Arial" w:hAnsi="Arial" w:cs="Arial"/>
          <w:color w:val="FF0000"/>
          <w:lang w:val="id-ID"/>
        </w:rPr>
        <w:t>x 50)</w:t>
      </w:r>
    </w:p>
    <w:p w14:paraId="32B33888" w14:textId="77777777" w:rsidR="00ED53CE" w:rsidRPr="00950520" w:rsidRDefault="00ED53CE" w:rsidP="00ED53CE">
      <w:pPr>
        <w:ind w:left="425"/>
        <w:contextualSpacing/>
        <w:rPr>
          <w:rFonts w:ascii="Arial" w:hAnsi="Arial" w:cs="Arial"/>
          <w:color w:val="FF0000"/>
          <w:lang w:val="id-ID"/>
        </w:rPr>
      </w:pPr>
      <w:r w:rsidRPr="00950520">
        <w:rPr>
          <w:rFonts w:ascii="Arial" w:hAnsi="Arial" w:cs="Arial"/>
          <w:color w:val="FF0000"/>
          <w:lang w:val="id-ID"/>
        </w:rPr>
        <w:tab/>
        <w:t xml:space="preserve">                   </w:t>
      </w:r>
      <w:r w:rsidRPr="00950520">
        <w:rPr>
          <w:rFonts w:ascii="Arial" w:hAnsi="Arial" w:cs="Arial"/>
          <w:color w:val="FF0000"/>
          <w:lang w:val="id-ID"/>
        </w:rPr>
        <w:tab/>
      </w:r>
      <w:r w:rsidRPr="00950520">
        <w:rPr>
          <w:rFonts w:ascii="Arial" w:hAnsi="Arial" w:cs="Arial"/>
          <w:color w:val="FF0000"/>
          <w:lang w:val="id-ID"/>
        </w:rPr>
        <w:tab/>
        <w:t xml:space="preserve">     20</w:t>
      </w:r>
    </w:p>
    <w:p w14:paraId="208C7C8B" w14:textId="77777777" w:rsidR="00ED53CE" w:rsidRPr="00950520" w:rsidRDefault="00ED53CE" w:rsidP="00ED53CE">
      <w:pPr>
        <w:pStyle w:val="ListParagraph"/>
        <w:spacing w:line="360" w:lineRule="auto"/>
        <w:ind w:left="426"/>
        <w:rPr>
          <w:rFonts w:ascii="Arial" w:hAnsi="Arial" w:cs="Arial"/>
          <w:color w:val="FF0000"/>
          <w:lang w:val="id-ID"/>
        </w:rPr>
      </w:pPr>
      <w:r w:rsidRPr="00950520">
        <w:rPr>
          <w:rFonts w:ascii="Arial" w:hAnsi="Arial" w:cs="Arial"/>
          <w:color w:val="FF0000"/>
          <w:lang w:val="id-ID"/>
        </w:rPr>
        <w:t xml:space="preserve">   </w:t>
      </w:r>
      <w:r w:rsidRPr="00950520">
        <w:rPr>
          <w:rFonts w:ascii="Arial" w:hAnsi="Arial" w:cs="Arial"/>
          <w:color w:val="FF0000"/>
          <w:lang w:val="id-ID"/>
        </w:rPr>
        <w:tab/>
      </w:r>
      <w:r w:rsidRPr="00950520">
        <w:rPr>
          <w:rFonts w:ascii="Arial" w:hAnsi="Arial" w:cs="Arial"/>
          <w:color w:val="FF0000"/>
          <w:lang w:val="id-ID"/>
        </w:rPr>
        <w:tab/>
      </w:r>
      <w:r w:rsidRPr="00950520">
        <w:rPr>
          <w:rFonts w:ascii="Arial" w:hAnsi="Arial" w:cs="Arial"/>
          <w:color w:val="FF0000"/>
          <w:lang w:val="id-ID"/>
        </w:rPr>
        <w:tab/>
        <w:t xml:space="preserve">= </w:t>
      </w:r>
      <w:r w:rsidRPr="00950520">
        <w:rPr>
          <w:rFonts w:ascii="Arial" w:hAnsi="Arial" w:cs="Arial"/>
          <w:color w:val="FF0000"/>
        </w:rPr>
        <w:t>63,15</w:t>
      </w:r>
      <w:r w:rsidRPr="00950520">
        <w:rPr>
          <w:rFonts w:ascii="Arial" w:hAnsi="Arial" w:cs="Arial"/>
          <w:color w:val="FF0000"/>
          <w:lang w:val="id-ID"/>
        </w:rPr>
        <w:t>%</w:t>
      </w:r>
    </w:p>
    <w:p w14:paraId="4892B0BE" w14:textId="77777777" w:rsidR="00ED53CE" w:rsidRPr="00ED53CE" w:rsidRDefault="00ED53CE" w:rsidP="00ED53CE">
      <w:pPr>
        <w:pStyle w:val="Body"/>
        <w:rPr>
          <w:rFonts w:cs="Arial"/>
          <w:color w:val="FF0000"/>
          <w:sz w:val="22"/>
          <w:szCs w:val="22"/>
        </w:rPr>
      </w:pPr>
    </w:p>
    <w:p w14:paraId="3E935778" w14:textId="77777777" w:rsidR="00ED53CE" w:rsidRPr="00ED53CE" w:rsidRDefault="00ED53CE" w:rsidP="00303F7E">
      <w:pPr>
        <w:pStyle w:val="Body"/>
        <w:numPr>
          <w:ilvl w:val="0"/>
          <w:numId w:val="37"/>
        </w:numPr>
        <w:spacing w:line="360" w:lineRule="auto"/>
        <w:ind w:left="720" w:hanging="360"/>
        <w:rPr>
          <w:rFonts w:cs="Arial"/>
          <w:b/>
          <w:bCs/>
        </w:rPr>
      </w:pPr>
      <w:r w:rsidRPr="00ED53CE">
        <w:rPr>
          <w:rFonts w:cs="Arial"/>
          <w:b/>
          <w:bCs/>
        </w:rPr>
        <w:t>Analisis kegiatan yang menunjang keberhasilan pencapaian kinerja</w:t>
      </w:r>
    </w:p>
    <w:p w14:paraId="34B292A6" w14:textId="77777777" w:rsidR="00950520" w:rsidRDefault="00ED53CE" w:rsidP="00950520">
      <w:pPr>
        <w:pStyle w:val="Body"/>
        <w:spacing w:line="360" w:lineRule="auto"/>
        <w:ind w:left="720" w:firstLine="720"/>
        <w:rPr>
          <w:rFonts w:cs="Arial"/>
          <w:lang w:val="en-US"/>
        </w:rPr>
      </w:pPr>
      <w:r w:rsidRPr="00ED53CE">
        <w:rPr>
          <w:rFonts w:cs="Arial"/>
          <w:lang w:val="fi-FI"/>
        </w:rPr>
        <w:t>Peningkatan kualitas pelayanan publik di Balai Veteriner Lampung didukung oleh seluruh komponen Balai Veteriner Lampung.  Dalam penerapan pelayanan publik Balai menerapkan standar pelayanan publik sesuai Standar  ISO.  Saat ini Balai Veteriner Lampung telah tersertifikasi sesuai ISO 9001:2015 untuk sistem manajemen mutu, ISO SMAP 37001:2016 untuk Sistem Manajemen Anti Suap, ISO SMBL 35001:2019 untuk Sistem Manajemen Biorisiko Laboratorium dan  ISO 45001:2016 untuk Keselamatan dan Kesehata Kerja (K3) dan terakreditasi oleh Komite Akreditasi Nasional sesuai SNI ISO/IEC 17025:2017.</w:t>
      </w:r>
      <w:r w:rsidRPr="00ED53CE">
        <w:rPr>
          <w:rFonts w:cs="Arial"/>
          <w:lang w:val="en-US"/>
        </w:rPr>
        <w:t xml:space="preserve">  </w:t>
      </w:r>
    </w:p>
    <w:p w14:paraId="33A9C4E7" w14:textId="77777777" w:rsidR="00950520" w:rsidRDefault="00ED53CE" w:rsidP="00950520">
      <w:pPr>
        <w:pStyle w:val="Body"/>
        <w:spacing w:line="360" w:lineRule="auto"/>
        <w:ind w:left="720" w:firstLine="720"/>
        <w:rPr>
          <w:rFonts w:cs="Arial"/>
          <w:lang w:val="en-US"/>
        </w:rPr>
      </w:pPr>
      <w:r w:rsidRPr="00ED53CE">
        <w:rPr>
          <w:rFonts w:cs="Arial"/>
          <w:lang w:val="en-US"/>
        </w:rPr>
        <w:t xml:space="preserve">Dari pelaksanaan kegiatan yang taat yang telah terstandarisasi sesuai prosedur, dapat dipastikan layanan yang diberikan kepada pelanggan baik eksternal maupun internal akan maksimal atau mencapai titik pelayanan prima. Kondisi tersebut yang menjadikan para pengguna layanan Balai Veteriner Lampung memberikan penilaian yang sangat baik atas kinerja pelayanan para petugas dan produk yang telah dibeli.   </w:t>
      </w:r>
    </w:p>
    <w:p w14:paraId="5957F553" w14:textId="2E378F93" w:rsidR="00ED53CE" w:rsidRDefault="00ED53CE" w:rsidP="00950520">
      <w:pPr>
        <w:pStyle w:val="Body"/>
        <w:spacing w:line="360" w:lineRule="auto"/>
        <w:ind w:left="720" w:firstLine="720"/>
        <w:rPr>
          <w:rFonts w:cs="Arial"/>
          <w:lang w:val="en-US"/>
        </w:rPr>
      </w:pPr>
      <w:r w:rsidRPr="00ED53CE">
        <w:rPr>
          <w:rFonts w:cs="Arial"/>
          <w:lang w:val="en-US"/>
        </w:rPr>
        <w:t xml:space="preserve">Selain itu Balai Veteriner Lampung juga terus berinovasi memberikan layanan terbaik berbasis teknologi informasi melalui media sosial seperti </w:t>
      </w:r>
      <w:r w:rsidRPr="00ED53CE">
        <w:rPr>
          <w:rFonts w:cs="Arial"/>
          <w:i/>
          <w:iCs/>
          <w:lang w:val="en-US"/>
        </w:rPr>
        <w:t>website, youtube, Facebook</w:t>
      </w:r>
      <w:r w:rsidRPr="00ED53CE">
        <w:rPr>
          <w:rFonts w:cs="Arial"/>
          <w:lang w:val="en-US"/>
        </w:rPr>
        <w:t xml:space="preserve"> dan </w:t>
      </w:r>
      <w:r w:rsidRPr="00ED53CE">
        <w:rPr>
          <w:rFonts w:cs="Arial"/>
          <w:i/>
          <w:iCs/>
          <w:lang w:val="en-US"/>
        </w:rPr>
        <w:t>Instagram</w:t>
      </w:r>
      <w:r w:rsidRPr="00ED53CE">
        <w:rPr>
          <w:rFonts w:cs="Arial"/>
          <w:lang w:val="en-US"/>
        </w:rPr>
        <w:t xml:space="preserve"> serta berbagai beberapa aplikasi seperti SINPEL, peta dinamik dan iVLab sebagai komitmen keterbukaan informasi publik dan peningkatan layanan Balai. </w:t>
      </w:r>
    </w:p>
    <w:p w14:paraId="248BC2C9" w14:textId="77777777" w:rsidR="00950520" w:rsidRDefault="00950520" w:rsidP="00950520">
      <w:pPr>
        <w:pStyle w:val="Body"/>
        <w:spacing w:line="360" w:lineRule="auto"/>
        <w:ind w:left="720" w:firstLine="720"/>
        <w:rPr>
          <w:rFonts w:cs="Arial"/>
          <w:lang w:val="en-US"/>
        </w:rPr>
      </w:pPr>
    </w:p>
    <w:p w14:paraId="03EA58CD" w14:textId="596B85B8" w:rsidR="009057FD" w:rsidRPr="00950520" w:rsidRDefault="00950520" w:rsidP="00950520">
      <w:pPr>
        <w:pStyle w:val="ListParagraph"/>
        <w:numPr>
          <w:ilvl w:val="0"/>
          <w:numId w:val="27"/>
        </w:numPr>
        <w:spacing w:line="360" w:lineRule="auto"/>
        <w:jc w:val="both"/>
        <w:rPr>
          <w:rFonts w:ascii="Arial" w:eastAsia="Times New Roman" w:hAnsi="Arial" w:cs="Arial"/>
          <w:b/>
          <w:bCs/>
          <w:color w:val="000000" w:themeColor="text1"/>
          <w:lang w:eastAsia="id-ID"/>
        </w:rPr>
      </w:pPr>
      <w:r w:rsidRPr="00950520">
        <w:rPr>
          <w:rFonts w:ascii="Arial" w:hAnsi="Arial" w:cs="Arial"/>
          <w:b/>
          <w:bCs/>
          <w:color w:val="000000" w:themeColor="text1"/>
        </w:rPr>
        <w:lastRenderedPageBreak/>
        <w:t xml:space="preserve">Peningkatan Layanan </w:t>
      </w:r>
      <w:r w:rsidR="001D10EF">
        <w:rPr>
          <w:rFonts w:ascii="Arial" w:hAnsi="Arial" w:cs="Arial"/>
          <w:b/>
          <w:bCs/>
          <w:color w:val="000000" w:themeColor="text1"/>
        </w:rPr>
        <w:t>P</w:t>
      </w:r>
      <w:r w:rsidRPr="00950520">
        <w:rPr>
          <w:rFonts w:ascii="Arial" w:hAnsi="Arial" w:cs="Arial"/>
          <w:b/>
          <w:bCs/>
          <w:color w:val="000000" w:themeColor="text1"/>
        </w:rPr>
        <w:t xml:space="preserve">engendalian dan </w:t>
      </w:r>
      <w:r w:rsidR="001D10EF">
        <w:rPr>
          <w:rFonts w:ascii="Arial" w:hAnsi="Arial" w:cs="Arial"/>
          <w:b/>
          <w:bCs/>
          <w:color w:val="000000" w:themeColor="text1"/>
        </w:rPr>
        <w:t>P</w:t>
      </w:r>
      <w:r w:rsidRPr="00950520">
        <w:rPr>
          <w:rFonts w:ascii="Arial" w:hAnsi="Arial" w:cs="Arial"/>
          <w:b/>
          <w:bCs/>
          <w:color w:val="000000" w:themeColor="text1"/>
        </w:rPr>
        <w:t xml:space="preserve">enanggulangan </w:t>
      </w:r>
      <w:r w:rsidR="001D10EF">
        <w:rPr>
          <w:rFonts w:ascii="Arial" w:hAnsi="Arial" w:cs="Arial"/>
          <w:b/>
          <w:bCs/>
          <w:color w:val="000000" w:themeColor="text1"/>
        </w:rPr>
        <w:t>P</w:t>
      </w:r>
      <w:r w:rsidRPr="00950520">
        <w:rPr>
          <w:rFonts w:ascii="Arial" w:hAnsi="Arial" w:cs="Arial"/>
          <w:b/>
          <w:bCs/>
          <w:color w:val="000000" w:themeColor="text1"/>
        </w:rPr>
        <w:t xml:space="preserve">enyakit </w:t>
      </w:r>
      <w:r w:rsidR="001D10EF">
        <w:rPr>
          <w:rFonts w:ascii="Arial" w:hAnsi="Arial" w:cs="Arial"/>
          <w:b/>
          <w:bCs/>
          <w:color w:val="000000" w:themeColor="text1"/>
        </w:rPr>
        <w:t>H</w:t>
      </w:r>
      <w:r w:rsidRPr="00950520">
        <w:rPr>
          <w:rFonts w:ascii="Arial" w:hAnsi="Arial" w:cs="Arial"/>
          <w:b/>
          <w:bCs/>
          <w:color w:val="000000" w:themeColor="text1"/>
        </w:rPr>
        <w:t>ewan</w:t>
      </w:r>
    </w:p>
    <w:p w14:paraId="5CFD719F" w14:textId="0CF442B8" w:rsidR="00E17B24" w:rsidRDefault="00E17B24" w:rsidP="001D10EF">
      <w:pPr>
        <w:pStyle w:val="ListParagraph"/>
        <w:spacing w:line="360" w:lineRule="auto"/>
        <w:ind w:firstLine="720"/>
        <w:jc w:val="both"/>
        <w:rPr>
          <w:rFonts w:ascii="Arial" w:eastAsia="Times New Roman" w:hAnsi="Arial" w:cs="Arial"/>
          <w:color w:val="000000" w:themeColor="text1"/>
          <w:lang w:eastAsia="id-ID"/>
        </w:rPr>
      </w:pPr>
      <w:r w:rsidRPr="00C3765A">
        <w:rPr>
          <w:rFonts w:ascii="Arial" w:eastAsia="Times New Roman" w:hAnsi="Arial" w:cs="Arial"/>
          <w:color w:val="000000" w:themeColor="text1"/>
          <w:lang w:eastAsia="id-ID"/>
        </w:rPr>
        <w:t xml:space="preserve">Capaian sasaran </w:t>
      </w:r>
      <w:r w:rsidR="001D10EF">
        <w:rPr>
          <w:rFonts w:ascii="Arial" w:eastAsia="Times New Roman" w:hAnsi="Arial" w:cs="Arial"/>
          <w:color w:val="000000" w:themeColor="text1"/>
          <w:lang w:eastAsia="id-ID"/>
        </w:rPr>
        <w:t xml:space="preserve">Layanan Pengendalian dan Penanggulangan Penyakit Hewan </w:t>
      </w:r>
      <w:r w:rsidRPr="00C3765A">
        <w:rPr>
          <w:rFonts w:ascii="Arial" w:eastAsia="Times New Roman" w:hAnsi="Arial" w:cs="Arial"/>
          <w:color w:val="000000" w:themeColor="text1"/>
          <w:lang w:eastAsia="id-ID"/>
        </w:rPr>
        <w:t xml:space="preserve">di wilayah kerja Balai Veteriner Lampung secara umum dinilai berhasil. Dari target yang ditetapkan sebanyak </w:t>
      </w:r>
      <w:r w:rsidR="00157BC1">
        <w:rPr>
          <w:rFonts w:ascii="Arial" w:eastAsia="Times New Roman" w:hAnsi="Arial" w:cs="Arial"/>
          <w:color w:val="000000" w:themeColor="text1"/>
          <w:lang w:eastAsia="id-ID"/>
        </w:rPr>
        <w:t xml:space="preserve">48.870 </w:t>
      </w:r>
      <w:proofErr w:type="gramStart"/>
      <w:r w:rsidR="00157BC1">
        <w:rPr>
          <w:rFonts w:ascii="Arial" w:eastAsia="Times New Roman" w:hAnsi="Arial" w:cs="Arial"/>
          <w:color w:val="000000" w:themeColor="text1"/>
          <w:lang w:eastAsia="id-ID"/>
        </w:rPr>
        <w:t xml:space="preserve">sampel </w:t>
      </w:r>
      <w:r w:rsidRPr="00C3765A">
        <w:rPr>
          <w:rFonts w:ascii="Arial" w:eastAsia="Times New Roman" w:hAnsi="Arial" w:cs="Arial"/>
          <w:color w:val="000000" w:themeColor="text1"/>
          <w:lang w:eastAsia="id-ID"/>
        </w:rPr>
        <w:t xml:space="preserve"> Balai</w:t>
      </w:r>
      <w:proofErr w:type="gramEnd"/>
      <w:r w:rsidRPr="00C3765A">
        <w:rPr>
          <w:rFonts w:ascii="Arial" w:eastAsia="Times New Roman" w:hAnsi="Arial" w:cs="Arial"/>
          <w:color w:val="000000" w:themeColor="text1"/>
          <w:lang w:eastAsia="id-ID"/>
        </w:rPr>
        <w:t xml:space="preserve"> Veteriner Lampung berhasil mencapai </w:t>
      </w:r>
      <w:r w:rsidR="00F853D0">
        <w:rPr>
          <w:rFonts w:ascii="Arial" w:eastAsia="Times New Roman" w:hAnsi="Arial" w:cs="Arial"/>
          <w:color w:val="000000" w:themeColor="text1"/>
          <w:lang w:eastAsia="id-ID"/>
        </w:rPr>
        <w:t>42.148</w:t>
      </w:r>
      <w:r w:rsidR="00157BC1">
        <w:rPr>
          <w:rFonts w:ascii="Arial" w:eastAsia="Times New Roman" w:hAnsi="Arial" w:cs="Arial"/>
          <w:color w:val="000000" w:themeColor="text1"/>
          <w:lang w:eastAsia="id-ID"/>
        </w:rPr>
        <w:t xml:space="preserve"> sampel </w:t>
      </w:r>
      <w:r w:rsidRPr="00C3765A">
        <w:rPr>
          <w:rFonts w:ascii="Arial" w:eastAsia="Times New Roman" w:hAnsi="Arial" w:cs="Arial"/>
          <w:color w:val="000000" w:themeColor="text1"/>
          <w:lang w:eastAsia="id-ID"/>
        </w:rPr>
        <w:t xml:space="preserve">atau </w:t>
      </w:r>
      <w:r w:rsidR="00F853D0">
        <w:rPr>
          <w:rFonts w:ascii="Arial" w:eastAsia="Times New Roman" w:hAnsi="Arial" w:cs="Arial"/>
          <w:color w:val="000000" w:themeColor="text1"/>
          <w:lang w:eastAsia="id-ID"/>
        </w:rPr>
        <w:t>86,24</w:t>
      </w:r>
      <w:r w:rsidRPr="00C3765A">
        <w:rPr>
          <w:rFonts w:ascii="Arial" w:eastAsia="Times New Roman" w:hAnsi="Arial" w:cs="Arial"/>
          <w:color w:val="000000" w:themeColor="text1"/>
          <w:lang w:eastAsia="id-ID"/>
        </w:rPr>
        <w:t>%. Adapun realisasi tersebut dicapai dengan data di bawah ini</w:t>
      </w:r>
    </w:p>
    <w:tbl>
      <w:tblPr>
        <w:tblStyle w:val="LightList-Accent11"/>
        <w:tblW w:w="9014" w:type="dxa"/>
        <w:tblInd w:w="274" w:type="dxa"/>
        <w:tblLook w:val="04A0" w:firstRow="1" w:lastRow="0" w:firstColumn="1" w:lastColumn="0" w:noHBand="0" w:noVBand="1"/>
      </w:tblPr>
      <w:tblGrid>
        <w:gridCol w:w="490"/>
        <w:gridCol w:w="3716"/>
        <w:gridCol w:w="755"/>
        <w:gridCol w:w="993"/>
        <w:gridCol w:w="894"/>
        <w:gridCol w:w="1083"/>
        <w:gridCol w:w="1083"/>
      </w:tblGrid>
      <w:tr w:rsidR="00157BC1" w:rsidRPr="004E5BA8" w14:paraId="716BB2C4" w14:textId="77777777" w:rsidTr="00F853D0">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 w:type="dxa"/>
            <w:vMerge w:val="restart"/>
            <w:shd w:val="clear" w:color="auto" w:fill="1F497D" w:themeFill="text2"/>
            <w:noWrap/>
            <w:vAlign w:val="center"/>
            <w:hideMark/>
          </w:tcPr>
          <w:p w14:paraId="47F3AE08" w14:textId="77777777" w:rsidR="00157BC1" w:rsidRPr="004E5BA8" w:rsidRDefault="00157BC1" w:rsidP="009E3B56">
            <w:pPr>
              <w:jc w:val="center"/>
              <w:rPr>
                <w:rFonts w:ascii="Arial Narrow" w:eastAsia="Times New Roman" w:hAnsi="Arial Narrow" w:cs="Arial"/>
                <w:color w:val="FFFFFF" w:themeColor="background1"/>
                <w:sz w:val="20"/>
                <w:szCs w:val="20"/>
                <w:lang w:val="en-ID" w:eastAsia="en-ID"/>
              </w:rPr>
            </w:pPr>
            <w:r w:rsidRPr="004E5BA8">
              <w:rPr>
                <w:rFonts w:ascii="Arial Narrow" w:eastAsia="Times New Roman" w:hAnsi="Arial Narrow" w:cs="Arial"/>
                <w:color w:val="FFFFFF" w:themeColor="background1"/>
                <w:sz w:val="20"/>
                <w:szCs w:val="20"/>
                <w:lang w:val="en-ID" w:eastAsia="en-ID"/>
              </w:rPr>
              <w:t>NO</w:t>
            </w:r>
          </w:p>
        </w:tc>
        <w:tc>
          <w:tcPr>
            <w:tcW w:w="3716" w:type="dxa"/>
            <w:vMerge w:val="restart"/>
            <w:shd w:val="clear" w:color="auto" w:fill="1F497D" w:themeFill="text2"/>
            <w:noWrap/>
            <w:vAlign w:val="center"/>
            <w:hideMark/>
          </w:tcPr>
          <w:p w14:paraId="6A684930" w14:textId="77777777" w:rsidR="00157BC1" w:rsidRPr="004E5BA8" w:rsidRDefault="00157BC1" w:rsidP="009E3B5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FFFFFF" w:themeColor="background1"/>
                <w:sz w:val="20"/>
                <w:szCs w:val="20"/>
                <w:lang w:val="en-ID" w:eastAsia="en-ID"/>
              </w:rPr>
            </w:pPr>
            <w:r w:rsidRPr="004E5BA8">
              <w:rPr>
                <w:rFonts w:ascii="Arial Narrow" w:eastAsia="Times New Roman" w:hAnsi="Arial Narrow" w:cs="Arial"/>
                <w:color w:val="FFFFFF" w:themeColor="background1"/>
                <w:sz w:val="20"/>
                <w:szCs w:val="20"/>
                <w:lang w:val="en-ID" w:eastAsia="en-ID"/>
              </w:rPr>
              <w:t>KEGIATAN</w:t>
            </w:r>
          </w:p>
        </w:tc>
        <w:tc>
          <w:tcPr>
            <w:tcW w:w="1748" w:type="dxa"/>
            <w:gridSpan w:val="2"/>
            <w:vMerge w:val="restart"/>
            <w:shd w:val="clear" w:color="auto" w:fill="1F497D" w:themeFill="text2"/>
            <w:noWrap/>
            <w:vAlign w:val="center"/>
            <w:hideMark/>
          </w:tcPr>
          <w:p w14:paraId="3DCC9FF0" w14:textId="77777777" w:rsidR="00157BC1" w:rsidRPr="004E5BA8" w:rsidRDefault="00157BC1" w:rsidP="009E3B5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FFFFFF" w:themeColor="background1"/>
                <w:sz w:val="20"/>
                <w:szCs w:val="20"/>
                <w:lang w:val="en-ID" w:eastAsia="en-ID"/>
              </w:rPr>
            </w:pPr>
            <w:r w:rsidRPr="004E5BA8">
              <w:rPr>
                <w:rFonts w:ascii="Arial Narrow" w:eastAsia="Times New Roman" w:hAnsi="Arial Narrow" w:cs="Arial"/>
                <w:color w:val="FFFFFF" w:themeColor="background1"/>
                <w:sz w:val="20"/>
                <w:szCs w:val="20"/>
                <w:lang w:val="en-ID" w:eastAsia="en-ID"/>
              </w:rPr>
              <w:t>TARGET SAMPEL</w:t>
            </w:r>
          </w:p>
        </w:tc>
        <w:tc>
          <w:tcPr>
            <w:tcW w:w="3060" w:type="dxa"/>
            <w:gridSpan w:val="3"/>
            <w:shd w:val="clear" w:color="auto" w:fill="1F497D" w:themeFill="text2"/>
            <w:noWrap/>
            <w:vAlign w:val="center"/>
            <w:hideMark/>
          </w:tcPr>
          <w:p w14:paraId="6E208A6F" w14:textId="77777777" w:rsidR="00157BC1" w:rsidRPr="004E5BA8" w:rsidRDefault="00157BC1" w:rsidP="009E3B56">
            <w:pPr>
              <w:jc w:val="center"/>
              <w:cnfStyle w:val="100000000000" w:firstRow="1" w:lastRow="0" w:firstColumn="0" w:lastColumn="0" w:oddVBand="0" w:evenVBand="0" w:oddHBand="0" w:evenHBand="0" w:firstRowFirstColumn="0" w:firstRowLastColumn="0" w:lastRowFirstColumn="0" w:lastRowLastColumn="0"/>
              <w:rPr>
                <w:rFonts w:ascii="Arial Narrow" w:eastAsia="Times New Roman" w:hAnsi="Arial Narrow" w:cs="Arial"/>
                <w:color w:val="FFFFFF" w:themeColor="background1"/>
                <w:sz w:val="20"/>
                <w:szCs w:val="20"/>
                <w:lang w:val="en-ID" w:eastAsia="en-ID"/>
              </w:rPr>
            </w:pPr>
            <w:r w:rsidRPr="004E5BA8">
              <w:rPr>
                <w:rFonts w:ascii="Arial Narrow" w:eastAsia="Times New Roman" w:hAnsi="Arial Narrow" w:cs="Arial"/>
                <w:color w:val="FFFFFF" w:themeColor="background1"/>
                <w:sz w:val="20"/>
                <w:szCs w:val="20"/>
                <w:lang w:val="en-ID" w:eastAsia="en-ID"/>
              </w:rPr>
              <w:t>Jumlah Sampel 2022</w:t>
            </w:r>
          </w:p>
        </w:tc>
      </w:tr>
      <w:tr w:rsidR="00157BC1" w:rsidRPr="004E5BA8" w14:paraId="0CF9A1EC" w14:textId="77777777" w:rsidTr="00F85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 w:type="dxa"/>
            <w:vMerge/>
            <w:shd w:val="clear" w:color="auto" w:fill="1F497D" w:themeFill="text2"/>
            <w:vAlign w:val="center"/>
            <w:hideMark/>
          </w:tcPr>
          <w:p w14:paraId="4BB5FF84" w14:textId="77777777" w:rsidR="00157BC1" w:rsidRPr="004E5BA8" w:rsidRDefault="00157BC1" w:rsidP="009E3B56">
            <w:pPr>
              <w:jc w:val="center"/>
              <w:rPr>
                <w:rFonts w:ascii="Arial Narrow" w:eastAsia="Times New Roman" w:hAnsi="Arial Narrow" w:cs="Arial"/>
                <w:color w:val="FFFFFF" w:themeColor="background1"/>
                <w:sz w:val="20"/>
                <w:szCs w:val="20"/>
                <w:lang w:val="en-ID" w:eastAsia="en-ID"/>
              </w:rPr>
            </w:pPr>
          </w:p>
        </w:tc>
        <w:tc>
          <w:tcPr>
            <w:tcW w:w="3716" w:type="dxa"/>
            <w:vMerge/>
            <w:shd w:val="clear" w:color="auto" w:fill="1F497D" w:themeFill="text2"/>
            <w:vAlign w:val="center"/>
            <w:hideMark/>
          </w:tcPr>
          <w:p w14:paraId="20183D9A" w14:textId="77777777" w:rsidR="00157BC1" w:rsidRPr="004E5BA8" w:rsidRDefault="00157BC1" w:rsidP="009E3B5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FFFFFF" w:themeColor="background1"/>
                <w:sz w:val="20"/>
                <w:szCs w:val="20"/>
                <w:lang w:val="en-ID" w:eastAsia="en-ID"/>
              </w:rPr>
            </w:pPr>
          </w:p>
        </w:tc>
        <w:tc>
          <w:tcPr>
            <w:tcW w:w="1748" w:type="dxa"/>
            <w:gridSpan w:val="2"/>
            <w:vMerge/>
            <w:shd w:val="clear" w:color="auto" w:fill="1F497D" w:themeFill="text2"/>
            <w:vAlign w:val="center"/>
            <w:hideMark/>
          </w:tcPr>
          <w:p w14:paraId="5CFFFDD5" w14:textId="77777777" w:rsidR="00157BC1" w:rsidRPr="004E5BA8" w:rsidRDefault="00157BC1" w:rsidP="009E3B5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FFFFFF" w:themeColor="background1"/>
                <w:sz w:val="20"/>
                <w:szCs w:val="20"/>
                <w:lang w:val="en-ID" w:eastAsia="en-ID"/>
              </w:rPr>
            </w:pPr>
          </w:p>
        </w:tc>
        <w:tc>
          <w:tcPr>
            <w:tcW w:w="894" w:type="dxa"/>
            <w:shd w:val="clear" w:color="auto" w:fill="1F497D" w:themeFill="text2"/>
            <w:noWrap/>
            <w:vAlign w:val="center"/>
            <w:hideMark/>
          </w:tcPr>
          <w:p w14:paraId="63B9B9C1" w14:textId="77777777" w:rsidR="00157BC1" w:rsidRPr="004E5BA8" w:rsidRDefault="00157BC1" w:rsidP="009E3B5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FFFFFF" w:themeColor="background1"/>
                <w:sz w:val="20"/>
                <w:szCs w:val="20"/>
                <w:lang w:val="en-ID" w:eastAsia="en-ID"/>
              </w:rPr>
            </w:pPr>
            <w:r w:rsidRPr="004E5BA8">
              <w:rPr>
                <w:rFonts w:ascii="Arial Narrow" w:eastAsia="Times New Roman" w:hAnsi="Arial Narrow" w:cs="Arial"/>
                <w:color w:val="FFFFFF" w:themeColor="background1"/>
                <w:sz w:val="20"/>
                <w:szCs w:val="20"/>
                <w:lang w:val="en-ID" w:eastAsia="en-ID"/>
              </w:rPr>
              <w:t>Aktif</w:t>
            </w:r>
          </w:p>
        </w:tc>
        <w:tc>
          <w:tcPr>
            <w:tcW w:w="1083" w:type="dxa"/>
            <w:shd w:val="clear" w:color="auto" w:fill="1F497D" w:themeFill="text2"/>
            <w:noWrap/>
            <w:vAlign w:val="center"/>
            <w:hideMark/>
          </w:tcPr>
          <w:p w14:paraId="67181819" w14:textId="77777777" w:rsidR="00157BC1" w:rsidRPr="004E5BA8" w:rsidRDefault="00157BC1" w:rsidP="009E3B5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FFFFFF" w:themeColor="background1"/>
                <w:sz w:val="20"/>
                <w:szCs w:val="20"/>
                <w:lang w:val="en-ID" w:eastAsia="en-ID"/>
              </w:rPr>
            </w:pPr>
            <w:r w:rsidRPr="004E5BA8">
              <w:rPr>
                <w:rFonts w:ascii="Arial Narrow" w:eastAsia="Times New Roman" w:hAnsi="Arial Narrow" w:cs="Arial"/>
                <w:color w:val="FFFFFF" w:themeColor="background1"/>
                <w:sz w:val="20"/>
                <w:szCs w:val="20"/>
                <w:lang w:val="en-ID" w:eastAsia="en-ID"/>
              </w:rPr>
              <w:t>Pasif</w:t>
            </w:r>
          </w:p>
        </w:tc>
        <w:tc>
          <w:tcPr>
            <w:tcW w:w="1083" w:type="dxa"/>
            <w:shd w:val="clear" w:color="auto" w:fill="1F497D" w:themeFill="text2"/>
            <w:noWrap/>
            <w:vAlign w:val="center"/>
            <w:hideMark/>
          </w:tcPr>
          <w:p w14:paraId="22616202" w14:textId="77777777" w:rsidR="00157BC1" w:rsidRPr="004E5BA8" w:rsidRDefault="00157BC1" w:rsidP="009E3B56">
            <w:pPr>
              <w:jc w:val="cente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FFFFFF" w:themeColor="background1"/>
                <w:sz w:val="20"/>
                <w:szCs w:val="20"/>
                <w:lang w:val="en-ID" w:eastAsia="en-ID"/>
              </w:rPr>
            </w:pPr>
            <w:r w:rsidRPr="004E5BA8">
              <w:rPr>
                <w:rFonts w:ascii="Arial Narrow" w:eastAsia="Times New Roman" w:hAnsi="Arial Narrow" w:cs="Arial"/>
                <w:color w:val="FFFFFF" w:themeColor="background1"/>
                <w:sz w:val="20"/>
                <w:szCs w:val="20"/>
                <w:lang w:val="en-ID" w:eastAsia="en-ID"/>
              </w:rPr>
              <w:t>Total</w:t>
            </w:r>
          </w:p>
        </w:tc>
      </w:tr>
      <w:tr w:rsidR="004E5BA8" w:rsidRPr="004E5BA8" w14:paraId="6EDB4688" w14:textId="77777777" w:rsidTr="00F853D0">
        <w:trPr>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5FC5A13E" w14:textId="461FF0F8"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1</w:t>
            </w:r>
          </w:p>
        </w:tc>
        <w:tc>
          <w:tcPr>
            <w:tcW w:w="4471" w:type="dxa"/>
            <w:gridSpan w:val="2"/>
            <w:noWrap/>
            <w:vAlign w:val="bottom"/>
            <w:hideMark/>
          </w:tcPr>
          <w:p w14:paraId="3BC79E71" w14:textId="1AFD35EA" w:rsidR="004E5BA8" w:rsidRPr="004E5BA8" w:rsidRDefault="004E5BA8" w:rsidP="004E5BA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Penyidikan dan Pengujian Rabies</w:t>
            </w:r>
          </w:p>
        </w:tc>
        <w:tc>
          <w:tcPr>
            <w:tcW w:w="993" w:type="dxa"/>
            <w:noWrap/>
            <w:vAlign w:val="bottom"/>
            <w:hideMark/>
          </w:tcPr>
          <w:p w14:paraId="7416237F" w14:textId="3239BFFA" w:rsidR="004E5BA8" w:rsidRPr="004E5BA8" w:rsidRDefault="004E5BA8" w:rsidP="00F853D0">
            <w:pPr>
              <w:ind w:left="-108" w:right="34"/>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750</w:t>
            </w:r>
          </w:p>
        </w:tc>
        <w:tc>
          <w:tcPr>
            <w:tcW w:w="894" w:type="dxa"/>
            <w:noWrap/>
            <w:vAlign w:val="bottom"/>
          </w:tcPr>
          <w:p w14:paraId="105CC629" w14:textId="5904041D"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287 </w:t>
            </w:r>
          </w:p>
        </w:tc>
        <w:tc>
          <w:tcPr>
            <w:tcW w:w="1083" w:type="dxa"/>
            <w:noWrap/>
          </w:tcPr>
          <w:p w14:paraId="522AD2A8" w14:textId="44EBE206"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12</w:t>
            </w:r>
          </w:p>
        </w:tc>
        <w:tc>
          <w:tcPr>
            <w:tcW w:w="1083" w:type="dxa"/>
            <w:noWrap/>
            <w:vAlign w:val="bottom"/>
            <w:hideMark/>
          </w:tcPr>
          <w:p w14:paraId="4FE066F9" w14:textId="7139E7DB"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299</w:t>
            </w:r>
          </w:p>
        </w:tc>
      </w:tr>
      <w:tr w:rsidR="004E5BA8" w:rsidRPr="004E5BA8" w14:paraId="268E6E67" w14:textId="77777777" w:rsidTr="00F85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6D2DB4B5" w14:textId="403BE3CE"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2</w:t>
            </w:r>
          </w:p>
        </w:tc>
        <w:tc>
          <w:tcPr>
            <w:tcW w:w="4471" w:type="dxa"/>
            <w:gridSpan w:val="2"/>
            <w:noWrap/>
            <w:vAlign w:val="bottom"/>
            <w:hideMark/>
          </w:tcPr>
          <w:p w14:paraId="0D7A73C6" w14:textId="76C4763F" w:rsidR="004E5BA8" w:rsidRPr="004E5BA8" w:rsidRDefault="004E5BA8" w:rsidP="004E5BA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Penyidikan dan Pengujian AI</w:t>
            </w:r>
          </w:p>
        </w:tc>
        <w:tc>
          <w:tcPr>
            <w:tcW w:w="993" w:type="dxa"/>
            <w:noWrap/>
            <w:vAlign w:val="bottom"/>
            <w:hideMark/>
          </w:tcPr>
          <w:p w14:paraId="2DB83BB0" w14:textId="04AA62F6" w:rsidR="004E5BA8" w:rsidRPr="004E5BA8" w:rsidRDefault="004E5BA8" w:rsidP="00F853D0">
            <w:pPr>
              <w:ind w:left="-108" w:right="34"/>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3495</w:t>
            </w:r>
          </w:p>
        </w:tc>
        <w:tc>
          <w:tcPr>
            <w:tcW w:w="894" w:type="dxa"/>
            <w:noWrap/>
            <w:vAlign w:val="bottom"/>
          </w:tcPr>
          <w:p w14:paraId="0FD690BA" w14:textId="562C13AC"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1.561 </w:t>
            </w:r>
          </w:p>
        </w:tc>
        <w:tc>
          <w:tcPr>
            <w:tcW w:w="1083" w:type="dxa"/>
            <w:noWrap/>
          </w:tcPr>
          <w:p w14:paraId="357AF57B" w14:textId="054FBA37"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2.177</w:t>
            </w:r>
          </w:p>
        </w:tc>
        <w:tc>
          <w:tcPr>
            <w:tcW w:w="1083" w:type="dxa"/>
            <w:noWrap/>
            <w:vAlign w:val="bottom"/>
            <w:hideMark/>
          </w:tcPr>
          <w:p w14:paraId="49283538" w14:textId="473DD1EE"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3.738</w:t>
            </w:r>
          </w:p>
        </w:tc>
      </w:tr>
      <w:tr w:rsidR="004E5BA8" w:rsidRPr="004E5BA8" w14:paraId="6DA8CE7C" w14:textId="77777777" w:rsidTr="00F853D0">
        <w:trPr>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412E1CB7" w14:textId="19765879"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3</w:t>
            </w:r>
          </w:p>
        </w:tc>
        <w:tc>
          <w:tcPr>
            <w:tcW w:w="4471" w:type="dxa"/>
            <w:gridSpan w:val="2"/>
            <w:noWrap/>
            <w:vAlign w:val="bottom"/>
            <w:hideMark/>
          </w:tcPr>
          <w:p w14:paraId="21107445" w14:textId="0D2854A1" w:rsidR="004E5BA8" w:rsidRPr="004E5BA8" w:rsidRDefault="004E5BA8" w:rsidP="004E5BA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Penyidikan dan Pengujian BPAH</w:t>
            </w:r>
          </w:p>
        </w:tc>
        <w:tc>
          <w:tcPr>
            <w:tcW w:w="993" w:type="dxa"/>
            <w:noWrap/>
            <w:vAlign w:val="bottom"/>
            <w:hideMark/>
          </w:tcPr>
          <w:p w14:paraId="0F49421A" w14:textId="69B531E1" w:rsidR="004E5BA8" w:rsidRPr="004E5BA8" w:rsidRDefault="004E5BA8" w:rsidP="00F853D0">
            <w:pPr>
              <w:ind w:left="-108" w:right="34"/>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36</w:t>
            </w:r>
          </w:p>
        </w:tc>
        <w:tc>
          <w:tcPr>
            <w:tcW w:w="894" w:type="dxa"/>
            <w:noWrap/>
            <w:vAlign w:val="bottom"/>
          </w:tcPr>
          <w:p w14:paraId="08799A6B" w14:textId="172982CC"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37 </w:t>
            </w:r>
          </w:p>
        </w:tc>
        <w:tc>
          <w:tcPr>
            <w:tcW w:w="1083" w:type="dxa"/>
            <w:noWrap/>
          </w:tcPr>
          <w:p w14:paraId="3C25AC79" w14:textId="5EA77A04"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3</w:t>
            </w:r>
          </w:p>
        </w:tc>
        <w:tc>
          <w:tcPr>
            <w:tcW w:w="1083" w:type="dxa"/>
            <w:noWrap/>
            <w:vAlign w:val="bottom"/>
            <w:hideMark/>
          </w:tcPr>
          <w:p w14:paraId="0C56813E" w14:textId="32E3F49A"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40</w:t>
            </w:r>
          </w:p>
        </w:tc>
      </w:tr>
      <w:tr w:rsidR="004E5BA8" w:rsidRPr="004E5BA8" w14:paraId="230E17A3" w14:textId="77777777" w:rsidTr="00F85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00065646" w14:textId="37755AAD"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4</w:t>
            </w:r>
          </w:p>
        </w:tc>
        <w:tc>
          <w:tcPr>
            <w:tcW w:w="4471" w:type="dxa"/>
            <w:gridSpan w:val="2"/>
            <w:noWrap/>
            <w:vAlign w:val="bottom"/>
            <w:hideMark/>
          </w:tcPr>
          <w:p w14:paraId="0E286C36" w14:textId="0DE08D7E" w:rsidR="004E5BA8" w:rsidRPr="004E5BA8" w:rsidRDefault="004E5BA8" w:rsidP="004E5BA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Penyidikan dan Pengujian Brucellosis</w:t>
            </w:r>
          </w:p>
        </w:tc>
        <w:tc>
          <w:tcPr>
            <w:tcW w:w="993" w:type="dxa"/>
            <w:noWrap/>
            <w:vAlign w:val="bottom"/>
            <w:hideMark/>
          </w:tcPr>
          <w:p w14:paraId="3FCC109C" w14:textId="3C76723A" w:rsidR="004E5BA8" w:rsidRPr="004E5BA8" w:rsidRDefault="004E5BA8" w:rsidP="00F853D0">
            <w:pPr>
              <w:ind w:left="-108" w:right="34"/>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1750</w:t>
            </w:r>
          </w:p>
        </w:tc>
        <w:tc>
          <w:tcPr>
            <w:tcW w:w="894" w:type="dxa"/>
            <w:noWrap/>
            <w:vAlign w:val="bottom"/>
          </w:tcPr>
          <w:p w14:paraId="12A612A0" w14:textId="391D69FE"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2.831 </w:t>
            </w:r>
          </w:p>
        </w:tc>
        <w:tc>
          <w:tcPr>
            <w:tcW w:w="1083" w:type="dxa"/>
            <w:noWrap/>
          </w:tcPr>
          <w:p w14:paraId="08253F3F" w14:textId="6F2BA61B"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5.900</w:t>
            </w:r>
          </w:p>
        </w:tc>
        <w:tc>
          <w:tcPr>
            <w:tcW w:w="1083" w:type="dxa"/>
            <w:noWrap/>
            <w:vAlign w:val="bottom"/>
            <w:hideMark/>
          </w:tcPr>
          <w:p w14:paraId="17F8136E" w14:textId="14B62989"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8.731</w:t>
            </w:r>
          </w:p>
        </w:tc>
      </w:tr>
      <w:tr w:rsidR="004E5BA8" w:rsidRPr="004E5BA8" w14:paraId="72A03ABB" w14:textId="77777777" w:rsidTr="00F853D0">
        <w:trPr>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6EAD964A" w14:textId="074BB0F5"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5</w:t>
            </w:r>
          </w:p>
        </w:tc>
        <w:tc>
          <w:tcPr>
            <w:tcW w:w="4471" w:type="dxa"/>
            <w:gridSpan w:val="2"/>
            <w:noWrap/>
            <w:vAlign w:val="bottom"/>
            <w:hideMark/>
          </w:tcPr>
          <w:p w14:paraId="146B7911" w14:textId="3F6AD87E" w:rsidR="004E5BA8" w:rsidRPr="004E5BA8" w:rsidRDefault="004E5BA8" w:rsidP="004E5BA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Penyidikan dan Pengujian Anthrax</w:t>
            </w:r>
          </w:p>
        </w:tc>
        <w:tc>
          <w:tcPr>
            <w:tcW w:w="993" w:type="dxa"/>
            <w:noWrap/>
            <w:vAlign w:val="bottom"/>
            <w:hideMark/>
          </w:tcPr>
          <w:p w14:paraId="7A102F1B" w14:textId="1A7DC4CA" w:rsidR="004E5BA8" w:rsidRPr="004E5BA8" w:rsidRDefault="004E5BA8" w:rsidP="00F853D0">
            <w:pPr>
              <w:ind w:left="-108" w:right="34"/>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390</w:t>
            </w:r>
          </w:p>
        </w:tc>
        <w:tc>
          <w:tcPr>
            <w:tcW w:w="894" w:type="dxa"/>
            <w:noWrap/>
            <w:vAlign w:val="bottom"/>
          </w:tcPr>
          <w:p w14:paraId="59EC05E9" w14:textId="6F2271A3"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756 </w:t>
            </w:r>
          </w:p>
        </w:tc>
        <w:tc>
          <w:tcPr>
            <w:tcW w:w="1083" w:type="dxa"/>
            <w:noWrap/>
          </w:tcPr>
          <w:p w14:paraId="4EAB9316" w14:textId="2D45EE6D"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556</w:t>
            </w:r>
          </w:p>
        </w:tc>
        <w:tc>
          <w:tcPr>
            <w:tcW w:w="1083" w:type="dxa"/>
            <w:noWrap/>
            <w:vAlign w:val="bottom"/>
            <w:hideMark/>
          </w:tcPr>
          <w:p w14:paraId="27368BDC" w14:textId="3D8BC7A9"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1.312</w:t>
            </w:r>
          </w:p>
        </w:tc>
      </w:tr>
      <w:tr w:rsidR="004E5BA8" w:rsidRPr="004E5BA8" w14:paraId="22826316" w14:textId="77777777" w:rsidTr="00F85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07FA008A" w14:textId="7CF4804B"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6</w:t>
            </w:r>
          </w:p>
        </w:tc>
        <w:tc>
          <w:tcPr>
            <w:tcW w:w="4471" w:type="dxa"/>
            <w:gridSpan w:val="2"/>
            <w:noWrap/>
            <w:vAlign w:val="bottom"/>
            <w:hideMark/>
          </w:tcPr>
          <w:p w14:paraId="1CF35120" w14:textId="2AC8FE2F" w:rsidR="004E5BA8" w:rsidRPr="004E5BA8" w:rsidRDefault="004E5BA8" w:rsidP="004E5BA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Penyidikan dan Pengujian Hog Cholera</w:t>
            </w:r>
          </w:p>
        </w:tc>
        <w:tc>
          <w:tcPr>
            <w:tcW w:w="993" w:type="dxa"/>
            <w:noWrap/>
            <w:vAlign w:val="bottom"/>
            <w:hideMark/>
          </w:tcPr>
          <w:p w14:paraId="3D7C0BCC" w14:textId="3EAAB2F9" w:rsidR="004E5BA8" w:rsidRPr="004E5BA8" w:rsidRDefault="004E5BA8" w:rsidP="00F853D0">
            <w:pPr>
              <w:ind w:left="-108" w:right="34"/>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555</w:t>
            </w:r>
          </w:p>
        </w:tc>
        <w:tc>
          <w:tcPr>
            <w:tcW w:w="894" w:type="dxa"/>
            <w:noWrap/>
            <w:vAlign w:val="bottom"/>
          </w:tcPr>
          <w:p w14:paraId="5ADD5C69" w14:textId="0421AF35"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191 </w:t>
            </w:r>
          </w:p>
        </w:tc>
        <w:tc>
          <w:tcPr>
            <w:tcW w:w="1083" w:type="dxa"/>
            <w:noWrap/>
          </w:tcPr>
          <w:p w14:paraId="792F1709" w14:textId="7E74D3EE"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377</w:t>
            </w:r>
          </w:p>
        </w:tc>
        <w:tc>
          <w:tcPr>
            <w:tcW w:w="1083" w:type="dxa"/>
            <w:noWrap/>
            <w:vAlign w:val="bottom"/>
            <w:hideMark/>
          </w:tcPr>
          <w:p w14:paraId="1E93ADE1" w14:textId="1E413F02"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568</w:t>
            </w:r>
          </w:p>
        </w:tc>
      </w:tr>
      <w:tr w:rsidR="004E5BA8" w:rsidRPr="004E5BA8" w14:paraId="2007E29B" w14:textId="77777777" w:rsidTr="00F853D0">
        <w:trPr>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7F200E5E" w14:textId="622149FB"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7</w:t>
            </w:r>
          </w:p>
        </w:tc>
        <w:tc>
          <w:tcPr>
            <w:tcW w:w="4471" w:type="dxa"/>
            <w:gridSpan w:val="2"/>
            <w:noWrap/>
            <w:vAlign w:val="bottom"/>
            <w:hideMark/>
          </w:tcPr>
          <w:p w14:paraId="0BD42204" w14:textId="1258E9BB" w:rsidR="004E5BA8" w:rsidRPr="004E5BA8" w:rsidRDefault="004E5BA8" w:rsidP="004E5BA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Penyidikan dan Pengujian Hewan Lainnya</w:t>
            </w:r>
          </w:p>
        </w:tc>
        <w:tc>
          <w:tcPr>
            <w:tcW w:w="993" w:type="dxa"/>
            <w:noWrap/>
            <w:vAlign w:val="bottom"/>
            <w:hideMark/>
          </w:tcPr>
          <w:p w14:paraId="64299C4A" w14:textId="733A1918" w:rsidR="004E5BA8" w:rsidRPr="004E5BA8" w:rsidRDefault="004E5BA8" w:rsidP="00F853D0">
            <w:pPr>
              <w:ind w:left="-108" w:right="34"/>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225</w:t>
            </w:r>
          </w:p>
        </w:tc>
        <w:tc>
          <w:tcPr>
            <w:tcW w:w="894" w:type="dxa"/>
            <w:noWrap/>
            <w:vAlign w:val="bottom"/>
          </w:tcPr>
          <w:p w14:paraId="2B5D9C80" w14:textId="317A5D87"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709 </w:t>
            </w:r>
          </w:p>
        </w:tc>
        <w:tc>
          <w:tcPr>
            <w:tcW w:w="1083" w:type="dxa"/>
            <w:noWrap/>
          </w:tcPr>
          <w:p w14:paraId="41499744" w14:textId="63E59458"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3.442</w:t>
            </w:r>
          </w:p>
        </w:tc>
        <w:tc>
          <w:tcPr>
            <w:tcW w:w="1083" w:type="dxa"/>
            <w:noWrap/>
            <w:vAlign w:val="bottom"/>
            <w:hideMark/>
          </w:tcPr>
          <w:p w14:paraId="3F3CF175" w14:textId="4DA46FDE"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4.151</w:t>
            </w:r>
          </w:p>
        </w:tc>
      </w:tr>
      <w:tr w:rsidR="004E5BA8" w:rsidRPr="004E5BA8" w14:paraId="590A22B2" w14:textId="77777777" w:rsidTr="00F85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698D2AA0" w14:textId="3E16DC25"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 </w:t>
            </w:r>
            <w:r w:rsidR="00F853D0">
              <w:rPr>
                <w:rFonts w:ascii="Arial Narrow" w:hAnsi="Arial Narrow" w:cs="Arial"/>
                <w:color w:val="000000"/>
                <w:sz w:val="20"/>
                <w:szCs w:val="20"/>
              </w:rPr>
              <w:t>8</w:t>
            </w:r>
          </w:p>
        </w:tc>
        <w:tc>
          <w:tcPr>
            <w:tcW w:w="4471" w:type="dxa"/>
            <w:gridSpan w:val="2"/>
            <w:noWrap/>
            <w:vAlign w:val="bottom"/>
            <w:hideMark/>
          </w:tcPr>
          <w:p w14:paraId="67A91F8E" w14:textId="34D73967" w:rsidR="004E5BA8" w:rsidRPr="004E5BA8" w:rsidRDefault="004E5BA8" w:rsidP="004E5BA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Surveilans Pembebasan</w:t>
            </w:r>
          </w:p>
        </w:tc>
        <w:tc>
          <w:tcPr>
            <w:tcW w:w="993" w:type="dxa"/>
            <w:noWrap/>
            <w:vAlign w:val="bottom"/>
            <w:hideMark/>
          </w:tcPr>
          <w:p w14:paraId="5E2C65D9" w14:textId="677BAF47" w:rsidR="004E5BA8" w:rsidRPr="004E5BA8" w:rsidRDefault="004E5BA8" w:rsidP="00F853D0">
            <w:pPr>
              <w:ind w:left="-108" w:right="34"/>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375</w:t>
            </w:r>
          </w:p>
        </w:tc>
        <w:tc>
          <w:tcPr>
            <w:tcW w:w="894" w:type="dxa"/>
            <w:noWrap/>
            <w:vAlign w:val="bottom"/>
          </w:tcPr>
          <w:p w14:paraId="684C18CF" w14:textId="65D08336"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 </w:t>
            </w:r>
          </w:p>
        </w:tc>
        <w:tc>
          <w:tcPr>
            <w:tcW w:w="1083" w:type="dxa"/>
            <w:noWrap/>
          </w:tcPr>
          <w:p w14:paraId="4A60BB61" w14:textId="5FE5D670"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p>
        </w:tc>
        <w:tc>
          <w:tcPr>
            <w:tcW w:w="1083" w:type="dxa"/>
            <w:noWrap/>
            <w:vAlign w:val="bottom"/>
            <w:hideMark/>
          </w:tcPr>
          <w:p w14:paraId="7C014D94" w14:textId="0256C395"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0</w:t>
            </w:r>
          </w:p>
        </w:tc>
      </w:tr>
      <w:tr w:rsidR="004E5BA8" w:rsidRPr="004E5BA8" w14:paraId="36BAC9AC" w14:textId="77777777" w:rsidTr="00F853D0">
        <w:trPr>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7F1D32C2" w14:textId="72117295" w:rsidR="004E5BA8" w:rsidRPr="004E5BA8" w:rsidRDefault="00F853D0" w:rsidP="00F853D0">
            <w:pPr>
              <w:jc w:val="right"/>
              <w:rPr>
                <w:rFonts w:ascii="Arial Narrow" w:eastAsia="Times New Roman" w:hAnsi="Arial Narrow" w:cs="Arial"/>
                <w:b w:val="0"/>
                <w:bCs w:val="0"/>
                <w:color w:val="000000"/>
                <w:sz w:val="20"/>
                <w:szCs w:val="20"/>
                <w:lang w:val="en-ID" w:eastAsia="en-ID"/>
              </w:rPr>
            </w:pPr>
            <w:r>
              <w:rPr>
                <w:rFonts w:ascii="Arial Narrow" w:hAnsi="Arial Narrow" w:cs="Arial"/>
                <w:color w:val="000000"/>
                <w:sz w:val="20"/>
                <w:szCs w:val="20"/>
              </w:rPr>
              <w:t>9</w:t>
            </w:r>
          </w:p>
        </w:tc>
        <w:tc>
          <w:tcPr>
            <w:tcW w:w="4471" w:type="dxa"/>
            <w:gridSpan w:val="2"/>
            <w:noWrap/>
            <w:vAlign w:val="bottom"/>
            <w:hideMark/>
          </w:tcPr>
          <w:p w14:paraId="1E31479F" w14:textId="305DD174" w:rsidR="004E5BA8" w:rsidRPr="004E5BA8" w:rsidRDefault="004E5BA8" w:rsidP="004E5BA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Penyidikan dan Pengujian ASF</w:t>
            </w:r>
          </w:p>
        </w:tc>
        <w:tc>
          <w:tcPr>
            <w:tcW w:w="993" w:type="dxa"/>
            <w:noWrap/>
            <w:vAlign w:val="bottom"/>
            <w:hideMark/>
          </w:tcPr>
          <w:p w14:paraId="63955E13" w14:textId="12D26E46" w:rsidR="004E5BA8" w:rsidRPr="004E5BA8" w:rsidRDefault="004E5BA8" w:rsidP="00F853D0">
            <w:pPr>
              <w:ind w:left="-108" w:right="34"/>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336</w:t>
            </w:r>
          </w:p>
        </w:tc>
        <w:tc>
          <w:tcPr>
            <w:tcW w:w="894" w:type="dxa"/>
            <w:noWrap/>
            <w:vAlign w:val="bottom"/>
          </w:tcPr>
          <w:p w14:paraId="7446EB65" w14:textId="54227B06"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194 </w:t>
            </w:r>
          </w:p>
        </w:tc>
        <w:tc>
          <w:tcPr>
            <w:tcW w:w="1083" w:type="dxa"/>
            <w:noWrap/>
          </w:tcPr>
          <w:p w14:paraId="5FC1827E" w14:textId="1305AD2F"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2.248</w:t>
            </w:r>
          </w:p>
        </w:tc>
        <w:tc>
          <w:tcPr>
            <w:tcW w:w="1083" w:type="dxa"/>
            <w:noWrap/>
            <w:vAlign w:val="bottom"/>
            <w:hideMark/>
          </w:tcPr>
          <w:p w14:paraId="1DB7FEE8" w14:textId="0CB29E54"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2.442</w:t>
            </w:r>
          </w:p>
        </w:tc>
      </w:tr>
      <w:tr w:rsidR="004E5BA8" w:rsidRPr="004E5BA8" w14:paraId="098D0319" w14:textId="77777777" w:rsidTr="00F85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36D79896" w14:textId="3174F4F5" w:rsidR="004E5BA8" w:rsidRPr="004E5BA8" w:rsidRDefault="00F853D0" w:rsidP="00F853D0">
            <w:pPr>
              <w:jc w:val="right"/>
              <w:rPr>
                <w:rFonts w:ascii="Arial Narrow" w:eastAsia="Times New Roman" w:hAnsi="Arial Narrow" w:cs="Arial"/>
                <w:b w:val="0"/>
                <w:bCs w:val="0"/>
                <w:color w:val="000000"/>
                <w:sz w:val="20"/>
                <w:szCs w:val="20"/>
                <w:lang w:val="en-ID" w:eastAsia="en-ID"/>
              </w:rPr>
            </w:pPr>
            <w:r>
              <w:rPr>
                <w:rFonts w:ascii="Arial Narrow" w:hAnsi="Arial Narrow" w:cs="Arial"/>
                <w:color w:val="000000"/>
                <w:sz w:val="20"/>
                <w:szCs w:val="20"/>
              </w:rPr>
              <w:t>10</w:t>
            </w:r>
          </w:p>
        </w:tc>
        <w:tc>
          <w:tcPr>
            <w:tcW w:w="4471" w:type="dxa"/>
            <w:gridSpan w:val="2"/>
            <w:noWrap/>
            <w:vAlign w:val="bottom"/>
            <w:hideMark/>
          </w:tcPr>
          <w:p w14:paraId="080588D0" w14:textId="6E0C4F6E" w:rsidR="004E5BA8" w:rsidRPr="004E5BA8" w:rsidRDefault="004E5BA8" w:rsidP="004E5BA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Penyidikan dan Pengujian Viral lainnya (mamalia)</w:t>
            </w:r>
          </w:p>
        </w:tc>
        <w:tc>
          <w:tcPr>
            <w:tcW w:w="993" w:type="dxa"/>
            <w:noWrap/>
            <w:vAlign w:val="bottom"/>
            <w:hideMark/>
          </w:tcPr>
          <w:p w14:paraId="575E50A1" w14:textId="1935B7EE" w:rsidR="004E5BA8" w:rsidRPr="004E5BA8" w:rsidRDefault="004E5BA8" w:rsidP="00F853D0">
            <w:pPr>
              <w:ind w:left="-108" w:right="34"/>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1064</w:t>
            </w:r>
          </w:p>
        </w:tc>
        <w:tc>
          <w:tcPr>
            <w:tcW w:w="894" w:type="dxa"/>
            <w:noWrap/>
            <w:vAlign w:val="bottom"/>
          </w:tcPr>
          <w:p w14:paraId="58480BC0" w14:textId="455662FE"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2.343 </w:t>
            </w:r>
          </w:p>
        </w:tc>
        <w:tc>
          <w:tcPr>
            <w:tcW w:w="1083" w:type="dxa"/>
            <w:noWrap/>
          </w:tcPr>
          <w:p w14:paraId="5EF7A7BB" w14:textId="5BD19A3F"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5.932</w:t>
            </w:r>
          </w:p>
        </w:tc>
        <w:tc>
          <w:tcPr>
            <w:tcW w:w="1083" w:type="dxa"/>
            <w:noWrap/>
            <w:vAlign w:val="bottom"/>
            <w:hideMark/>
          </w:tcPr>
          <w:p w14:paraId="5DEA88C0" w14:textId="6E9AC3BE"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8.275</w:t>
            </w:r>
          </w:p>
        </w:tc>
      </w:tr>
      <w:tr w:rsidR="004E5BA8" w:rsidRPr="004E5BA8" w14:paraId="4AB9962E" w14:textId="77777777" w:rsidTr="00F853D0">
        <w:trPr>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74E1F149" w14:textId="10AB7276"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1</w:t>
            </w:r>
            <w:r w:rsidR="00F853D0">
              <w:rPr>
                <w:rFonts w:ascii="Arial Narrow" w:hAnsi="Arial Narrow" w:cs="Arial"/>
                <w:color w:val="000000"/>
                <w:sz w:val="20"/>
                <w:szCs w:val="20"/>
              </w:rPr>
              <w:t>1</w:t>
            </w:r>
          </w:p>
        </w:tc>
        <w:tc>
          <w:tcPr>
            <w:tcW w:w="4471" w:type="dxa"/>
            <w:gridSpan w:val="2"/>
            <w:noWrap/>
            <w:vAlign w:val="bottom"/>
            <w:hideMark/>
          </w:tcPr>
          <w:p w14:paraId="1AF26992" w14:textId="4E3AF17F" w:rsidR="004E5BA8" w:rsidRPr="004E5BA8" w:rsidRDefault="004E5BA8" w:rsidP="004E5BA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Penyidikan dan Pengujian Bakterial lainya (mamalia)</w:t>
            </w:r>
          </w:p>
        </w:tc>
        <w:tc>
          <w:tcPr>
            <w:tcW w:w="993" w:type="dxa"/>
            <w:noWrap/>
            <w:vAlign w:val="bottom"/>
            <w:hideMark/>
          </w:tcPr>
          <w:p w14:paraId="60C8B6D1" w14:textId="25D560FE" w:rsidR="004E5BA8" w:rsidRPr="004E5BA8" w:rsidRDefault="004E5BA8" w:rsidP="00F853D0">
            <w:pPr>
              <w:ind w:left="-108" w:right="34"/>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770</w:t>
            </w:r>
          </w:p>
        </w:tc>
        <w:tc>
          <w:tcPr>
            <w:tcW w:w="894" w:type="dxa"/>
            <w:noWrap/>
            <w:vAlign w:val="bottom"/>
          </w:tcPr>
          <w:p w14:paraId="0F1A5349" w14:textId="616D7336"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533 </w:t>
            </w:r>
          </w:p>
        </w:tc>
        <w:tc>
          <w:tcPr>
            <w:tcW w:w="1083" w:type="dxa"/>
            <w:noWrap/>
          </w:tcPr>
          <w:p w14:paraId="7FF9C572" w14:textId="1317493E"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1.598</w:t>
            </w:r>
          </w:p>
        </w:tc>
        <w:tc>
          <w:tcPr>
            <w:tcW w:w="1083" w:type="dxa"/>
            <w:noWrap/>
            <w:vAlign w:val="bottom"/>
            <w:hideMark/>
          </w:tcPr>
          <w:p w14:paraId="2C18B3E1" w14:textId="35DEC6AE"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2.131</w:t>
            </w:r>
          </w:p>
        </w:tc>
      </w:tr>
      <w:tr w:rsidR="004E5BA8" w:rsidRPr="004E5BA8" w14:paraId="4F458A31" w14:textId="77777777" w:rsidTr="00F85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62A48E97" w14:textId="32DFF654"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1</w:t>
            </w:r>
            <w:r w:rsidR="00F853D0">
              <w:rPr>
                <w:rFonts w:ascii="Arial Narrow" w:hAnsi="Arial Narrow" w:cs="Arial"/>
                <w:color w:val="000000"/>
                <w:sz w:val="20"/>
                <w:szCs w:val="20"/>
              </w:rPr>
              <w:t>2</w:t>
            </w:r>
          </w:p>
        </w:tc>
        <w:tc>
          <w:tcPr>
            <w:tcW w:w="4471" w:type="dxa"/>
            <w:gridSpan w:val="2"/>
            <w:noWrap/>
            <w:vAlign w:val="bottom"/>
            <w:hideMark/>
          </w:tcPr>
          <w:p w14:paraId="5DFF19FC" w14:textId="27601201" w:rsidR="004E5BA8" w:rsidRPr="004E5BA8" w:rsidRDefault="004E5BA8" w:rsidP="004E5BA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Surveilans melalui iSIKHNAS</w:t>
            </w:r>
          </w:p>
        </w:tc>
        <w:tc>
          <w:tcPr>
            <w:tcW w:w="993" w:type="dxa"/>
            <w:noWrap/>
            <w:vAlign w:val="bottom"/>
            <w:hideMark/>
          </w:tcPr>
          <w:p w14:paraId="1E94BE4D" w14:textId="6281A815" w:rsidR="004E5BA8" w:rsidRPr="004E5BA8" w:rsidRDefault="004E5BA8" w:rsidP="00F853D0">
            <w:pPr>
              <w:ind w:left="-108" w:right="34"/>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150</w:t>
            </w:r>
          </w:p>
        </w:tc>
        <w:tc>
          <w:tcPr>
            <w:tcW w:w="894" w:type="dxa"/>
            <w:noWrap/>
            <w:vAlign w:val="bottom"/>
          </w:tcPr>
          <w:p w14:paraId="4B555D13" w14:textId="2C441967"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 </w:t>
            </w:r>
          </w:p>
        </w:tc>
        <w:tc>
          <w:tcPr>
            <w:tcW w:w="1083" w:type="dxa"/>
            <w:noWrap/>
          </w:tcPr>
          <w:p w14:paraId="24E07839" w14:textId="64E73F8B"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p>
        </w:tc>
        <w:tc>
          <w:tcPr>
            <w:tcW w:w="1083" w:type="dxa"/>
            <w:noWrap/>
            <w:vAlign w:val="bottom"/>
            <w:hideMark/>
          </w:tcPr>
          <w:p w14:paraId="5270DFC6" w14:textId="3C3F017E"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0</w:t>
            </w:r>
          </w:p>
        </w:tc>
      </w:tr>
      <w:tr w:rsidR="004E5BA8" w:rsidRPr="004E5BA8" w14:paraId="521A0772" w14:textId="77777777" w:rsidTr="00F853D0">
        <w:trPr>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0C25B151" w14:textId="54F9B4BA"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 </w:t>
            </w:r>
            <w:r w:rsidR="00F853D0">
              <w:rPr>
                <w:rFonts w:ascii="Arial Narrow" w:hAnsi="Arial Narrow" w:cs="Arial"/>
                <w:color w:val="000000"/>
                <w:sz w:val="20"/>
                <w:szCs w:val="20"/>
              </w:rPr>
              <w:t>13</w:t>
            </w:r>
          </w:p>
        </w:tc>
        <w:tc>
          <w:tcPr>
            <w:tcW w:w="4471" w:type="dxa"/>
            <w:gridSpan w:val="2"/>
            <w:noWrap/>
            <w:vAlign w:val="bottom"/>
            <w:hideMark/>
          </w:tcPr>
          <w:p w14:paraId="1D10203C" w14:textId="0B8434AF" w:rsidR="004E5BA8" w:rsidRPr="004E5BA8" w:rsidRDefault="004E5BA8" w:rsidP="004E5BA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Uji Banding Profisiensi</w:t>
            </w:r>
          </w:p>
        </w:tc>
        <w:tc>
          <w:tcPr>
            <w:tcW w:w="993" w:type="dxa"/>
            <w:noWrap/>
            <w:vAlign w:val="bottom"/>
            <w:hideMark/>
          </w:tcPr>
          <w:p w14:paraId="0EB14CEE" w14:textId="3CC7C849" w:rsidR="004E5BA8" w:rsidRPr="004E5BA8" w:rsidRDefault="004E5BA8" w:rsidP="00F853D0">
            <w:pPr>
              <w:ind w:left="-108" w:right="34"/>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100</w:t>
            </w:r>
          </w:p>
        </w:tc>
        <w:tc>
          <w:tcPr>
            <w:tcW w:w="894" w:type="dxa"/>
            <w:noWrap/>
            <w:vAlign w:val="bottom"/>
          </w:tcPr>
          <w:p w14:paraId="42E1039A" w14:textId="5B9DA0A7"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w:t>
            </w:r>
          </w:p>
        </w:tc>
        <w:tc>
          <w:tcPr>
            <w:tcW w:w="1083" w:type="dxa"/>
            <w:noWrap/>
          </w:tcPr>
          <w:p w14:paraId="4D540D2D" w14:textId="7F6187A4"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w:t>
            </w:r>
          </w:p>
        </w:tc>
        <w:tc>
          <w:tcPr>
            <w:tcW w:w="1083" w:type="dxa"/>
            <w:noWrap/>
            <w:vAlign w:val="bottom"/>
            <w:hideMark/>
          </w:tcPr>
          <w:p w14:paraId="2C8A5635" w14:textId="39E484C1"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0</w:t>
            </w:r>
          </w:p>
        </w:tc>
      </w:tr>
      <w:tr w:rsidR="004E5BA8" w:rsidRPr="004E5BA8" w14:paraId="3C35DD6C" w14:textId="77777777" w:rsidTr="00F853D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90" w:type="dxa"/>
            <w:noWrap/>
            <w:vAlign w:val="bottom"/>
            <w:hideMark/>
          </w:tcPr>
          <w:p w14:paraId="7157DFF8" w14:textId="66244AB7" w:rsidR="004E5BA8" w:rsidRPr="004E5BA8" w:rsidRDefault="004E5BA8" w:rsidP="00F853D0">
            <w:pPr>
              <w:jc w:val="right"/>
              <w:rPr>
                <w:rFonts w:ascii="Arial Narrow" w:eastAsia="Times New Roman" w:hAnsi="Arial Narrow" w:cs="Arial"/>
                <w:b w:val="0"/>
                <w:bCs w:val="0"/>
                <w:color w:val="000000"/>
                <w:sz w:val="20"/>
                <w:szCs w:val="20"/>
                <w:lang w:val="en-ID" w:eastAsia="en-ID"/>
              </w:rPr>
            </w:pPr>
            <w:r w:rsidRPr="004E5BA8">
              <w:rPr>
                <w:rFonts w:ascii="Arial Narrow" w:hAnsi="Arial Narrow" w:cs="Arial"/>
                <w:color w:val="000000"/>
                <w:sz w:val="20"/>
                <w:szCs w:val="20"/>
              </w:rPr>
              <w:t>1</w:t>
            </w:r>
            <w:r w:rsidR="00F853D0">
              <w:rPr>
                <w:rFonts w:ascii="Arial Narrow" w:hAnsi="Arial Narrow" w:cs="Arial"/>
                <w:color w:val="000000"/>
                <w:sz w:val="20"/>
                <w:szCs w:val="20"/>
              </w:rPr>
              <w:t>4</w:t>
            </w:r>
          </w:p>
        </w:tc>
        <w:tc>
          <w:tcPr>
            <w:tcW w:w="4471" w:type="dxa"/>
            <w:gridSpan w:val="2"/>
            <w:noWrap/>
            <w:vAlign w:val="bottom"/>
            <w:hideMark/>
          </w:tcPr>
          <w:p w14:paraId="533825BA" w14:textId="39AC7671" w:rsidR="004E5BA8" w:rsidRPr="004E5BA8" w:rsidRDefault="004E5BA8" w:rsidP="004E5BA8">
            <w:pPr>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Surveilans Penyakit Mulut dan Kuku</w:t>
            </w:r>
          </w:p>
        </w:tc>
        <w:tc>
          <w:tcPr>
            <w:tcW w:w="993" w:type="dxa"/>
            <w:noWrap/>
            <w:vAlign w:val="bottom"/>
            <w:hideMark/>
          </w:tcPr>
          <w:p w14:paraId="2C0C3B7F" w14:textId="6B055C2B" w:rsidR="004E5BA8" w:rsidRPr="004E5BA8" w:rsidRDefault="004E5BA8" w:rsidP="00F853D0">
            <w:pPr>
              <w:ind w:left="-108" w:right="34"/>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sz w:val="20"/>
                <w:szCs w:val="20"/>
              </w:rPr>
              <w:t xml:space="preserve">  38.874 </w:t>
            </w:r>
          </w:p>
        </w:tc>
        <w:tc>
          <w:tcPr>
            <w:tcW w:w="894" w:type="dxa"/>
            <w:noWrap/>
            <w:vAlign w:val="bottom"/>
          </w:tcPr>
          <w:p w14:paraId="6C533254" w14:textId="7B14613F"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 xml:space="preserve">   32.706 </w:t>
            </w:r>
          </w:p>
        </w:tc>
        <w:tc>
          <w:tcPr>
            <w:tcW w:w="1083" w:type="dxa"/>
            <w:noWrap/>
          </w:tcPr>
          <w:p w14:paraId="4EBEAD63" w14:textId="49290D18"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4.631</w:t>
            </w:r>
          </w:p>
        </w:tc>
        <w:tc>
          <w:tcPr>
            <w:tcW w:w="1083" w:type="dxa"/>
            <w:noWrap/>
            <w:vAlign w:val="bottom"/>
            <w:hideMark/>
          </w:tcPr>
          <w:p w14:paraId="040E85F6" w14:textId="5067CF3D" w:rsidR="004E5BA8" w:rsidRPr="004E5BA8" w:rsidRDefault="004E5BA8" w:rsidP="004E5BA8">
            <w:pPr>
              <w:jc w:val="right"/>
              <w:cnfStyle w:val="000000100000" w:firstRow="0" w:lastRow="0" w:firstColumn="0" w:lastColumn="0" w:oddVBand="0" w:evenVBand="0" w:oddHBand="1" w:evenHBand="0" w:firstRowFirstColumn="0" w:firstRowLastColumn="0" w:lastRowFirstColumn="0" w:lastRowLastColumn="0"/>
              <w:rPr>
                <w:rFonts w:ascii="Arial Narrow" w:eastAsia="Times New Roman" w:hAnsi="Arial Narrow" w:cs="Arial"/>
                <w:color w:val="000000"/>
                <w:sz w:val="20"/>
                <w:szCs w:val="20"/>
                <w:lang w:val="en-ID" w:eastAsia="en-ID"/>
              </w:rPr>
            </w:pPr>
            <w:r w:rsidRPr="004E5BA8">
              <w:rPr>
                <w:rFonts w:ascii="Arial Narrow" w:hAnsi="Arial Narrow" w:cs="Arial"/>
                <w:color w:val="000000"/>
                <w:sz w:val="20"/>
                <w:szCs w:val="20"/>
              </w:rPr>
              <w:t>37.337</w:t>
            </w:r>
          </w:p>
        </w:tc>
      </w:tr>
      <w:tr w:rsidR="004E5BA8" w:rsidRPr="004E5BA8" w14:paraId="2FB23067" w14:textId="77777777" w:rsidTr="00F853D0">
        <w:trPr>
          <w:trHeight w:val="300"/>
        </w:trPr>
        <w:tc>
          <w:tcPr>
            <w:cnfStyle w:val="001000000000" w:firstRow="0" w:lastRow="0" w:firstColumn="1" w:lastColumn="0" w:oddVBand="0" w:evenVBand="0" w:oddHBand="0" w:evenHBand="0" w:firstRowFirstColumn="0" w:firstRowLastColumn="0" w:lastRowFirstColumn="0" w:lastRowLastColumn="0"/>
            <w:tcW w:w="490" w:type="dxa"/>
            <w:noWrap/>
            <w:hideMark/>
          </w:tcPr>
          <w:p w14:paraId="797C54C5" w14:textId="77777777" w:rsidR="004E5BA8" w:rsidRPr="004E5BA8" w:rsidRDefault="004E5BA8" w:rsidP="004E5BA8">
            <w:pPr>
              <w:rPr>
                <w:rFonts w:ascii="Arial Narrow" w:eastAsia="Times New Roman" w:hAnsi="Arial Narrow" w:cs="Arial"/>
                <w:color w:val="000000"/>
                <w:sz w:val="20"/>
                <w:szCs w:val="20"/>
                <w:lang w:val="en-ID" w:eastAsia="en-ID"/>
              </w:rPr>
            </w:pPr>
            <w:r w:rsidRPr="004E5BA8">
              <w:rPr>
                <w:rFonts w:ascii="Arial Narrow" w:eastAsia="Times New Roman" w:hAnsi="Arial Narrow" w:cs="Arial"/>
                <w:color w:val="000000"/>
                <w:sz w:val="20"/>
                <w:szCs w:val="20"/>
                <w:lang w:val="en-ID" w:eastAsia="en-ID"/>
              </w:rPr>
              <w:t> </w:t>
            </w:r>
          </w:p>
        </w:tc>
        <w:tc>
          <w:tcPr>
            <w:tcW w:w="4471" w:type="dxa"/>
            <w:gridSpan w:val="2"/>
            <w:noWrap/>
            <w:hideMark/>
          </w:tcPr>
          <w:p w14:paraId="31CCEFEB" w14:textId="77777777" w:rsidR="004E5BA8" w:rsidRPr="004E5BA8" w:rsidRDefault="004E5BA8" w:rsidP="004E5BA8">
            <w:pPr>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val="en-ID" w:eastAsia="en-ID"/>
              </w:rPr>
            </w:pPr>
            <w:r w:rsidRPr="004E5BA8">
              <w:rPr>
                <w:rFonts w:ascii="Arial Narrow" w:eastAsia="Times New Roman" w:hAnsi="Arial Narrow" w:cs="Arial"/>
                <w:b/>
                <w:bCs/>
                <w:color w:val="000000"/>
                <w:sz w:val="20"/>
                <w:szCs w:val="20"/>
                <w:lang w:val="en-ID" w:eastAsia="en-ID"/>
              </w:rPr>
              <w:t>Total</w:t>
            </w:r>
          </w:p>
        </w:tc>
        <w:tc>
          <w:tcPr>
            <w:tcW w:w="993" w:type="dxa"/>
            <w:noWrap/>
            <w:vAlign w:val="bottom"/>
            <w:hideMark/>
          </w:tcPr>
          <w:p w14:paraId="1E1CE902" w14:textId="7C970C97"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val="en-ID" w:eastAsia="en-ID"/>
              </w:rPr>
            </w:pPr>
            <w:r w:rsidRPr="004E5BA8">
              <w:rPr>
                <w:rFonts w:ascii="Arial Narrow" w:hAnsi="Arial Narrow" w:cs="Arial"/>
                <w:b/>
                <w:color w:val="000000"/>
                <w:sz w:val="20"/>
                <w:szCs w:val="20"/>
              </w:rPr>
              <w:t xml:space="preserve">         48.870 </w:t>
            </w:r>
          </w:p>
        </w:tc>
        <w:tc>
          <w:tcPr>
            <w:tcW w:w="894" w:type="dxa"/>
            <w:noWrap/>
            <w:vAlign w:val="bottom"/>
            <w:hideMark/>
          </w:tcPr>
          <w:p w14:paraId="5623B503" w14:textId="5312965E"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val="en-ID" w:eastAsia="en-ID"/>
              </w:rPr>
            </w:pPr>
            <w:r w:rsidRPr="004E5BA8">
              <w:rPr>
                <w:rFonts w:ascii="Arial Narrow" w:hAnsi="Arial Narrow" w:cs="Arial"/>
                <w:b/>
                <w:color w:val="000000"/>
                <w:sz w:val="20"/>
                <w:szCs w:val="20"/>
              </w:rPr>
              <w:t xml:space="preserve"> 42.148 </w:t>
            </w:r>
          </w:p>
        </w:tc>
        <w:tc>
          <w:tcPr>
            <w:tcW w:w="1083" w:type="dxa"/>
            <w:noWrap/>
            <w:vAlign w:val="bottom"/>
            <w:hideMark/>
          </w:tcPr>
          <w:p w14:paraId="32E41247" w14:textId="4E0895D1"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val="en-ID" w:eastAsia="en-ID"/>
              </w:rPr>
            </w:pPr>
            <w:r w:rsidRPr="004E5BA8">
              <w:rPr>
                <w:rFonts w:ascii="Arial Narrow" w:hAnsi="Arial Narrow" w:cs="Arial"/>
                <w:b/>
                <w:color w:val="000000"/>
                <w:sz w:val="20"/>
                <w:szCs w:val="20"/>
              </w:rPr>
              <w:t xml:space="preserve">     26.876 </w:t>
            </w:r>
          </w:p>
        </w:tc>
        <w:tc>
          <w:tcPr>
            <w:tcW w:w="1083" w:type="dxa"/>
            <w:noWrap/>
            <w:vAlign w:val="bottom"/>
            <w:hideMark/>
          </w:tcPr>
          <w:p w14:paraId="729DEDA1" w14:textId="4F6CA054" w:rsidR="004E5BA8" w:rsidRPr="004E5BA8" w:rsidRDefault="004E5BA8" w:rsidP="004E5BA8">
            <w:pPr>
              <w:jc w:val="right"/>
              <w:cnfStyle w:val="000000000000" w:firstRow="0" w:lastRow="0" w:firstColumn="0" w:lastColumn="0" w:oddVBand="0" w:evenVBand="0" w:oddHBand="0" w:evenHBand="0" w:firstRowFirstColumn="0" w:firstRowLastColumn="0" w:lastRowFirstColumn="0" w:lastRowLastColumn="0"/>
              <w:rPr>
                <w:rFonts w:ascii="Arial Narrow" w:eastAsia="Times New Roman" w:hAnsi="Arial Narrow" w:cs="Arial"/>
                <w:b/>
                <w:bCs/>
                <w:color w:val="000000"/>
                <w:sz w:val="20"/>
                <w:szCs w:val="20"/>
                <w:lang w:val="en-ID" w:eastAsia="en-ID"/>
              </w:rPr>
            </w:pPr>
            <w:r w:rsidRPr="004E5BA8">
              <w:rPr>
                <w:rFonts w:ascii="Arial Narrow" w:hAnsi="Arial Narrow" w:cs="Arial"/>
                <w:b/>
                <w:color w:val="000000"/>
                <w:sz w:val="20"/>
                <w:szCs w:val="20"/>
              </w:rPr>
              <w:t xml:space="preserve">     69.024 </w:t>
            </w:r>
          </w:p>
        </w:tc>
      </w:tr>
    </w:tbl>
    <w:p w14:paraId="071F3E81" w14:textId="77777777" w:rsidR="00B64FB2" w:rsidRPr="00F853D0" w:rsidRDefault="00B64FB2" w:rsidP="00F853D0">
      <w:pPr>
        <w:spacing w:line="360" w:lineRule="auto"/>
        <w:jc w:val="both"/>
        <w:rPr>
          <w:rFonts w:ascii="Arial" w:eastAsia="Times New Roman" w:hAnsi="Arial" w:cs="Arial"/>
          <w:lang w:eastAsia="id-ID"/>
        </w:rPr>
      </w:pPr>
    </w:p>
    <w:p w14:paraId="2088BA44" w14:textId="77777777" w:rsidR="000641FB" w:rsidRPr="00ED53CE" w:rsidRDefault="000641FB" w:rsidP="000641FB">
      <w:pPr>
        <w:pStyle w:val="Body"/>
        <w:numPr>
          <w:ilvl w:val="0"/>
          <w:numId w:val="37"/>
        </w:numPr>
        <w:spacing w:line="360" w:lineRule="auto"/>
        <w:ind w:left="567" w:hanging="360"/>
        <w:rPr>
          <w:rFonts w:cs="Arial"/>
        </w:rPr>
      </w:pPr>
      <w:r w:rsidRPr="00ED53CE">
        <w:rPr>
          <w:rFonts w:cs="Arial"/>
          <w:b/>
          <w:bCs/>
        </w:rPr>
        <w:t>Analisis penyebab keberhasilan kinerja</w:t>
      </w:r>
      <w:r w:rsidRPr="00ED53CE">
        <w:rPr>
          <w:rFonts w:cs="Arial"/>
        </w:rPr>
        <w:t>:</w:t>
      </w:r>
    </w:p>
    <w:p w14:paraId="562390AE" w14:textId="79CDFEAF" w:rsidR="008A6746" w:rsidRPr="00F30CBC" w:rsidRDefault="00F30CBC" w:rsidP="00F853D0">
      <w:pPr>
        <w:spacing w:line="360" w:lineRule="auto"/>
        <w:ind w:left="567"/>
        <w:jc w:val="both"/>
        <w:rPr>
          <w:rFonts w:ascii="Arial" w:eastAsia="Times New Roman" w:hAnsi="Arial" w:cs="Arial"/>
          <w:lang w:eastAsia="id-ID"/>
        </w:rPr>
      </w:pPr>
      <w:r>
        <w:rPr>
          <w:rFonts w:ascii="Arial" w:eastAsia="Times New Roman" w:hAnsi="Arial" w:cs="Arial"/>
          <w:lang w:eastAsia="id-ID"/>
        </w:rPr>
        <w:t xml:space="preserve">Capaian </w:t>
      </w:r>
      <w:r w:rsidR="009903AC">
        <w:rPr>
          <w:rFonts w:ascii="Arial" w:eastAsia="Times New Roman" w:hAnsi="Arial" w:cs="Arial"/>
          <w:lang w:eastAsia="id-ID"/>
        </w:rPr>
        <w:t xml:space="preserve">kegiatan </w:t>
      </w:r>
      <w:r w:rsidR="00F853D0">
        <w:rPr>
          <w:rFonts w:ascii="Arial" w:eastAsia="Times New Roman" w:hAnsi="Arial" w:cs="Arial"/>
          <w:lang w:eastAsia="id-ID"/>
        </w:rPr>
        <w:t>Peningkatan Layanan Pengendalian dan Penanggulangan Penyakit Hewan</w:t>
      </w:r>
      <w:r w:rsidR="00E07755">
        <w:rPr>
          <w:rFonts w:ascii="Arial" w:eastAsia="Times New Roman" w:hAnsi="Arial" w:cs="Arial"/>
          <w:lang w:eastAsia="id-ID"/>
        </w:rPr>
        <w:t xml:space="preserve"> dapat </w:t>
      </w:r>
      <w:r w:rsidR="00F853D0">
        <w:rPr>
          <w:rFonts w:ascii="Arial" w:eastAsia="Times New Roman" w:hAnsi="Arial" w:cs="Arial"/>
          <w:lang w:eastAsia="id-ID"/>
        </w:rPr>
        <w:t xml:space="preserve">dikatakan </w:t>
      </w:r>
      <w:r w:rsidR="00E07755">
        <w:rPr>
          <w:rFonts w:ascii="Arial" w:eastAsia="Times New Roman" w:hAnsi="Arial" w:cs="Arial"/>
          <w:lang w:eastAsia="id-ID"/>
        </w:rPr>
        <w:t xml:space="preserve">berhasil </w:t>
      </w:r>
      <w:r w:rsidR="009903AC">
        <w:rPr>
          <w:rFonts w:ascii="Arial" w:eastAsia="Times New Roman" w:hAnsi="Arial" w:cs="Arial"/>
          <w:lang w:eastAsia="id-ID"/>
        </w:rPr>
        <w:t xml:space="preserve">karena didukung oleh </w:t>
      </w:r>
      <w:r w:rsidR="00E07755">
        <w:rPr>
          <w:rFonts w:ascii="Arial" w:eastAsia="Times New Roman" w:hAnsi="Arial" w:cs="Arial"/>
          <w:lang w:eastAsia="id-ID"/>
        </w:rPr>
        <w:t>fak</w:t>
      </w:r>
      <w:r w:rsidR="009903AC">
        <w:rPr>
          <w:rFonts w:ascii="Arial" w:eastAsia="Times New Roman" w:hAnsi="Arial" w:cs="Arial"/>
          <w:lang w:eastAsia="id-ID"/>
        </w:rPr>
        <w:t>tor kesiapsiagaan petugas dalam memberikan pelayanan dan telah terencananya target s</w:t>
      </w:r>
      <w:r w:rsidR="00E07755">
        <w:rPr>
          <w:rFonts w:ascii="Arial" w:eastAsia="Times New Roman" w:hAnsi="Arial" w:cs="Arial"/>
          <w:lang w:eastAsia="id-ID"/>
        </w:rPr>
        <w:t>urveilans pada tiap-tiap output dan ketersediaan alokasi anggaran kegiatan.</w:t>
      </w:r>
    </w:p>
    <w:p w14:paraId="4AE15CCD" w14:textId="77777777" w:rsidR="006909EA" w:rsidRDefault="006909EA" w:rsidP="00B64FB2">
      <w:pPr>
        <w:pStyle w:val="ListParagraph"/>
        <w:spacing w:line="360" w:lineRule="auto"/>
        <w:jc w:val="both"/>
        <w:rPr>
          <w:rFonts w:ascii="Arial" w:eastAsia="Times New Roman" w:hAnsi="Arial" w:cs="Arial"/>
          <w:lang w:eastAsia="id-ID"/>
        </w:rPr>
      </w:pPr>
    </w:p>
    <w:p w14:paraId="68E86962" w14:textId="77777777" w:rsidR="00E06F01" w:rsidRPr="00ED53CE" w:rsidRDefault="00E06F01" w:rsidP="00E06F01">
      <w:pPr>
        <w:pStyle w:val="Body"/>
        <w:numPr>
          <w:ilvl w:val="0"/>
          <w:numId w:val="37"/>
        </w:numPr>
        <w:spacing w:line="360" w:lineRule="auto"/>
        <w:ind w:left="567" w:hanging="360"/>
        <w:rPr>
          <w:rFonts w:cs="Arial"/>
          <w:b/>
          <w:bCs/>
        </w:rPr>
      </w:pPr>
      <w:r w:rsidRPr="00ED53CE">
        <w:rPr>
          <w:rFonts w:cs="Arial"/>
          <w:b/>
          <w:bCs/>
        </w:rPr>
        <w:t>Analisis Efisiensi Penggunaan Sumber Daya</w:t>
      </w:r>
    </w:p>
    <w:p w14:paraId="371FBE2D" w14:textId="64F10896" w:rsidR="00E06F01" w:rsidRPr="00E56C99" w:rsidRDefault="00E06F01" w:rsidP="00E06F01">
      <w:pPr>
        <w:pStyle w:val="Body"/>
        <w:spacing w:line="360" w:lineRule="auto"/>
        <w:ind w:left="567"/>
        <w:rPr>
          <w:rFonts w:cs="Arial"/>
          <w:lang w:val="id-ID"/>
        </w:rPr>
      </w:pPr>
      <w:r w:rsidRPr="00ED53CE">
        <w:rPr>
          <w:rFonts w:cs="Arial"/>
          <w:lang w:val="en-US"/>
        </w:rPr>
        <w:t>Balai Veteriner Lampung</w:t>
      </w:r>
      <w:r w:rsidRPr="00ED53CE">
        <w:rPr>
          <w:rFonts w:cs="Arial"/>
          <w:lang w:val="id-ID"/>
        </w:rPr>
        <w:t xml:space="preserve"> </w:t>
      </w:r>
      <w:r w:rsidRPr="00ED53CE">
        <w:rPr>
          <w:rFonts w:cs="Arial"/>
          <w:lang w:val="en-US"/>
        </w:rPr>
        <w:t>mengalokasikan anggaran sebagai</w:t>
      </w:r>
      <w:r w:rsidRPr="00ED53CE">
        <w:rPr>
          <w:rFonts w:cs="Arial"/>
          <w:lang w:val="id-ID"/>
        </w:rPr>
        <w:t xml:space="preserve"> dukungan terhadap meningkatnya kualitas </w:t>
      </w:r>
      <w:r>
        <w:rPr>
          <w:rFonts w:eastAsia="Times New Roman" w:cs="Arial"/>
          <w:color w:val="000000" w:themeColor="text1"/>
          <w:lang w:eastAsia="id-ID"/>
        </w:rPr>
        <w:t xml:space="preserve">kegiatan </w:t>
      </w:r>
      <w:r w:rsidR="008D3A3F" w:rsidRPr="00C3765A">
        <w:rPr>
          <w:rFonts w:eastAsia="Times New Roman" w:cs="Arial"/>
          <w:color w:val="000000" w:themeColor="text1"/>
          <w:lang w:eastAsia="id-ID"/>
        </w:rPr>
        <w:t>Pengamatan dan Indentifikasi Penyakit Hewan</w:t>
      </w:r>
      <w:r>
        <w:rPr>
          <w:rFonts w:eastAsia="Times New Roman" w:cs="Arial"/>
          <w:color w:val="000000" w:themeColor="text1"/>
          <w:lang w:eastAsia="id-ID"/>
        </w:rPr>
        <w:t xml:space="preserve">. </w:t>
      </w:r>
      <w:r w:rsidRPr="00ED53CE">
        <w:rPr>
          <w:rFonts w:cs="Arial"/>
          <w:lang w:val="id-ID"/>
        </w:rPr>
        <w:t xml:space="preserve"> Berdasarkan analisis efisiensi terhadap capaian kegiatan pendukung, nilai </w:t>
      </w:r>
      <w:r w:rsidRPr="00E56C99">
        <w:rPr>
          <w:rFonts w:cs="Arial"/>
          <w:lang w:val="id-ID"/>
        </w:rPr>
        <w:t xml:space="preserve">efisiensi yang didapatkan adalah sebesar </w:t>
      </w:r>
      <w:r w:rsidRPr="00E56C99">
        <w:rPr>
          <w:rFonts w:cs="Arial"/>
          <w:lang w:val="en-US"/>
        </w:rPr>
        <w:t>9</w:t>
      </w:r>
      <w:r w:rsidR="00A85840">
        <w:rPr>
          <w:rFonts w:cs="Arial"/>
          <w:lang w:val="en-US"/>
        </w:rPr>
        <w:t>7</w:t>
      </w:r>
      <w:r w:rsidRPr="00E56C99">
        <w:rPr>
          <w:rFonts w:cs="Arial"/>
          <w:lang w:val="en-US"/>
        </w:rPr>
        <w:t>,</w:t>
      </w:r>
      <w:r w:rsidR="00A85840">
        <w:rPr>
          <w:rFonts w:cs="Arial"/>
          <w:lang w:val="en-US"/>
        </w:rPr>
        <w:t>9</w:t>
      </w:r>
      <w:r w:rsidRPr="00E56C99">
        <w:rPr>
          <w:rFonts w:cs="Arial"/>
          <w:lang w:val="en-US"/>
        </w:rPr>
        <w:t>7</w:t>
      </w:r>
      <w:r w:rsidRPr="00E56C99">
        <w:rPr>
          <w:rFonts w:cs="Arial"/>
          <w:lang w:val="id-ID"/>
        </w:rPr>
        <w:t xml:space="preserve">% atau dapat dikatakan </w:t>
      </w:r>
      <w:r w:rsidRPr="00E56C99">
        <w:rPr>
          <w:rFonts w:cs="Arial"/>
          <w:b/>
          <w:bCs/>
          <w:lang w:val="id-ID"/>
        </w:rPr>
        <w:t>efisien</w:t>
      </w:r>
      <w:r w:rsidRPr="00E56C99">
        <w:rPr>
          <w:rFonts w:cs="Arial"/>
          <w:lang w:val="id-ID"/>
        </w:rPr>
        <w:t xml:space="preserve"> dalam pemanfaatan sumber daya.</w:t>
      </w:r>
    </w:p>
    <w:p w14:paraId="57CF9B90" w14:textId="77777777" w:rsidR="00E06F01" w:rsidRPr="00E56C99" w:rsidRDefault="00E06F01" w:rsidP="00E06F01">
      <w:pPr>
        <w:pStyle w:val="Body"/>
        <w:ind w:left="426"/>
        <w:rPr>
          <w:rFonts w:cs="Arial"/>
          <w:lang w:val="id-ID"/>
        </w:rPr>
      </w:pPr>
    </w:p>
    <w:p w14:paraId="528FCDA3" w14:textId="77777777" w:rsidR="00E06F01" w:rsidRPr="00F853D0" w:rsidRDefault="00E06F01" w:rsidP="00E06F01">
      <w:pPr>
        <w:ind w:left="425" w:firstLine="142"/>
        <w:contextualSpacing/>
        <w:rPr>
          <w:rFonts w:ascii="Arial" w:hAnsi="Arial" w:cs="Arial"/>
          <w:color w:val="FF0000"/>
          <w:sz w:val="22"/>
          <w:szCs w:val="22"/>
          <w:lang w:val="id-ID"/>
        </w:rPr>
      </w:pPr>
      <w:r w:rsidRPr="00F853D0">
        <w:rPr>
          <w:rFonts w:ascii="Arial" w:hAnsi="Arial" w:cs="Arial"/>
          <w:color w:val="FF0000"/>
          <w:lang w:val="id-ID"/>
        </w:rPr>
        <w:t>E</w:t>
      </w:r>
      <w:r w:rsidRPr="00F853D0">
        <w:rPr>
          <w:rFonts w:ascii="Arial" w:hAnsi="Arial" w:cs="Arial"/>
          <w:color w:val="FF0000"/>
        </w:rPr>
        <w:t xml:space="preserve">fisiensi </w:t>
      </w:r>
      <w:r w:rsidRPr="00F853D0">
        <w:rPr>
          <w:rFonts w:ascii="Arial" w:hAnsi="Arial" w:cs="Arial"/>
          <w:color w:val="FF0000"/>
        </w:rPr>
        <w:tab/>
      </w:r>
      <w:r w:rsidRPr="00F853D0">
        <w:rPr>
          <w:rFonts w:ascii="Arial" w:hAnsi="Arial" w:cs="Arial"/>
          <w:color w:val="FF0000"/>
          <w:lang w:val="id-ID"/>
        </w:rPr>
        <w:t>= (</w:t>
      </w:r>
      <w:r w:rsidRPr="00F853D0">
        <w:rPr>
          <w:rFonts w:ascii="Arial" w:hAnsi="Arial" w:cs="Arial"/>
          <w:color w:val="FF0000"/>
          <w:sz w:val="22"/>
          <w:szCs w:val="22"/>
          <w:u w:val="single"/>
          <w:lang w:val="id-ID"/>
        </w:rPr>
        <w:t>Pagu anggaran keluaran</w:t>
      </w:r>
      <w:r w:rsidRPr="00F853D0">
        <w:rPr>
          <w:rFonts w:ascii="Arial" w:hAnsi="Arial" w:cs="Arial"/>
          <w:color w:val="FF0000"/>
          <w:sz w:val="22"/>
          <w:szCs w:val="22"/>
          <w:u w:val="single"/>
          <w:lang w:val="en-ID"/>
        </w:rPr>
        <w:t xml:space="preserve"> </w:t>
      </w:r>
      <w:r w:rsidRPr="00F853D0">
        <w:rPr>
          <w:rFonts w:ascii="Arial" w:hAnsi="Arial" w:cs="Arial"/>
          <w:color w:val="FF0000"/>
          <w:sz w:val="22"/>
          <w:szCs w:val="22"/>
          <w:u w:val="single"/>
          <w:lang w:val="id-ID"/>
        </w:rPr>
        <w:t>x</w:t>
      </w:r>
      <w:r w:rsidRPr="00F853D0">
        <w:rPr>
          <w:rFonts w:ascii="Arial" w:hAnsi="Arial" w:cs="Arial"/>
          <w:color w:val="FF0000"/>
          <w:sz w:val="22"/>
          <w:szCs w:val="22"/>
          <w:u w:val="single"/>
          <w:lang w:val="en-ID"/>
        </w:rPr>
        <w:t xml:space="preserve"> </w:t>
      </w:r>
      <w:r w:rsidRPr="00F853D0">
        <w:rPr>
          <w:rFonts w:ascii="Arial" w:hAnsi="Arial" w:cs="Arial"/>
          <w:color w:val="FF0000"/>
          <w:sz w:val="22"/>
          <w:szCs w:val="22"/>
          <w:u w:val="single"/>
          <w:lang w:val="id-ID"/>
        </w:rPr>
        <w:t>Capaian Keluaran) - Realisasi</w:t>
      </w:r>
      <w:r w:rsidRPr="00F853D0">
        <w:rPr>
          <w:rFonts w:ascii="Arial" w:hAnsi="Arial" w:cs="Arial"/>
          <w:color w:val="FF0000"/>
          <w:sz w:val="22"/>
          <w:szCs w:val="22"/>
          <w:lang w:val="id-ID"/>
        </w:rPr>
        <w:t xml:space="preserve"> x 100%</w:t>
      </w:r>
    </w:p>
    <w:p w14:paraId="71D0B663" w14:textId="77777777" w:rsidR="00E06F01" w:rsidRPr="00F853D0" w:rsidRDefault="00E06F01" w:rsidP="00E06F01">
      <w:pPr>
        <w:ind w:left="425"/>
        <w:contextualSpacing/>
        <w:rPr>
          <w:rFonts w:ascii="Arial" w:hAnsi="Arial" w:cs="Arial"/>
          <w:color w:val="FF0000"/>
          <w:sz w:val="22"/>
          <w:szCs w:val="22"/>
          <w:lang w:val="id-ID"/>
        </w:rPr>
      </w:pPr>
      <w:r w:rsidRPr="00F853D0">
        <w:rPr>
          <w:rFonts w:ascii="Arial" w:hAnsi="Arial" w:cs="Arial"/>
          <w:color w:val="FF0000"/>
          <w:sz w:val="22"/>
          <w:szCs w:val="22"/>
          <w:lang w:val="id-ID"/>
        </w:rPr>
        <w:tab/>
      </w:r>
      <w:r w:rsidRPr="00F853D0">
        <w:rPr>
          <w:rFonts w:ascii="Arial" w:hAnsi="Arial" w:cs="Arial"/>
          <w:color w:val="FF0000"/>
          <w:sz w:val="22"/>
          <w:szCs w:val="22"/>
          <w:lang w:val="id-ID"/>
        </w:rPr>
        <w:tab/>
      </w:r>
      <w:r w:rsidRPr="00F853D0">
        <w:rPr>
          <w:rFonts w:ascii="Arial" w:hAnsi="Arial" w:cs="Arial"/>
          <w:color w:val="FF0000"/>
          <w:sz w:val="22"/>
          <w:szCs w:val="22"/>
          <w:lang w:val="id-ID"/>
        </w:rPr>
        <w:tab/>
      </w:r>
      <w:r w:rsidRPr="00F853D0">
        <w:rPr>
          <w:rFonts w:ascii="Arial" w:hAnsi="Arial" w:cs="Arial"/>
          <w:color w:val="FF0000"/>
          <w:sz w:val="22"/>
          <w:szCs w:val="22"/>
          <w:lang w:val="id-ID"/>
        </w:rPr>
        <w:tab/>
        <w:t>Pagu Anggaran</w:t>
      </w:r>
      <w:r w:rsidRPr="00F853D0">
        <w:rPr>
          <w:rFonts w:ascii="Arial" w:hAnsi="Arial" w:cs="Arial"/>
          <w:color w:val="FF0000"/>
          <w:sz w:val="22"/>
          <w:szCs w:val="22"/>
          <w:lang w:val="en-ID"/>
        </w:rPr>
        <w:t xml:space="preserve"> </w:t>
      </w:r>
      <w:r w:rsidRPr="00F853D0">
        <w:rPr>
          <w:rFonts w:ascii="Arial" w:hAnsi="Arial" w:cs="Arial"/>
          <w:color w:val="FF0000"/>
          <w:sz w:val="22"/>
          <w:szCs w:val="22"/>
          <w:lang w:val="id-ID"/>
        </w:rPr>
        <w:t>x</w:t>
      </w:r>
      <w:r w:rsidRPr="00F853D0">
        <w:rPr>
          <w:rFonts w:ascii="Arial" w:hAnsi="Arial" w:cs="Arial"/>
          <w:color w:val="FF0000"/>
          <w:sz w:val="22"/>
          <w:szCs w:val="22"/>
          <w:lang w:val="en-ID"/>
        </w:rPr>
        <w:t xml:space="preserve"> </w:t>
      </w:r>
      <w:r w:rsidRPr="00F853D0">
        <w:rPr>
          <w:rFonts w:ascii="Arial" w:hAnsi="Arial" w:cs="Arial"/>
          <w:color w:val="FF0000"/>
          <w:sz w:val="22"/>
          <w:szCs w:val="22"/>
          <w:lang w:val="id-ID"/>
        </w:rPr>
        <w:t>Capaian Keluaran</w:t>
      </w:r>
    </w:p>
    <w:p w14:paraId="6EF1DB70" w14:textId="77777777" w:rsidR="00E06F01" w:rsidRPr="00F853D0" w:rsidRDefault="00E06F01" w:rsidP="00E06F01">
      <w:pPr>
        <w:spacing w:line="276" w:lineRule="auto"/>
        <w:ind w:left="426"/>
        <w:rPr>
          <w:rFonts w:ascii="Arial" w:hAnsi="Arial" w:cs="Arial"/>
          <w:color w:val="FF0000"/>
          <w:lang w:val="id-ID"/>
        </w:rPr>
      </w:pPr>
    </w:p>
    <w:p w14:paraId="4F7C520B" w14:textId="0D4EAFA7" w:rsidR="00E06F01" w:rsidRPr="00F853D0" w:rsidRDefault="00E06F01" w:rsidP="00E06F01">
      <w:pPr>
        <w:ind w:left="425" w:firstLine="600"/>
        <w:contextualSpacing/>
        <w:rPr>
          <w:rFonts w:ascii="Arial" w:hAnsi="Arial" w:cs="Arial"/>
          <w:color w:val="FF0000"/>
          <w:lang w:val="id-ID"/>
        </w:rPr>
      </w:pPr>
      <w:r w:rsidRPr="00F853D0">
        <w:rPr>
          <w:rFonts w:ascii="Arial" w:hAnsi="Arial" w:cs="Arial"/>
          <w:color w:val="FF0000"/>
        </w:rPr>
        <w:t xml:space="preserve"> </w:t>
      </w:r>
      <w:r w:rsidRPr="00F853D0">
        <w:rPr>
          <w:rFonts w:ascii="Arial" w:hAnsi="Arial" w:cs="Arial"/>
          <w:color w:val="FF0000"/>
        </w:rPr>
        <w:tab/>
      </w:r>
      <w:r w:rsidRPr="00F853D0">
        <w:rPr>
          <w:rFonts w:ascii="Arial" w:hAnsi="Arial" w:cs="Arial"/>
          <w:color w:val="FF0000"/>
        </w:rPr>
        <w:tab/>
      </w:r>
      <w:r w:rsidRPr="00F853D0">
        <w:rPr>
          <w:rFonts w:ascii="Arial" w:hAnsi="Arial" w:cs="Arial"/>
          <w:color w:val="FF0000"/>
          <w:lang w:val="id-ID"/>
        </w:rPr>
        <w:t xml:space="preserve">= </w:t>
      </w:r>
      <w:r w:rsidRPr="00F853D0">
        <w:rPr>
          <w:rFonts w:ascii="Arial" w:hAnsi="Arial" w:cs="Arial"/>
          <w:color w:val="FF0000"/>
          <w:u w:val="single"/>
          <w:lang w:val="id-ID"/>
        </w:rPr>
        <w:t>(</w:t>
      </w:r>
      <w:r w:rsidRPr="00F853D0">
        <w:rPr>
          <w:rFonts w:ascii="Arial" w:hAnsi="Arial" w:cs="Arial"/>
          <w:color w:val="FF0000"/>
          <w:u w:val="single"/>
          <w:lang w:val="en-ID"/>
        </w:rPr>
        <w:t>27.169.329.000</w:t>
      </w:r>
      <w:r w:rsidRPr="00F853D0">
        <w:rPr>
          <w:rFonts w:ascii="Arial" w:hAnsi="Arial" w:cs="Arial"/>
          <w:color w:val="FF0000"/>
          <w:u w:val="single"/>
          <w:lang w:val="id-ID"/>
        </w:rPr>
        <w:t xml:space="preserve"> x </w:t>
      </w:r>
      <w:r w:rsidRPr="00F853D0">
        <w:rPr>
          <w:rFonts w:ascii="Arial" w:hAnsi="Arial" w:cs="Arial"/>
          <w:color w:val="FF0000"/>
          <w:u w:val="single"/>
        </w:rPr>
        <w:t>1,</w:t>
      </w:r>
      <w:r w:rsidR="004911BC" w:rsidRPr="00F853D0">
        <w:rPr>
          <w:rFonts w:ascii="Arial" w:hAnsi="Arial" w:cs="Arial"/>
          <w:color w:val="FF0000"/>
          <w:u w:val="single"/>
        </w:rPr>
        <w:t>12</w:t>
      </w:r>
      <w:r w:rsidRPr="00F853D0">
        <w:rPr>
          <w:rFonts w:ascii="Arial" w:hAnsi="Arial" w:cs="Arial"/>
          <w:color w:val="FF0000"/>
          <w:u w:val="single"/>
          <w:lang w:val="id-ID"/>
        </w:rPr>
        <w:t xml:space="preserve">) – </w:t>
      </w:r>
      <w:r w:rsidRPr="00F853D0">
        <w:rPr>
          <w:rFonts w:ascii="Arial" w:hAnsi="Arial" w:cs="Arial"/>
          <w:color w:val="FF0000"/>
          <w:u w:val="single"/>
        </w:rPr>
        <w:t>27.024.747.223</w:t>
      </w:r>
      <w:r w:rsidRPr="00F853D0">
        <w:rPr>
          <w:rFonts w:ascii="Arial" w:hAnsi="Arial" w:cs="Arial"/>
          <w:color w:val="FF0000"/>
          <w:u w:val="single"/>
          <w:lang w:val="id-ID"/>
        </w:rPr>
        <w:t xml:space="preserve"> </w:t>
      </w:r>
      <w:r w:rsidRPr="00F853D0">
        <w:rPr>
          <w:rFonts w:ascii="Arial" w:hAnsi="Arial" w:cs="Arial"/>
          <w:color w:val="FF0000"/>
          <w:lang w:val="id-ID"/>
        </w:rPr>
        <w:t>x 100%</w:t>
      </w:r>
    </w:p>
    <w:p w14:paraId="6F6461A9" w14:textId="3EE60809" w:rsidR="00E06F01" w:rsidRPr="00F853D0" w:rsidRDefault="00E06F01" w:rsidP="00E06F01">
      <w:pPr>
        <w:ind w:left="425"/>
        <w:contextualSpacing/>
        <w:rPr>
          <w:rFonts w:ascii="Arial" w:hAnsi="Arial" w:cs="Arial"/>
          <w:color w:val="FF0000"/>
        </w:rPr>
      </w:pPr>
      <w:r w:rsidRPr="00F853D0">
        <w:rPr>
          <w:rFonts w:ascii="Arial" w:hAnsi="Arial" w:cs="Arial"/>
          <w:color w:val="FF0000"/>
          <w:lang w:val="id-ID"/>
        </w:rPr>
        <w:tab/>
        <w:t xml:space="preserve">                     </w:t>
      </w: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lang w:val="id-ID"/>
        </w:rPr>
        <w:tab/>
        <w:t xml:space="preserve"> </w:t>
      </w:r>
      <w:r w:rsidRPr="00F853D0">
        <w:rPr>
          <w:rFonts w:ascii="Arial" w:hAnsi="Arial" w:cs="Arial"/>
          <w:color w:val="FF0000"/>
          <w:lang w:val="en-ID"/>
        </w:rPr>
        <w:t>27.169.329.000</w:t>
      </w:r>
      <w:r w:rsidRPr="00F853D0">
        <w:rPr>
          <w:rFonts w:ascii="Arial" w:hAnsi="Arial" w:cs="Arial"/>
          <w:color w:val="FF0000"/>
          <w:u w:val="single"/>
          <w:lang w:val="id-ID"/>
        </w:rPr>
        <w:t xml:space="preserve"> </w:t>
      </w:r>
      <w:r w:rsidRPr="00F853D0">
        <w:rPr>
          <w:rFonts w:ascii="Arial" w:hAnsi="Arial" w:cs="Arial"/>
          <w:color w:val="FF0000"/>
          <w:lang w:val="id-ID"/>
        </w:rPr>
        <w:t xml:space="preserve">x </w:t>
      </w:r>
      <w:r w:rsidRPr="00F853D0">
        <w:rPr>
          <w:rFonts w:ascii="Arial" w:hAnsi="Arial" w:cs="Arial"/>
          <w:color w:val="FF0000"/>
        </w:rPr>
        <w:t>1,</w:t>
      </w:r>
      <w:r w:rsidR="00556F02" w:rsidRPr="00F853D0">
        <w:rPr>
          <w:rFonts w:ascii="Arial" w:hAnsi="Arial" w:cs="Arial"/>
          <w:color w:val="FF0000"/>
        </w:rPr>
        <w:t>12</w:t>
      </w:r>
    </w:p>
    <w:p w14:paraId="79037F49" w14:textId="6FD09C79" w:rsidR="00E06F01" w:rsidRPr="00F853D0" w:rsidRDefault="00E06F01" w:rsidP="00E06F01">
      <w:pPr>
        <w:spacing w:line="276" w:lineRule="auto"/>
        <w:ind w:left="426" w:firstLine="600"/>
        <w:rPr>
          <w:rFonts w:ascii="Arial" w:hAnsi="Arial" w:cs="Arial"/>
          <w:color w:val="FF0000"/>
          <w:lang w:val="id-ID"/>
        </w:rPr>
      </w:pPr>
      <w:r w:rsidRPr="00F853D0">
        <w:rPr>
          <w:rFonts w:ascii="Arial" w:hAnsi="Arial" w:cs="Arial"/>
          <w:color w:val="FF0000"/>
        </w:rPr>
        <w:t xml:space="preserve"> </w:t>
      </w:r>
      <w:r w:rsidRPr="00F853D0">
        <w:rPr>
          <w:rFonts w:ascii="Arial" w:hAnsi="Arial" w:cs="Arial"/>
          <w:color w:val="FF0000"/>
        </w:rPr>
        <w:tab/>
      </w:r>
      <w:r w:rsidRPr="00F853D0">
        <w:rPr>
          <w:rFonts w:ascii="Arial" w:hAnsi="Arial" w:cs="Arial"/>
          <w:color w:val="FF0000"/>
        </w:rPr>
        <w:tab/>
      </w:r>
      <w:r w:rsidRPr="00F853D0">
        <w:rPr>
          <w:rFonts w:ascii="Arial" w:hAnsi="Arial" w:cs="Arial"/>
          <w:color w:val="FF0000"/>
          <w:lang w:val="id-ID"/>
        </w:rPr>
        <w:t xml:space="preserve">= </w:t>
      </w:r>
      <w:r w:rsidR="004B5F2A" w:rsidRPr="00F853D0">
        <w:rPr>
          <w:rFonts w:ascii="Arial" w:hAnsi="Arial" w:cs="Arial"/>
          <w:color w:val="FF0000"/>
        </w:rPr>
        <w:t>11</w:t>
      </w:r>
      <w:r w:rsidR="00D67BFF" w:rsidRPr="00F853D0">
        <w:rPr>
          <w:rFonts w:ascii="Arial" w:hAnsi="Arial" w:cs="Arial"/>
          <w:color w:val="FF0000"/>
        </w:rPr>
        <w:t>,</w:t>
      </w:r>
      <w:r w:rsidR="004B5F2A" w:rsidRPr="00F853D0">
        <w:rPr>
          <w:rFonts w:ascii="Arial" w:hAnsi="Arial" w:cs="Arial"/>
          <w:color w:val="FF0000"/>
        </w:rPr>
        <w:t>19</w:t>
      </w:r>
      <w:r w:rsidRPr="00F853D0">
        <w:rPr>
          <w:rFonts w:ascii="Arial" w:hAnsi="Arial" w:cs="Arial"/>
          <w:color w:val="FF0000"/>
          <w:lang w:val="id-ID"/>
        </w:rPr>
        <w:t>%</w:t>
      </w:r>
    </w:p>
    <w:p w14:paraId="16370D22" w14:textId="77777777" w:rsidR="00E06F01" w:rsidRPr="00F853D0" w:rsidRDefault="00E06F01" w:rsidP="00E06F01">
      <w:pPr>
        <w:spacing w:line="276" w:lineRule="auto"/>
        <w:ind w:left="426" w:firstLine="600"/>
        <w:rPr>
          <w:rFonts w:ascii="Arial" w:hAnsi="Arial" w:cs="Arial"/>
          <w:color w:val="FF0000"/>
          <w:lang w:val="id-ID"/>
        </w:rPr>
      </w:pPr>
    </w:p>
    <w:p w14:paraId="58FF7D55" w14:textId="77777777" w:rsidR="00E06F01" w:rsidRPr="00F853D0" w:rsidRDefault="00E06F01" w:rsidP="00E06F01">
      <w:pPr>
        <w:ind w:left="425"/>
        <w:contextualSpacing/>
        <w:rPr>
          <w:rFonts w:ascii="Arial" w:hAnsi="Arial" w:cs="Arial"/>
          <w:color w:val="FF0000"/>
          <w:lang w:val="id-ID"/>
        </w:rPr>
      </w:pPr>
      <w:r w:rsidRPr="00F853D0">
        <w:rPr>
          <w:rFonts w:ascii="Arial" w:hAnsi="Arial" w:cs="Arial"/>
          <w:color w:val="FF0000"/>
          <w:lang w:val="id-ID"/>
        </w:rPr>
        <w:t>N</w:t>
      </w:r>
      <w:r w:rsidRPr="00F853D0">
        <w:rPr>
          <w:rFonts w:ascii="Arial" w:hAnsi="Arial" w:cs="Arial"/>
          <w:color w:val="FF0000"/>
        </w:rPr>
        <w:t xml:space="preserve">ilai </w:t>
      </w:r>
      <w:r w:rsidRPr="00F853D0">
        <w:rPr>
          <w:rFonts w:ascii="Arial" w:hAnsi="Arial" w:cs="Arial"/>
          <w:color w:val="FF0000"/>
          <w:lang w:val="id-ID"/>
        </w:rPr>
        <w:t>E</w:t>
      </w:r>
      <w:r w:rsidRPr="00F853D0">
        <w:rPr>
          <w:rFonts w:ascii="Arial" w:hAnsi="Arial" w:cs="Arial"/>
          <w:color w:val="FF0000"/>
        </w:rPr>
        <w:t>fisiensi</w:t>
      </w:r>
      <w:r w:rsidRPr="00F853D0">
        <w:rPr>
          <w:rFonts w:ascii="Arial" w:hAnsi="Arial" w:cs="Arial"/>
          <w:color w:val="FF0000"/>
          <w:lang w:val="id-ID"/>
        </w:rPr>
        <w:t xml:space="preserve"> </w:t>
      </w:r>
      <w:r w:rsidRPr="00F853D0">
        <w:rPr>
          <w:rFonts w:ascii="Arial" w:hAnsi="Arial" w:cs="Arial"/>
          <w:color w:val="FF0000"/>
          <w:lang w:val="id-ID"/>
        </w:rPr>
        <w:tab/>
        <w:t xml:space="preserve">= 50% + ( </w:t>
      </w:r>
      <w:r w:rsidRPr="00F853D0">
        <w:rPr>
          <w:rFonts w:ascii="Arial" w:hAnsi="Arial" w:cs="Arial"/>
          <w:color w:val="FF0000"/>
          <w:lang w:val="id-ID"/>
        </w:rPr>
        <w:softHyphen/>
      </w:r>
      <w:r w:rsidRPr="00F853D0">
        <w:rPr>
          <w:rFonts w:ascii="Arial" w:hAnsi="Arial" w:cs="Arial"/>
          <w:color w:val="FF0000"/>
          <w:u w:val="single"/>
          <w:lang w:val="id-ID"/>
        </w:rPr>
        <w:t xml:space="preserve">E  </w:t>
      </w:r>
      <w:r w:rsidRPr="00F853D0">
        <w:rPr>
          <w:rFonts w:ascii="Arial" w:hAnsi="Arial" w:cs="Arial"/>
          <w:color w:val="FF0000"/>
          <w:lang w:val="id-ID"/>
        </w:rPr>
        <w:t>x 50)</w:t>
      </w:r>
    </w:p>
    <w:p w14:paraId="5C78179E" w14:textId="77777777" w:rsidR="00E06F01" w:rsidRPr="00F853D0" w:rsidRDefault="00E06F01" w:rsidP="00E06F01">
      <w:pPr>
        <w:ind w:left="425"/>
        <w:contextualSpacing/>
        <w:rPr>
          <w:rFonts w:ascii="Arial" w:hAnsi="Arial" w:cs="Arial"/>
          <w:color w:val="FF0000"/>
          <w:lang w:val="id-ID"/>
        </w:rPr>
      </w:pP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rPr>
        <w:t xml:space="preserve">     </w:t>
      </w:r>
      <w:r w:rsidRPr="00F853D0">
        <w:rPr>
          <w:rFonts w:ascii="Arial" w:hAnsi="Arial" w:cs="Arial"/>
          <w:color w:val="FF0000"/>
          <w:lang w:val="id-ID"/>
        </w:rPr>
        <w:t>20</w:t>
      </w:r>
    </w:p>
    <w:p w14:paraId="062EFE44" w14:textId="77777777" w:rsidR="00E06F01" w:rsidRPr="00F853D0" w:rsidRDefault="00E06F01" w:rsidP="00E06F01">
      <w:pPr>
        <w:ind w:left="425"/>
        <w:contextualSpacing/>
        <w:rPr>
          <w:rFonts w:ascii="Arial" w:hAnsi="Arial" w:cs="Arial"/>
          <w:color w:val="FF0000"/>
          <w:lang w:val="id-ID"/>
        </w:rPr>
      </w:pPr>
    </w:p>
    <w:p w14:paraId="53DD1F77" w14:textId="64BA61A0" w:rsidR="00E06F01" w:rsidRPr="00F853D0" w:rsidRDefault="00E06F01" w:rsidP="00E06F01">
      <w:pPr>
        <w:ind w:left="425"/>
        <w:contextualSpacing/>
        <w:rPr>
          <w:rFonts w:ascii="Arial" w:hAnsi="Arial" w:cs="Arial"/>
          <w:color w:val="FF0000"/>
          <w:lang w:val="id-ID"/>
        </w:rPr>
      </w:pPr>
      <w:r w:rsidRPr="00F853D0">
        <w:rPr>
          <w:rFonts w:ascii="Arial" w:hAnsi="Arial" w:cs="Arial"/>
          <w:color w:val="FF0000"/>
          <w:lang w:val="id-ID"/>
        </w:rPr>
        <w:t xml:space="preserve">    </w:t>
      </w: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lang w:val="id-ID"/>
        </w:rPr>
        <w:tab/>
        <w:t xml:space="preserve">= 50% + ( </w:t>
      </w:r>
      <w:r w:rsidRPr="00F853D0">
        <w:rPr>
          <w:rFonts w:ascii="Arial" w:hAnsi="Arial" w:cs="Arial"/>
          <w:color w:val="FF0000"/>
          <w:u w:val="single"/>
          <w:lang w:val="id-ID"/>
        </w:rPr>
        <w:softHyphen/>
      </w:r>
      <w:r w:rsidR="004B5F2A" w:rsidRPr="00F853D0">
        <w:rPr>
          <w:rFonts w:ascii="Arial" w:hAnsi="Arial" w:cs="Arial"/>
          <w:color w:val="FF0000"/>
          <w:u w:val="single"/>
        </w:rPr>
        <w:t>19</w:t>
      </w:r>
      <w:r w:rsidR="00D67BFF" w:rsidRPr="00F853D0">
        <w:rPr>
          <w:rFonts w:ascii="Arial" w:hAnsi="Arial" w:cs="Arial"/>
          <w:color w:val="FF0000"/>
          <w:u w:val="single"/>
        </w:rPr>
        <w:t>,</w:t>
      </w:r>
      <w:r w:rsidR="004B5F2A" w:rsidRPr="00F853D0">
        <w:rPr>
          <w:rFonts w:ascii="Arial" w:hAnsi="Arial" w:cs="Arial"/>
          <w:color w:val="FF0000"/>
          <w:u w:val="single"/>
        </w:rPr>
        <w:t>19</w:t>
      </w:r>
      <w:r w:rsidRPr="00F853D0">
        <w:rPr>
          <w:rFonts w:ascii="Arial" w:hAnsi="Arial" w:cs="Arial"/>
          <w:color w:val="FF0000"/>
          <w:u w:val="single"/>
        </w:rPr>
        <w:t xml:space="preserve"> %</w:t>
      </w:r>
      <w:r w:rsidRPr="00F853D0">
        <w:rPr>
          <w:rFonts w:ascii="Arial" w:hAnsi="Arial" w:cs="Arial"/>
          <w:color w:val="FF0000"/>
        </w:rPr>
        <w:t xml:space="preserve"> </w:t>
      </w:r>
      <w:r w:rsidRPr="00F853D0">
        <w:rPr>
          <w:rFonts w:ascii="Arial" w:hAnsi="Arial" w:cs="Arial"/>
          <w:color w:val="FF0000"/>
          <w:lang w:val="id-ID"/>
        </w:rPr>
        <w:t>x 50)</w:t>
      </w:r>
    </w:p>
    <w:p w14:paraId="650CEAE0" w14:textId="77777777" w:rsidR="00E06F01" w:rsidRPr="00F853D0" w:rsidRDefault="00E06F01" w:rsidP="00E06F01">
      <w:pPr>
        <w:ind w:left="425"/>
        <w:contextualSpacing/>
        <w:rPr>
          <w:rFonts w:ascii="Arial" w:hAnsi="Arial" w:cs="Arial"/>
          <w:color w:val="FF0000"/>
          <w:lang w:val="id-ID"/>
        </w:rPr>
      </w:pPr>
      <w:r w:rsidRPr="00F853D0">
        <w:rPr>
          <w:rFonts w:ascii="Arial" w:hAnsi="Arial" w:cs="Arial"/>
          <w:color w:val="FF0000"/>
          <w:lang w:val="id-ID"/>
        </w:rPr>
        <w:tab/>
        <w:t xml:space="preserve">                   </w:t>
      </w:r>
      <w:r w:rsidRPr="00F853D0">
        <w:rPr>
          <w:rFonts w:ascii="Arial" w:hAnsi="Arial" w:cs="Arial"/>
          <w:color w:val="FF0000"/>
          <w:lang w:val="id-ID"/>
        </w:rPr>
        <w:tab/>
      </w:r>
      <w:r w:rsidRPr="00F853D0">
        <w:rPr>
          <w:rFonts w:ascii="Arial" w:hAnsi="Arial" w:cs="Arial"/>
          <w:color w:val="FF0000"/>
          <w:lang w:val="id-ID"/>
        </w:rPr>
        <w:tab/>
        <w:t xml:space="preserve">     20</w:t>
      </w:r>
    </w:p>
    <w:p w14:paraId="3B9B7AA0" w14:textId="15C096E4" w:rsidR="00E06F01" w:rsidRPr="00F853D0" w:rsidRDefault="00E06F01" w:rsidP="00E06F01">
      <w:pPr>
        <w:pStyle w:val="ListParagraph"/>
        <w:spacing w:line="360" w:lineRule="auto"/>
        <w:ind w:left="426"/>
        <w:rPr>
          <w:rFonts w:ascii="Arial" w:hAnsi="Arial" w:cs="Arial"/>
          <w:color w:val="FF0000"/>
          <w:lang w:val="id-ID"/>
        </w:rPr>
      </w:pPr>
      <w:r w:rsidRPr="00F853D0">
        <w:rPr>
          <w:rFonts w:ascii="Arial" w:hAnsi="Arial" w:cs="Arial"/>
          <w:color w:val="FF0000"/>
          <w:lang w:val="id-ID"/>
        </w:rPr>
        <w:t xml:space="preserve">   </w:t>
      </w: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lang w:val="id-ID"/>
        </w:rPr>
        <w:tab/>
        <w:t xml:space="preserve">= </w:t>
      </w:r>
      <w:r w:rsidRPr="00F853D0">
        <w:rPr>
          <w:rFonts w:ascii="Arial" w:hAnsi="Arial" w:cs="Arial"/>
          <w:color w:val="FF0000"/>
        </w:rPr>
        <w:t>9</w:t>
      </w:r>
      <w:r w:rsidR="00A85840" w:rsidRPr="00F853D0">
        <w:rPr>
          <w:rFonts w:ascii="Arial" w:hAnsi="Arial" w:cs="Arial"/>
          <w:color w:val="FF0000"/>
        </w:rPr>
        <w:t>7,97</w:t>
      </w:r>
      <w:r w:rsidRPr="00F853D0">
        <w:rPr>
          <w:rFonts w:ascii="Arial" w:hAnsi="Arial" w:cs="Arial"/>
          <w:color w:val="FF0000"/>
          <w:lang w:val="id-ID"/>
        </w:rPr>
        <w:t>%</w:t>
      </w:r>
    </w:p>
    <w:p w14:paraId="6E920B3C" w14:textId="77777777" w:rsidR="00E06F01" w:rsidRPr="00F853D0" w:rsidRDefault="00E06F01" w:rsidP="00B64FB2">
      <w:pPr>
        <w:pStyle w:val="ListParagraph"/>
        <w:spacing w:line="360" w:lineRule="auto"/>
        <w:jc w:val="both"/>
        <w:rPr>
          <w:rFonts w:ascii="Arial" w:eastAsia="Times New Roman" w:hAnsi="Arial" w:cs="Arial"/>
          <w:i/>
          <w:color w:val="FF0000"/>
          <w:lang w:eastAsia="id-ID"/>
        </w:rPr>
      </w:pPr>
    </w:p>
    <w:p w14:paraId="197998D2" w14:textId="77777777" w:rsidR="00E06F01" w:rsidRDefault="00E06F01" w:rsidP="00B64FB2">
      <w:pPr>
        <w:pStyle w:val="ListParagraph"/>
        <w:spacing w:line="360" w:lineRule="auto"/>
        <w:jc w:val="both"/>
        <w:rPr>
          <w:rFonts w:ascii="Arial" w:eastAsia="Times New Roman" w:hAnsi="Arial" w:cs="Arial"/>
          <w:i/>
          <w:lang w:eastAsia="id-ID"/>
        </w:rPr>
      </w:pPr>
    </w:p>
    <w:p w14:paraId="22E18CCD" w14:textId="3BEE31DD" w:rsidR="00C3765A" w:rsidRPr="00F853D0" w:rsidRDefault="00F853D0" w:rsidP="003D443B">
      <w:pPr>
        <w:pStyle w:val="ListParagraph"/>
        <w:numPr>
          <w:ilvl w:val="0"/>
          <w:numId w:val="27"/>
        </w:numPr>
        <w:spacing w:line="360" w:lineRule="auto"/>
        <w:jc w:val="both"/>
        <w:rPr>
          <w:rFonts w:ascii="Arial" w:eastAsia="Times New Roman" w:hAnsi="Arial" w:cs="Arial"/>
          <w:b/>
          <w:bCs/>
          <w:lang w:eastAsia="id-ID"/>
        </w:rPr>
      </w:pPr>
      <w:r w:rsidRPr="00F853D0">
        <w:rPr>
          <w:rFonts w:ascii="Arial" w:hAnsi="Arial" w:cs="Arial"/>
          <w:b/>
          <w:bCs/>
        </w:rPr>
        <w:t>Peningkatan penyediaan benih dan bibit ser</w:t>
      </w:r>
      <w:r>
        <w:rPr>
          <w:rFonts w:ascii="Arial" w:hAnsi="Arial" w:cs="Arial"/>
          <w:b/>
          <w:bCs/>
        </w:rPr>
        <w:t>ta peningkatan produksi ternak</w:t>
      </w:r>
    </w:p>
    <w:p w14:paraId="454AC020" w14:textId="77777777" w:rsidR="003C3827" w:rsidRPr="002272D8" w:rsidRDefault="003C3827" w:rsidP="003C3827">
      <w:pPr>
        <w:pStyle w:val="ListParagraph"/>
        <w:spacing w:line="360" w:lineRule="auto"/>
        <w:jc w:val="both"/>
        <w:rPr>
          <w:rFonts w:ascii="Arial" w:eastAsia="Times New Roman" w:hAnsi="Arial" w:cs="Arial"/>
          <w:b/>
          <w:bCs/>
          <w:i/>
          <w:lang w:eastAsia="id-ID"/>
        </w:rPr>
      </w:pPr>
    </w:p>
    <w:p w14:paraId="7B27DCF5" w14:textId="12DD2021" w:rsidR="00F853D0" w:rsidRDefault="003C3827" w:rsidP="00F853D0">
      <w:pPr>
        <w:pStyle w:val="ListParagraph"/>
        <w:spacing w:line="360" w:lineRule="auto"/>
        <w:jc w:val="both"/>
        <w:rPr>
          <w:rFonts w:ascii="Arial" w:hAnsi="Arial" w:cs="Arial"/>
          <w:color w:val="000000" w:themeColor="text1"/>
        </w:rPr>
      </w:pPr>
      <w:r w:rsidRPr="00F853D0">
        <w:rPr>
          <w:rFonts w:ascii="Arial" w:hAnsi="Arial" w:cs="Arial"/>
          <w:color w:val="000000" w:themeColor="text1"/>
        </w:rPr>
        <w:t xml:space="preserve">Kegiatan </w:t>
      </w:r>
      <w:r w:rsidR="00F853D0" w:rsidRPr="00F853D0">
        <w:rPr>
          <w:rFonts w:ascii="Arial" w:hAnsi="Arial" w:cs="Arial"/>
          <w:bCs/>
        </w:rPr>
        <w:t>Peningkatan penyediaan benih dan bibit se</w:t>
      </w:r>
      <w:r w:rsidR="00F853D0">
        <w:rPr>
          <w:rFonts w:ascii="Arial" w:hAnsi="Arial" w:cs="Arial"/>
          <w:bCs/>
        </w:rPr>
        <w:t xml:space="preserve">rta peningkatan produksi ternak </w:t>
      </w:r>
      <w:r w:rsidRPr="00F853D0">
        <w:rPr>
          <w:rFonts w:ascii="Arial" w:hAnsi="Arial" w:cs="Arial"/>
          <w:color w:val="000000" w:themeColor="text1"/>
        </w:rPr>
        <w:t xml:space="preserve">berjalan dengan baik. Dari target yang direncanakan yaitu </w:t>
      </w:r>
      <w:r w:rsidR="00F853D0">
        <w:rPr>
          <w:rFonts w:ascii="Arial" w:hAnsi="Arial" w:cs="Arial"/>
          <w:color w:val="000000" w:themeColor="text1"/>
        </w:rPr>
        <w:t>885 ekor ternak ruminansia telah tercapai sebanyak 635 ekor yang masih dalam proses pemberian kesempatan sampai akhir maret 2023. Sedangkan untuk ternak unggas dari target 21.500 ekor tercapai 21.000 ekor yang sudah disalurkan kepada kelompok ternak di wilayah Propinsi Lampung.</w:t>
      </w:r>
    </w:p>
    <w:p w14:paraId="0892456A" w14:textId="77777777" w:rsidR="008A70C9" w:rsidRPr="00C70968" w:rsidRDefault="008A70C9" w:rsidP="008A70C9">
      <w:pPr>
        <w:ind w:left="425"/>
        <w:jc w:val="both"/>
        <w:rPr>
          <w:rFonts w:ascii="Arial Narrow" w:hAnsi="Arial Narrow"/>
          <w:b/>
          <w:sz w:val="20"/>
          <w:szCs w:val="20"/>
          <w:lang w:val="id-ID"/>
        </w:rPr>
      </w:pPr>
      <w:r w:rsidRPr="00C70968">
        <w:rPr>
          <w:rFonts w:ascii="Arial Narrow" w:hAnsi="Arial Narrow"/>
          <w:b/>
          <w:sz w:val="20"/>
          <w:szCs w:val="20"/>
        </w:rPr>
        <w:t>Tabel 1. Distribusi Sapi Potong Lokal</w:t>
      </w:r>
    </w:p>
    <w:p w14:paraId="6E7DADCD" w14:textId="77777777" w:rsidR="008A70C9" w:rsidRDefault="008A70C9" w:rsidP="008A70C9">
      <w:pPr>
        <w:ind w:left="425"/>
        <w:jc w:val="both"/>
        <w:rPr>
          <w:rFonts w:ascii="Arial Narrow" w:hAnsi="Arial Narrow"/>
          <w:b/>
          <w:sz w:val="20"/>
          <w:szCs w:val="20"/>
          <w:lang w:val="id-ID"/>
        </w:rPr>
      </w:pPr>
    </w:p>
    <w:tbl>
      <w:tblPr>
        <w:tblStyle w:val="TableGrid"/>
        <w:tblW w:w="9896" w:type="dxa"/>
        <w:tblInd w:w="279" w:type="dxa"/>
        <w:tblLayout w:type="fixed"/>
        <w:tblLook w:val="04A0" w:firstRow="1" w:lastRow="0" w:firstColumn="1" w:lastColumn="0" w:noHBand="0" w:noVBand="1"/>
      </w:tblPr>
      <w:tblGrid>
        <w:gridCol w:w="568"/>
        <w:gridCol w:w="1559"/>
        <w:gridCol w:w="1673"/>
        <w:gridCol w:w="1673"/>
        <w:gridCol w:w="1474"/>
        <w:gridCol w:w="907"/>
        <w:gridCol w:w="2042"/>
      </w:tblGrid>
      <w:tr w:rsidR="00C70968" w:rsidRPr="00C70968" w14:paraId="25ABD8AB" w14:textId="77777777" w:rsidTr="00C70968">
        <w:tc>
          <w:tcPr>
            <w:tcW w:w="568"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6817773" w14:textId="77777777" w:rsidR="008A70C9" w:rsidRPr="00C70968" w:rsidRDefault="008A70C9" w:rsidP="00C70968">
            <w:pPr>
              <w:jc w:val="center"/>
              <w:rPr>
                <w:rFonts w:ascii="Arial Narrow" w:hAnsi="Arial Narrow"/>
                <w:b/>
                <w:sz w:val="20"/>
                <w:szCs w:val="20"/>
              </w:rPr>
            </w:pPr>
            <w:r w:rsidRPr="00C70968">
              <w:rPr>
                <w:rFonts w:ascii="Arial Narrow" w:hAnsi="Arial Narrow"/>
                <w:b/>
                <w:sz w:val="20"/>
                <w:szCs w:val="20"/>
              </w:rPr>
              <w:t>No.</w:t>
            </w:r>
          </w:p>
        </w:tc>
        <w:tc>
          <w:tcPr>
            <w:tcW w:w="155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FD058DD" w14:textId="77777777" w:rsidR="008A70C9" w:rsidRPr="00C70968" w:rsidRDefault="008A70C9" w:rsidP="00C70968">
            <w:pPr>
              <w:jc w:val="center"/>
              <w:rPr>
                <w:rFonts w:ascii="Arial Narrow" w:hAnsi="Arial Narrow"/>
                <w:b/>
                <w:sz w:val="20"/>
                <w:szCs w:val="20"/>
              </w:rPr>
            </w:pPr>
            <w:r w:rsidRPr="00C70968">
              <w:rPr>
                <w:rFonts w:ascii="Arial Narrow" w:hAnsi="Arial Narrow"/>
                <w:b/>
                <w:sz w:val="20"/>
                <w:szCs w:val="20"/>
              </w:rPr>
              <w:t>Kabupaten</w:t>
            </w:r>
          </w:p>
        </w:tc>
        <w:tc>
          <w:tcPr>
            <w:tcW w:w="16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6EDC0D8" w14:textId="77777777" w:rsidR="008A70C9" w:rsidRPr="00C70968" w:rsidRDefault="008A70C9" w:rsidP="00C70968">
            <w:pPr>
              <w:jc w:val="center"/>
              <w:rPr>
                <w:rFonts w:ascii="Arial Narrow" w:hAnsi="Arial Narrow"/>
                <w:b/>
                <w:sz w:val="20"/>
                <w:szCs w:val="20"/>
                <w:lang w:val="id-ID"/>
              </w:rPr>
            </w:pPr>
            <w:r w:rsidRPr="00C70968">
              <w:rPr>
                <w:rFonts w:ascii="Arial Narrow" w:hAnsi="Arial Narrow"/>
                <w:b/>
                <w:sz w:val="20"/>
                <w:szCs w:val="20"/>
                <w:lang w:val="id-ID"/>
              </w:rPr>
              <w:t>Kecamatan</w:t>
            </w:r>
          </w:p>
        </w:tc>
        <w:tc>
          <w:tcPr>
            <w:tcW w:w="1673"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A0BFEE7" w14:textId="0CF1D5D6" w:rsidR="008A70C9" w:rsidRPr="00C70968" w:rsidRDefault="008A70C9" w:rsidP="00C70968">
            <w:pPr>
              <w:jc w:val="center"/>
              <w:rPr>
                <w:rFonts w:ascii="Arial Narrow" w:hAnsi="Arial Narrow"/>
                <w:b/>
                <w:sz w:val="20"/>
                <w:szCs w:val="20"/>
                <w:lang w:val="id-ID"/>
              </w:rPr>
            </w:pPr>
            <w:r w:rsidRPr="00C70968">
              <w:rPr>
                <w:rFonts w:ascii="Arial Narrow" w:hAnsi="Arial Narrow"/>
                <w:b/>
                <w:sz w:val="20"/>
                <w:szCs w:val="20"/>
                <w:lang w:val="id-ID"/>
              </w:rPr>
              <w:t>Desa</w:t>
            </w:r>
          </w:p>
        </w:tc>
        <w:tc>
          <w:tcPr>
            <w:tcW w:w="1474"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93EB4FE" w14:textId="77777777" w:rsidR="008A70C9" w:rsidRPr="00C70968" w:rsidRDefault="008A70C9" w:rsidP="00C70968">
            <w:pPr>
              <w:jc w:val="center"/>
              <w:rPr>
                <w:rFonts w:ascii="Arial Narrow" w:hAnsi="Arial Narrow"/>
                <w:b/>
                <w:sz w:val="20"/>
                <w:szCs w:val="20"/>
              </w:rPr>
            </w:pPr>
            <w:r w:rsidRPr="00C70968">
              <w:rPr>
                <w:rFonts w:ascii="Arial Narrow" w:hAnsi="Arial Narrow"/>
                <w:b/>
                <w:sz w:val="20"/>
                <w:szCs w:val="20"/>
              </w:rPr>
              <w:t>Nama KPT</w:t>
            </w:r>
          </w:p>
        </w:tc>
        <w:tc>
          <w:tcPr>
            <w:tcW w:w="90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65B23C47" w14:textId="77777777" w:rsidR="008A70C9" w:rsidRPr="00C70968" w:rsidRDefault="008A70C9" w:rsidP="00C70968">
            <w:pPr>
              <w:jc w:val="center"/>
              <w:rPr>
                <w:rFonts w:ascii="Arial Narrow" w:hAnsi="Arial Narrow"/>
                <w:b/>
                <w:sz w:val="20"/>
                <w:szCs w:val="20"/>
              </w:rPr>
            </w:pPr>
            <w:r w:rsidRPr="00C70968">
              <w:rPr>
                <w:rFonts w:ascii="Arial Narrow" w:hAnsi="Arial Narrow"/>
                <w:b/>
                <w:sz w:val="20"/>
                <w:szCs w:val="20"/>
              </w:rPr>
              <w:t>Alokasi Ternak</w:t>
            </w:r>
          </w:p>
        </w:tc>
        <w:tc>
          <w:tcPr>
            <w:tcW w:w="204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1BF5EFE" w14:textId="77777777" w:rsidR="008A70C9" w:rsidRPr="00C70968" w:rsidRDefault="008A70C9" w:rsidP="00C70968">
            <w:pPr>
              <w:jc w:val="center"/>
              <w:rPr>
                <w:rFonts w:ascii="Arial Narrow" w:hAnsi="Arial Narrow"/>
                <w:b/>
                <w:sz w:val="20"/>
                <w:szCs w:val="20"/>
              </w:rPr>
            </w:pPr>
            <w:r w:rsidRPr="00C70968">
              <w:rPr>
                <w:rFonts w:ascii="Arial Narrow" w:hAnsi="Arial Narrow"/>
                <w:b/>
                <w:sz w:val="20"/>
                <w:szCs w:val="20"/>
              </w:rPr>
              <w:t>Keterangan</w:t>
            </w:r>
          </w:p>
        </w:tc>
      </w:tr>
      <w:tr w:rsidR="008A70C9" w14:paraId="058EF595"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4CA3D9E9"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4EB9C8E"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 xml:space="preserve">Tulang Bawang </w:t>
            </w:r>
          </w:p>
        </w:tc>
        <w:tc>
          <w:tcPr>
            <w:tcW w:w="1673" w:type="dxa"/>
            <w:tcBorders>
              <w:top w:val="single" w:sz="4" w:space="0" w:color="auto"/>
              <w:left w:val="single" w:sz="4" w:space="0" w:color="auto"/>
              <w:bottom w:val="single" w:sz="4" w:space="0" w:color="auto"/>
              <w:right w:val="single" w:sz="4" w:space="0" w:color="auto"/>
            </w:tcBorders>
            <w:hideMark/>
          </w:tcPr>
          <w:p w14:paraId="1DE1D66B"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Penawar Tama</w:t>
            </w:r>
          </w:p>
        </w:tc>
        <w:tc>
          <w:tcPr>
            <w:tcW w:w="1673" w:type="dxa"/>
            <w:tcBorders>
              <w:top w:val="single" w:sz="4" w:space="0" w:color="auto"/>
              <w:left w:val="single" w:sz="4" w:space="0" w:color="auto"/>
              <w:bottom w:val="single" w:sz="4" w:space="0" w:color="auto"/>
              <w:right w:val="single" w:sz="4" w:space="0" w:color="auto"/>
            </w:tcBorders>
            <w:hideMark/>
          </w:tcPr>
          <w:p w14:paraId="7BEB90BF"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Tri Rejo Mulyo</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71CF357"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Sido Makmur</w:t>
            </w:r>
          </w:p>
        </w:tc>
        <w:tc>
          <w:tcPr>
            <w:tcW w:w="907" w:type="dxa"/>
            <w:tcBorders>
              <w:top w:val="single" w:sz="4" w:space="0" w:color="auto"/>
              <w:left w:val="single" w:sz="4" w:space="0" w:color="auto"/>
              <w:bottom w:val="single" w:sz="4" w:space="0" w:color="auto"/>
              <w:right w:val="single" w:sz="4" w:space="0" w:color="auto"/>
            </w:tcBorders>
            <w:vAlign w:val="center"/>
            <w:hideMark/>
          </w:tcPr>
          <w:p w14:paraId="4CAFFF23"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20</w:t>
            </w:r>
          </w:p>
        </w:tc>
        <w:tc>
          <w:tcPr>
            <w:tcW w:w="2042" w:type="dxa"/>
            <w:tcBorders>
              <w:top w:val="single" w:sz="4" w:space="0" w:color="auto"/>
              <w:left w:val="single" w:sz="4" w:space="0" w:color="auto"/>
              <w:bottom w:val="single" w:sz="4" w:space="0" w:color="auto"/>
              <w:right w:val="single" w:sz="4" w:space="0" w:color="auto"/>
            </w:tcBorders>
          </w:tcPr>
          <w:p w14:paraId="16DBB3D7" w14:textId="06BF3C33" w:rsidR="008A70C9" w:rsidRPr="00136921" w:rsidRDefault="008A70C9" w:rsidP="00C70968">
            <w:pPr>
              <w:jc w:val="both"/>
              <w:rPr>
                <w:rFonts w:ascii="Arial Narrow" w:hAnsi="Arial Narrow"/>
                <w:sz w:val="20"/>
                <w:szCs w:val="20"/>
              </w:rPr>
            </w:pPr>
            <w:r>
              <w:rPr>
                <w:rFonts w:ascii="Arial Narrow" w:hAnsi="Arial Narrow"/>
                <w:sz w:val="20"/>
                <w:szCs w:val="20"/>
              </w:rPr>
              <w:t>Perpanjangan Waktu</w:t>
            </w:r>
          </w:p>
        </w:tc>
      </w:tr>
      <w:tr w:rsidR="008A70C9" w14:paraId="38F00B0C"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58700AA0"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D54907D"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 xml:space="preserve">Tulang Bawang </w:t>
            </w:r>
          </w:p>
        </w:tc>
        <w:tc>
          <w:tcPr>
            <w:tcW w:w="1673" w:type="dxa"/>
            <w:tcBorders>
              <w:top w:val="single" w:sz="4" w:space="0" w:color="auto"/>
              <w:left w:val="single" w:sz="4" w:space="0" w:color="auto"/>
              <w:bottom w:val="single" w:sz="4" w:space="0" w:color="auto"/>
              <w:right w:val="single" w:sz="4" w:space="0" w:color="auto"/>
            </w:tcBorders>
            <w:hideMark/>
          </w:tcPr>
          <w:p w14:paraId="1037E8A0"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Gedung Aji Baru</w:t>
            </w:r>
          </w:p>
        </w:tc>
        <w:tc>
          <w:tcPr>
            <w:tcW w:w="1673" w:type="dxa"/>
            <w:tcBorders>
              <w:top w:val="single" w:sz="4" w:space="0" w:color="auto"/>
              <w:left w:val="single" w:sz="4" w:space="0" w:color="auto"/>
              <w:bottom w:val="single" w:sz="4" w:space="0" w:color="auto"/>
              <w:right w:val="single" w:sz="4" w:space="0" w:color="auto"/>
            </w:tcBorders>
            <w:hideMark/>
          </w:tcPr>
          <w:p w14:paraId="4BE3F41A"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Makarti Tama</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3186935"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Tunas Jaya</w:t>
            </w:r>
          </w:p>
        </w:tc>
        <w:tc>
          <w:tcPr>
            <w:tcW w:w="907" w:type="dxa"/>
            <w:tcBorders>
              <w:top w:val="single" w:sz="4" w:space="0" w:color="auto"/>
              <w:left w:val="single" w:sz="4" w:space="0" w:color="auto"/>
              <w:bottom w:val="single" w:sz="4" w:space="0" w:color="auto"/>
              <w:right w:val="single" w:sz="4" w:space="0" w:color="auto"/>
            </w:tcBorders>
            <w:vAlign w:val="center"/>
            <w:hideMark/>
          </w:tcPr>
          <w:p w14:paraId="5A88CEF9"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20</w:t>
            </w:r>
          </w:p>
        </w:tc>
        <w:tc>
          <w:tcPr>
            <w:tcW w:w="2042" w:type="dxa"/>
            <w:tcBorders>
              <w:top w:val="single" w:sz="4" w:space="0" w:color="auto"/>
              <w:left w:val="single" w:sz="4" w:space="0" w:color="auto"/>
              <w:bottom w:val="single" w:sz="4" w:space="0" w:color="auto"/>
              <w:right w:val="single" w:sz="4" w:space="0" w:color="auto"/>
            </w:tcBorders>
          </w:tcPr>
          <w:p w14:paraId="4D79138E" w14:textId="35D2A77F" w:rsidR="008A70C9" w:rsidRDefault="008A70C9" w:rsidP="00C70968">
            <w:pPr>
              <w:jc w:val="both"/>
              <w:rPr>
                <w:rFonts w:ascii="Arial Narrow" w:hAnsi="Arial Narrow"/>
                <w:sz w:val="20"/>
                <w:szCs w:val="20"/>
                <w:lang w:val="id-ID"/>
              </w:rPr>
            </w:pPr>
            <w:r>
              <w:rPr>
                <w:rFonts w:ascii="Arial Narrow" w:hAnsi="Arial Narrow"/>
                <w:sz w:val="20"/>
                <w:szCs w:val="20"/>
              </w:rPr>
              <w:t>Perpanjangan Waktu</w:t>
            </w:r>
          </w:p>
        </w:tc>
      </w:tr>
      <w:tr w:rsidR="008A70C9" w14:paraId="404D144E"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6BE4AABE"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3E771DA1"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 xml:space="preserve">Tulang Bawang </w:t>
            </w:r>
          </w:p>
        </w:tc>
        <w:tc>
          <w:tcPr>
            <w:tcW w:w="1673" w:type="dxa"/>
            <w:tcBorders>
              <w:top w:val="single" w:sz="4" w:space="0" w:color="auto"/>
              <w:left w:val="single" w:sz="4" w:space="0" w:color="auto"/>
              <w:bottom w:val="single" w:sz="4" w:space="0" w:color="auto"/>
              <w:right w:val="single" w:sz="4" w:space="0" w:color="auto"/>
            </w:tcBorders>
            <w:hideMark/>
          </w:tcPr>
          <w:p w14:paraId="7AB884D3"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 xml:space="preserve">Gedung Aji Baru </w:t>
            </w:r>
          </w:p>
        </w:tc>
        <w:tc>
          <w:tcPr>
            <w:tcW w:w="1673" w:type="dxa"/>
            <w:tcBorders>
              <w:top w:val="single" w:sz="4" w:space="0" w:color="auto"/>
              <w:left w:val="single" w:sz="4" w:space="0" w:color="auto"/>
              <w:bottom w:val="single" w:sz="4" w:space="0" w:color="auto"/>
              <w:right w:val="single" w:sz="4" w:space="0" w:color="auto"/>
            </w:tcBorders>
            <w:hideMark/>
          </w:tcPr>
          <w:p w14:paraId="13CC7C9B"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Sido Mukti</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6D4F3CB"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Sumber Rejeki</w:t>
            </w:r>
          </w:p>
        </w:tc>
        <w:tc>
          <w:tcPr>
            <w:tcW w:w="907" w:type="dxa"/>
            <w:tcBorders>
              <w:top w:val="single" w:sz="4" w:space="0" w:color="auto"/>
              <w:left w:val="single" w:sz="4" w:space="0" w:color="auto"/>
              <w:bottom w:val="single" w:sz="4" w:space="0" w:color="auto"/>
              <w:right w:val="single" w:sz="4" w:space="0" w:color="auto"/>
            </w:tcBorders>
            <w:vAlign w:val="center"/>
            <w:hideMark/>
          </w:tcPr>
          <w:p w14:paraId="52997009"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20</w:t>
            </w:r>
          </w:p>
        </w:tc>
        <w:tc>
          <w:tcPr>
            <w:tcW w:w="2042" w:type="dxa"/>
            <w:tcBorders>
              <w:top w:val="single" w:sz="4" w:space="0" w:color="auto"/>
              <w:left w:val="single" w:sz="4" w:space="0" w:color="auto"/>
              <w:bottom w:val="single" w:sz="4" w:space="0" w:color="auto"/>
              <w:right w:val="single" w:sz="4" w:space="0" w:color="auto"/>
            </w:tcBorders>
          </w:tcPr>
          <w:p w14:paraId="636BF96F" w14:textId="0F1A044F" w:rsidR="008A70C9" w:rsidRDefault="008A70C9" w:rsidP="00C70968">
            <w:pPr>
              <w:jc w:val="both"/>
              <w:rPr>
                <w:rFonts w:ascii="Arial Narrow" w:hAnsi="Arial Narrow"/>
                <w:sz w:val="20"/>
                <w:szCs w:val="20"/>
                <w:lang w:val="id-ID"/>
              </w:rPr>
            </w:pPr>
            <w:r>
              <w:rPr>
                <w:rFonts w:ascii="Arial Narrow" w:hAnsi="Arial Narrow"/>
                <w:sz w:val="20"/>
                <w:szCs w:val="20"/>
              </w:rPr>
              <w:t>Perpanjangan Waktu</w:t>
            </w:r>
          </w:p>
        </w:tc>
      </w:tr>
      <w:tr w:rsidR="008A70C9" w14:paraId="59B4DF05"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6810CD46"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679FE792"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 xml:space="preserve">Tulang Bawang </w:t>
            </w:r>
          </w:p>
        </w:tc>
        <w:tc>
          <w:tcPr>
            <w:tcW w:w="1673" w:type="dxa"/>
            <w:tcBorders>
              <w:top w:val="single" w:sz="4" w:space="0" w:color="auto"/>
              <w:left w:val="single" w:sz="4" w:space="0" w:color="auto"/>
              <w:bottom w:val="single" w:sz="4" w:space="0" w:color="auto"/>
              <w:right w:val="single" w:sz="4" w:space="0" w:color="auto"/>
            </w:tcBorders>
            <w:hideMark/>
          </w:tcPr>
          <w:p w14:paraId="7C83B084"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Penawar Aji</w:t>
            </w:r>
          </w:p>
        </w:tc>
        <w:tc>
          <w:tcPr>
            <w:tcW w:w="1673" w:type="dxa"/>
            <w:tcBorders>
              <w:top w:val="single" w:sz="4" w:space="0" w:color="auto"/>
              <w:left w:val="single" w:sz="4" w:space="0" w:color="auto"/>
              <w:bottom w:val="single" w:sz="4" w:space="0" w:color="auto"/>
              <w:right w:val="single" w:sz="4" w:space="0" w:color="auto"/>
            </w:tcBorders>
            <w:hideMark/>
          </w:tcPr>
          <w:p w14:paraId="6317A80B"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Sumber Sari</w:t>
            </w:r>
          </w:p>
        </w:tc>
        <w:tc>
          <w:tcPr>
            <w:tcW w:w="1474" w:type="dxa"/>
            <w:tcBorders>
              <w:top w:val="single" w:sz="4" w:space="0" w:color="auto"/>
              <w:left w:val="single" w:sz="4" w:space="0" w:color="auto"/>
              <w:bottom w:val="single" w:sz="4" w:space="0" w:color="auto"/>
              <w:right w:val="single" w:sz="4" w:space="0" w:color="auto"/>
            </w:tcBorders>
            <w:vAlign w:val="bottom"/>
            <w:hideMark/>
          </w:tcPr>
          <w:p w14:paraId="1D96A403"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Karya Bakti</w:t>
            </w:r>
          </w:p>
        </w:tc>
        <w:tc>
          <w:tcPr>
            <w:tcW w:w="907" w:type="dxa"/>
            <w:tcBorders>
              <w:top w:val="single" w:sz="4" w:space="0" w:color="auto"/>
              <w:left w:val="single" w:sz="4" w:space="0" w:color="auto"/>
              <w:bottom w:val="single" w:sz="4" w:space="0" w:color="auto"/>
              <w:right w:val="single" w:sz="4" w:space="0" w:color="auto"/>
            </w:tcBorders>
            <w:vAlign w:val="center"/>
            <w:hideMark/>
          </w:tcPr>
          <w:p w14:paraId="371EBDCA"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20</w:t>
            </w:r>
          </w:p>
        </w:tc>
        <w:tc>
          <w:tcPr>
            <w:tcW w:w="2042" w:type="dxa"/>
            <w:tcBorders>
              <w:top w:val="single" w:sz="4" w:space="0" w:color="auto"/>
              <w:left w:val="single" w:sz="4" w:space="0" w:color="auto"/>
              <w:bottom w:val="single" w:sz="4" w:space="0" w:color="auto"/>
              <w:right w:val="single" w:sz="4" w:space="0" w:color="auto"/>
            </w:tcBorders>
          </w:tcPr>
          <w:p w14:paraId="3163B8CA" w14:textId="263C3A9B" w:rsidR="008A70C9" w:rsidRDefault="008A70C9" w:rsidP="00C70968">
            <w:pPr>
              <w:jc w:val="both"/>
              <w:rPr>
                <w:rFonts w:ascii="Arial Narrow" w:hAnsi="Arial Narrow"/>
                <w:sz w:val="20"/>
                <w:szCs w:val="20"/>
                <w:lang w:val="id-ID"/>
              </w:rPr>
            </w:pPr>
            <w:r>
              <w:rPr>
                <w:rFonts w:ascii="Arial Narrow" w:hAnsi="Arial Narrow"/>
                <w:sz w:val="20"/>
                <w:szCs w:val="20"/>
              </w:rPr>
              <w:t>Perpanjangan Waktu</w:t>
            </w:r>
          </w:p>
        </w:tc>
      </w:tr>
      <w:tr w:rsidR="008A70C9" w14:paraId="26132651"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0ADCA128"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D1F22F1"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 xml:space="preserve">Tulang Bawang </w:t>
            </w:r>
          </w:p>
        </w:tc>
        <w:tc>
          <w:tcPr>
            <w:tcW w:w="1673" w:type="dxa"/>
            <w:tcBorders>
              <w:top w:val="single" w:sz="4" w:space="0" w:color="auto"/>
              <w:left w:val="single" w:sz="4" w:space="0" w:color="auto"/>
              <w:bottom w:val="single" w:sz="4" w:space="0" w:color="auto"/>
              <w:right w:val="single" w:sz="4" w:space="0" w:color="auto"/>
            </w:tcBorders>
            <w:hideMark/>
          </w:tcPr>
          <w:p w14:paraId="3E8C6638"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Menggala</w:t>
            </w:r>
          </w:p>
        </w:tc>
        <w:tc>
          <w:tcPr>
            <w:tcW w:w="1673" w:type="dxa"/>
            <w:tcBorders>
              <w:top w:val="single" w:sz="4" w:space="0" w:color="auto"/>
              <w:left w:val="single" w:sz="4" w:space="0" w:color="auto"/>
              <w:bottom w:val="single" w:sz="4" w:space="0" w:color="auto"/>
              <w:right w:val="single" w:sz="4" w:space="0" w:color="auto"/>
            </w:tcBorders>
            <w:hideMark/>
          </w:tcPr>
          <w:p w14:paraId="2B3A570D"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Kagungan Rahayu</w:t>
            </w:r>
          </w:p>
        </w:tc>
        <w:tc>
          <w:tcPr>
            <w:tcW w:w="1474" w:type="dxa"/>
            <w:tcBorders>
              <w:top w:val="single" w:sz="4" w:space="0" w:color="auto"/>
              <w:left w:val="single" w:sz="4" w:space="0" w:color="auto"/>
              <w:bottom w:val="single" w:sz="4" w:space="0" w:color="auto"/>
              <w:right w:val="single" w:sz="4" w:space="0" w:color="auto"/>
            </w:tcBorders>
            <w:vAlign w:val="bottom"/>
            <w:hideMark/>
          </w:tcPr>
          <w:p w14:paraId="782A45FE"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Tani Jaya</w:t>
            </w:r>
          </w:p>
        </w:tc>
        <w:tc>
          <w:tcPr>
            <w:tcW w:w="907" w:type="dxa"/>
            <w:tcBorders>
              <w:top w:val="single" w:sz="4" w:space="0" w:color="auto"/>
              <w:left w:val="single" w:sz="4" w:space="0" w:color="auto"/>
              <w:bottom w:val="single" w:sz="4" w:space="0" w:color="auto"/>
              <w:right w:val="single" w:sz="4" w:space="0" w:color="auto"/>
            </w:tcBorders>
            <w:vAlign w:val="center"/>
            <w:hideMark/>
          </w:tcPr>
          <w:p w14:paraId="08CC0AED"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20</w:t>
            </w:r>
          </w:p>
        </w:tc>
        <w:tc>
          <w:tcPr>
            <w:tcW w:w="2042" w:type="dxa"/>
            <w:tcBorders>
              <w:top w:val="single" w:sz="4" w:space="0" w:color="auto"/>
              <w:left w:val="single" w:sz="4" w:space="0" w:color="auto"/>
              <w:bottom w:val="single" w:sz="4" w:space="0" w:color="auto"/>
              <w:right w:val="single" w:sz="4" w:space="0" w:color="auto"/>
            </w:tcBorders>
          </w:tcPr>
          <w:p w14:paraId="16CBDE12" w14:textId="0FC38536" w:rsidR="008A70C9" w:rsidRDefault="008A70C9" w:rsidP="00C70968">
            <w:pPr>
              <w:jc w:val="both"/>
              <w:rPr>
                <w:rFonts w:ascii="Arial Narrow" w:hAnsi="Arial Narrow"/>
                <w:sz w:val="20"/>
                <w:szCs w:val="20"/>
                <w:lang w:val="id-ID"/>
              </w:rPr>
            </w:pPr>
            <w:r>
              <w:rPr>
                <w:rFonts w:ascii="Arial Narrow" w:hAnsi="Arial Narrow"/>
                <w:sz w:val="20"/>
                <w:szCs w:val="20"/>
              </w:rPr>
              <w:t>Perpanjangan Waktu</w:t>
            </w:r>
          </w:p>
        </w:tc>
      </w:tr>
      <w:tr w:rsidR="008A70C9" w14:paraId="02EBC5FB"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47B1B9BB"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082F1FA4"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Mesuji</w:t>
            </w:r>
          </w:p>
        </w:tc>
        <w:tc>
          <w:tcPr>
            <w:tcW w:w="1673" w:type="dxa"/>
            <w:tcBorders>
              <w:top w:val="single" w:sz="4" w:space="0" w:color="auto"/>
              <w:left w:val="single" w:sz="4" w:space="0" w:color="auto"/>
              <w:bottom w:val="single" w:sz="4" w:space="0" w:color="auto"/>
              <w:right w:val="single" w:sz="4" w:space="0" w:color="auto"/>
            </w:tcBorders>
            <w:hideMark/>
          </w:tcPr>
          <w:p w14:paraId="12DD8EDA"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Mesuji</w:t>
            </w:r>
          </w:p>
        </w:tc>
        <w:tc>
          <w:tcPr>
            <w:tcW w:w="1673" w:type="dxa"/>
            <w:tcBorders>
              <w:top w:val="single" w:sz="4" w:space="0" w:color="auto"/>
              <w:left w:val="single" w:sz="4" w:space="0" w:color="auto"/>
              <w:bottom w:val="single" w:sz="4" w:space="0" w:color="auto"/>
              <w:right w:val="single" w:sz="4" w:space="0" w:color="auto"/>
            </w:tcBorders>
            <w:hideMark/>
          </w:tcPr>
          <w:p w14:paraId="58BE047B"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Sido Mulyo</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CBEC0DF"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Tani Sejahtera</w:t>
            </w:r>
          </w:p>
        </w:tc>
        <w:tc>
          <w:tcPr>
            <w:tcW w:w="907" w:type="dxa"/>
            <w:tcBorders>
              <w:top w:val="single" w:sz="4" w:space="0" w:color="auto"/>
              <w:left w:val="single" w:sz="4" w:space="0" w:color="auto"/>
              <w:bottom w:val="single" w:sz="4" w:space="0" w:color="auto"/>
              <w:right w:val="single" w:sz="4" w:space="0" w:color="auto"/>
            </w:tcBorders>
            <w:vAlign w:val="center"/>
            <w:hideMark/>
          </w:tcPr>
          <w:p w14:paraId="0CF9EADB"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20</w:t>
            </w:r>
          </w:p>
        </w:tc>
        <w:tc>
          <w:tcPr>
            <w:tcW w:w="2042" w:type="dxa"/>
            <w:tcBorders>
              <w:top w:val="single" w:sz="4" w:space="0" w:color="auto"/>
              <w:left w:val="single" w:sz="4" w:space="0" w:color="auto"/>
              <w:bottom w:val="single" w:sz="4" w:space="0" w:color="auto"/>
              <w:right w:val="single" w:sz="4" w:space="0" w:color="auto"/>
            </w:tcBorders>
          </w:tcPr>
          <w:p w14:paraId="6AB37DBE" w14:textId="7C3B18F9" w:rsidR="008A70C9" w:rsidRDefault="008A70C9" w:rsidP="00C70968">
            <w:pPr>
              <w:jc w:val="both"/>
              <w:rPr>
                <w:rFonts w:ascii="Arial Narrow" w:hAnsi="Arial Narrow"/>
                <w:sz w:val="20"/>
                <w:szCs w:val="20"/>
                <w:lang w:val="id-ID"/>
              </w:rPr>
            </w:pPr>
            <w:r>
              <w:rPr>
                <w:rFonts w:ascii="Arial Narrow" w:hAnsi="Arial Narrow"/>
                <w:sz w:val="20"/>
                <w:szCs w:val="20"/>
              </w:rPr>
              <w:t>Perpanjangan Waktu</w:t>
            </w:r>
          </w:p>
        </w:tc>
      </w:tr>
      <w:tr w:rsidR="008A70C9" w14:paraId="5AD5877D"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2A16ED80"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CA20DA3"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Lampung Tengah</w:t>
            </w:r>
          </w:p>
        </w:tc>
        <w:tc>
          <w:tcPr>
            <w:tcW w:w="1673" w:type="dxa"/>
            <w:tcBorders>
              <w:top w:val="single" w:sz="4" w:space="0" w:color="auto"/>
              <w:left w:val="single" w:sz="4" w:space="0" w:color="auto"/>
              <w:bottom w:val="single" w:sz="4" w:space="0" w:color="auto"/>
              <w:right w:val="single" w:sz="4" w:space="0" w:color="auto"/>
            </w:tcBorders>
            <w:hideMark/>
          </w:tcPr>
          <w:p w14:paraId="7FF1F14A"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Seputih Agung</w:t>
            </w:r>
          </w:p>
        </w:tc>
        <w:tc>
          <w:tcPr>
            <w:tcW w:w="1673" w:type="dxa"/>
            <w:tcBorders>
              <w:top w:val="single" w:sz="4" w:space="0" w:color="auto"/>
              <w:left w:val="single" w:sz="4" w:space="0" w:color="auto"/>
              <w:bottom w:val="single" w:sz="4" w:space="0" w:color="auto"/>
              <w:right w:val="single" w:sz="4" w:space="0" w:color="auto"/>
            </w:tcBorders>
            <w:hideMark/>
          </w:tcPr>
          <w:p w14:paraId="7FC2A43B"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Endang Rejo</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923717A"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rPr>
              <w:t>Budi Karya</w:t>
            </w:r>
            <w:r>
              <w:rPr>
                <w:rFonts w:ascii="Arial Narrow" w:hAnsi="Arial Narrow" w:cs="Arial"/>
                <w:color w:val="000000"/>
                <w:sz w:val="20"/>
                <w:szCs w:val="20"/>
                <w:lang w:val="id-ID"/>
              </w:rPr>
              <w:t xml:space="preserve"> 1</w:t>
            </w:r>
          </w:p>
        </w:tc>
        <w:tc>
          <w:tcPr>
            <w:tcW w:w="907" w:type="dxa"/>
            <w:tcBorders>
              <w:top w:val="single" w:sz="4" w:space="0" w:color="auto"/>
              <w:left w:val="single" w:sz="4" w:space="0" w:color="auto"/>
              <w:bottom w:val="single" w:sz="4" w:space="0" w:color="auto"/>
              <w:right w:val="single" w:sz="4" w:space="0" w:color="auto"/>
            </w:tcBorders>
            <w:vAlign w:val="center"/>
            <w:hideMark/>
          </w:tcPr>
          <w:p w14:paraId="0FC553E1"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20</w:t>
            </w:r>
          </w:p>
        </w:tc>
        <w:tc>
          <w:tcPr>
            <w:tcW w:w="2042" w:type="dxa"/>
            <w:tcBorders>
              <w:top w:val="single" w:sz="4" w:space="0" w:color="auto"/>
              <w:left w:val="single" w:sz="4" w:space="0" w:color="auto"/>
              <w:bottom w:val="single" w:sz="4" w:space="0" w:color="auto"/>
              <w:right w:val="single" w:sz="4" w:space="0" w:color="auto"/>
            </w:tcBorders>
            <w:hideMark/>
          </w:tcPr>
          <w:p w14:paraId="202F8A33"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57E7EAA9"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4CBBB2C2" w14:textId="77777777" w:rsidR="008A70C9" w:rsidRDefault="008A70C9" w:rsidP="00C70968">
            <w:pPr>
              <w:jc w:val="center"/>
              <w:rPr>
                <w:rFonts w:ascii="Arial Narrow" w:hAnsi="Arial Narrow" w:cs="Arial"/>
                <w:sz w:val="20"/>
                <w:szCs w:val="20"/>
              </w:rPr>
            </w:pPr>
            <w:r>
              <w:rPr>
                <w:rFonts w:ascii="Arial Narrow" w:hAnsi="Arial Narrow" w:cs="Arial"/>
                <w:sz w:val="20"/>
                <w:szCs w:val="20"/>
              </w:rPr>
              <w:t>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7C588FA" w14:textId="77777777" w:rsidR="008A70C9" w:rsidRDefault="008A70C9" w:rsidP="00C70968">
            <w:pPr>
              <w:rPr>
                <w:rFonts w:ascii="Arial Narrow" w:hAnsi="Arial Narrow" w:cs="Arial"/>
                <w:sz w:val="20"/>
                <w:szCs w:val="20"/>
              </w:rPr>
            </w:pPr>
            <w:r>
              <w:rPr>
                <w:rFonts w:ascii="Arial Narrow" w:hAnsi="Arial Narrow" w:cs="Arial"/>
                <w:sz w:val="20"/>
                <w:szCs w:val="20"/>
              </w:rPr>
              <w:t>Lampung Tengah</w:t>
            </w:r>
          </w:p>
        </w:tc>
        <w:tc>
          <w:tcPr>
            <w:tcW w:w="1673" w:type="dxa"/>
            <w:tcBorders>
              <w:top w:val="single" w:sz="4" w:space="0" w:color="auto"/>
              <w:left w:val="single" w:sz="4" w:space="0" w:color="auto"/>
              <w:bottom w:val="single" w:sz="4" w:space="0" w:color="auto"/>
              <w:right w:val="single" w:sz="4" w:space="0" w:color="auto"/>
            </w:tcBorders>
            <w:hideMark/>
          </w:tcPr>
          <w:p w14:paraId="5024CA1E" w14:textId="77777777" w:rsidR="008A70C9" w:rsidRDefault="008A70C9" w:rsidP="00C70968">
            <w:pPr>
              <w:rPr>
                <w:rFonts w:ascii="Arial Narrow" w:hAnsi="Arial Narrow" w:cs="Arial"/>
                <w:sz w:val="20"/>
                <w:szCs w:val="20"/>
                <w:lang w:val="id-ID"/>
              </w:rPr>
            </w:pPr>
            <w:r>
              <w:rPr>
                <w:rFonts w:ascii="Arial Narrow" w:hAnsi="Arial Narrow" w:cs="Arial"/>
                <w:sz w:val="20"/>
                <w:szCs w:val="20"/>
                <w:lang w:val="id-ID"/>
              </w:rPr>
              <w:t>Seputih Surabaya</w:t>
            </w:r>
          </w:p>
        </w:tc>
        <w:tc>
          <w:tcPr>
            <w:tcW w:w="1673" w:type="dxa"/>
            <w:tcBorders>
              <w:top w:val="single" w:sz="4" w:space="0" w:color="auto"/>
              <w:left w:val="single" w:sz="4" w:space="0" w:color="auto"/>
              <w:bottom w:val="single" w:sz="4" w:space="0" w:color="auto"/>
              <w:right w:val="single" w:sz="4" w:space="0" w:color="auto"/>
            </w:tcBorders>
            <w:hideMark/>
          </w:tcPr>
          <w:p w14:paraId="2E6ABEEF" w14:textId="77777777" w:rsidR="008A70C9" w:rsidRDefault="008A70C9" w:rsidP="00C70968">
            <w:pPr>
              <w:rPr>
                <w:rFonts w:ascii="Arial Narrow" w:hAnsi="Arial Narrow" w:cs="Arial"/>
                <w:sz w:val="20"/>
                <w:szCs w:val="20"/>
                <w:lang w:val="id-ID"/>
              </w:rPr>
            </w:pPr>
            <w:r>
              <w:rPr>
                <w:rFonts w:ascii="Arial Narrow" w:hAnsi="Arial Narrow" w:cs="Arial"/>
                <w:sz w:val="20"/>
                <w:szCs w:val="20"/>
                <w:lang w:val="id-ID"/>
              </w:rPr>
              <w:t>Sri Katon</w:t>
            </w:r>
          </w:p>
        </w:tc>
        <w:tc>
          <w:tcPr>
            <w:tcW w:w="1474" w:type="dxa"/>
            <w:tcBorders>
              <w:top w:val="single" w:sz="4" w:space="0" w:color="auto"/>
              <w:left w:val="single" w:sz="4" w:space="0" w:color="auto"/>
              <w:bottom w:val="single" w:sz="4" w:space="0" w:color="auto"/>
              <w:right w:val="single" w:sz="4" w:space="0" w:color="auto"/>
            </w:tcBorders>
            <w:vAlign w:val="bottom"/>
            <w:hideMark/>
          </w:tcPr>
          <w:p w14:paraId="502BAF17" w14:textId="77777777" w:rsidR="008A70C9" w:rsidRDefault="008A70C9" w:rsidP="00C70968">
            <w:pPr>
              <w:rPr>
                <w:rFonts w:ascii="Arial Narrow" w:hAnsi="Arial Narrow" w:cs="Arial"/>
                <w:sz w:val="20"/>
                <w:szCs w:val="20"/>
                <w:lang w:val="id-ID"/>
              </w:rPr>
            </w:pPr>
            <w:r>
              <w:rPr>
                <w:rFonts w:ascii="Arial Narrow" w:hAnsi="Arial Narrow" w:cs="Arial"/>
                <w:sz w:val="20"/>
                <w:szCs w:val="20"/>
                <w:lang w:val="id-ID"/>
              </w:rPr>
              <w:t>Sri Widodo I</w:t>
            </w:r>
          </w:p>
        </w:tc>
        <w:tc>
          <w:tcPr>
            <w:tcW w:w="907" w:type="dxa"/>
            <w:tcBorders>
              <w:top w:val="single" w:sz="4" w:space="0" w:color="auto"/>
              <w:left w:val="single" w:sz="4" w:space="0" w:color="auto"/>
              <w:bottom w:val="single" w:sz="4" w:space="0" w:color="auto"/>
              <w:right w:val="single" w:sz="4" w:space="0" w:color="auto"/>
            </w:tcBorders>
            <w:vAlign w:val="center"/>
            <w:hideMark/>
          </w:tcPr>
          <w:p w14:paraId="36E8DE25"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20</w:t>
            </w:r>
          </w:p>
        </w:tc>
        <w:tc>
          <w:tcPr>
            <w:tcW w:w="2042" w:type="dxa"/>
            <w:tcBorders>
              <w:top w:val="single" w:sz="4" w:space="0" w:color="auto"/>
              <w:left w:val="single" w:sz="4" w:space="0" w:color="auto"/>
              <w:bottom w:val="single" w:sz="4" w:space="0" w:color="auto"/>
              <w:right w:val="single" w:sz="4" w:space="0" w:color="auto"/>
            </w:tcBorders>
            <w:hideMark/>
          </w:tcPr>
          <w:p w14:paraId="1E9F14A6"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5BEB8888"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772244BC"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9</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8B3DD59"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Lampung Tengah</w:t>
            </w:r>
          </w:p>
        </w:tc>
        <w:tc>
          <w:tcPr>
            <w:tcW w:w="1673" w:type="dxa"/>
            <w:tcBorders>
              <w:top w:val="single" w:sz="4" w:space="0" w:color="auto"/>
              <w:left w:val="single" w:sz="4" w:space="0" w:color="auto"/>
              <w:bottom w:val="single" w:sz="4" w:space="0" w:color="auto"/>
              <w:right w:val="single" w:sz="4" w:space="0" w:color="auto"/>
            </w:tcBorders>
            <w:hideMark/>
          </w:tcPr>
          <w:p w14:paraId="273FA5AE"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Pubian</w:t>
            </w:r>
          </w:p>
        </w:tc>
        <w:tc>
          <w:tcPr>
            <w:tcW w:w="1673" w:type="dxa"/>
            <w:tcBorders>
              <w:top w:val="single" w:sz="4" w:space="0" w:color="auto"/>
              <w:left w:val="single" w:sz="4" w:space="0" w:color="auto"/>
              <w:bottom w:val="single" w:sz="4" w:space="0" w:color="auto"/>
              <w:right w:val="single" w:sz="4" w:space="0" w:color="auto"/>
            </w:tcBorders>
            <w:hideMark/>
          </w:tcPr>
          <w:p w14:paraId="4FC3D1E9"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Kota Batu</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658BF59"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Negeri Makmur</w:t>
            </w:r>
          </w:p>
        </w:tc>
        <w:tc>
          <w:tcPr>
            <w:tcW w:w="907" w:type="dxa"/>
            <w:tcBorders>
              <w:top w:val="single" w:sz="4" w:space="0" w:color="auto"/>
              <w:left w:val="single" w:sz="4" w:space="0" w:color="auto"/>
              <w:bottom w:val="single" w:sz="4" w:space="0" w:color="auto"/>
              <w:right w:val="single" w:sz="4" w:space="0" w:color="auto"/>
            </w:tcBorders>
            <w:vAlign w:val="center"/>
            <w:hideMark/>
          </w:tcPr>
          <w:p w14:paraId="35B17BCB"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20</w:t>
            </w:r>
          </w:p>
        </w:tc>
        <w:tc>
          <w:tcPr>
            <w:tcW w:w="2042" w:type="dxa"/>
            <w:tcBorders>
              <w:top w:val="single" w:sz="4" w:space="0" w:color="auto"/>
              <w:left w:val="single" w:sz="4" w:space="0" w:color="auto"/>
              <w:bottom w:val="single" w:sz="4" w:space="0" w:color="auto"/>
              <w:right w:val="single" w:sz="4" w:space="0" w:color="auto"/>
            </w:tcBorders>
          </w:tcPr>
          <w:p w14:paraId="74E6F901" w14:textId="08344418" w:rsidR="008A70C9" w:rsidRDefault="008A70C9" w:rsidP="00C70968">
            <w:pPr>
              <w:jc w:val="both"/>
              <w:rPr>
                <w:rFonts w:ascii="Arial Narrow" w:hAnsi="Arial Narrow"/>
                <w:sz w:val="20"/>
                <w:szCs w:val="20"/>
                <w:lang w:val="id-ID"/>
              </w:rPr>
            </w:pPr>
            <w:r>
              <w:rPr>
                <w:rFonts w:ascii="Arial Narrow" w:hAnsi="Arial Narrow"/>
                <w:sz w:val="20"/>
                <w:szCs w:val="20"/>
              </w:rPr>
              <w:t>Perpanjangan Waktu</w:t>
            </w:r>
          </w:p>
        </w:tc>
      </w:tr>
      <w:tr w:rsidR="008A70C9" w14:paraId="52677642"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75E1BC45"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10</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0008E5C"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Lampung Timur</w:t>
            </w:r>
          </w:p>
        </w:tc>
        <w:tc>
          <w:tcPr>
            <w:tcW w:w="1673" w:type="dxa"/>
            <w:tcBorders>
              <w:top w:val="single" w:sz="4" w:space="0" w:color="auto"/>
              <w:left w:val="single" w:sz="4" w:space="0" w:color="auto"/>
              <w:bottom w:val="single" w:sz="4" w:space="0" w:color="auto"/>
              <w:right w:val="single" w:sz="4" w:space="0" w:color="auto"/>
            </w:tcBorders>
            <w:hideMark/>
          </w:tcPr>
          <w:p w14:paraId="606263D2"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Margatiga</w:t>
            </w:r>
          </w:p>
        </w:tc>
        <w:tc>
          <w:tcPr>
            <w:tcW w:w="1673" w:type="dxa"/>
            <w:tcBorders>
              <w:top w:val="single" w:sz="4" w:space="0" w:color="auto"/>
              <w:left w:val="single" w:sz="4" w:space="0" w:color="auto"/>
              <w:bottom w:val="single" w:sz="4" w:space="0" w:color="auto"/>
              <w:right w:val="single" w:sz="4" w:space="0" w:color="auto"/>
            </w:tcBorders>
            <w:hideMark/>
          </w:tcPr>
          <w:p w14:paraId="399C47A1"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Sukadana Baru</w:t>
            </w:r>
          </w:p>
        </w:tc>
        <w:tc>
          <w:tcPr>
            <w:tcW w:w="1474" w:type="dxa"/>
            <w:tcBorders>
              <w:top w:val="single" w:sz="4" w:space="0" w:color="auto"/>
              <w:left w:val="single" w:sz="4" w:space="0" w:color="auto"/>
              <w:bottom w:val="single" w:sz="4" w:space="0" w:color="auto"/>
              <w:right w:val="single" w:sz="4" w:space="0" w:color="auto"/>
            </w:tcBorders>
            <w:vAlign w:val="bottom"/>
            <w:hideMark/>
          </w:tcPr>
          <w:p w14:paraId="3B74CB3F"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Barokah</w:t>
            </w:r>
          </w:p>
        </w:tc>
        <w:tc>
          <w:tcPr>
            <w:tcW w:w="907" w:type="dxa"/>
            <w:tcBorders>
              <w:top w:val="single" w:sz="4" w:space="0" w:color="auto"/>
              <w:left w:val="single" w:sz="4" w:space="0" w:color="auto"/>
              <w:bottom w:val="single" w:sz="4" w:space="0" w:color="auto"/>
              <w:right w:val="single" w:sz="4" w:space="0" w:color="auto"/>
            </w:tcBorders>
            <w:vAlign w:val="center"/>
            <w:hideMark/>
          </w:tcPr>
          <w:p w14:paraId="0AA60EF9"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20</w:t>
            </w:r>
          </w:p>
        </w:tc>
        <w:tc>
          <w:tcPr>
            <w:tcW w:w="2042" w:type="dxa"/>
            <w:tcBorders>
              <w:top w:val="single" w:sz="4" w:space="0" w:color="auto"/>
              <w:left w:val="single" w:sz="4" w:space="0" w:color="auto"/>
              <w:bottom w:val="single" w:sz="4" w:space="0" w:color="auto"/>
              <w:right w:val="single" w:sz="4" w:space="0" w:color="auto"/>
            </w:tcBorders>
          </w:tcPr>
          <w:p w14:paraId="1F992D31" w14:textId="1C82DDFB" w:rsidR="008A70C9" w:rsidRDefault="008A70C9" w:rsidP="00C70968">
            <w:pPr>
              <w:jc w:val="both"/>
              <w:rPr>
                <w:rFonts w:ascii="Arial Narrow" w:hAnsi="Arial Narrow"/>
                <w:sz w:val="20"/>
                <w:szCs w:val="20"/>
                <w:lang w:val="id-ID"/>
              </w:rPr>
            </w:pPr>
            <w:r>
              <w:rPr>
                <w:rFonts w:ascii="Arial Narrow" w:hAnsi="Arial Narrow"/>
                <w:sz w:val="20"/>
                <w:szCs w:val="20"/>
              </w:rPr>
              <w:t>Perpanjangan Waktu</w:t>
            </w:r>
          </w:p>
        </w:tc>
      </w:tr>
      <w:tr w:rsidR="008A70C9" w14:paraId="4A732C8E"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6630AA6D"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11</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406F960"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Lampung Timur</w:t>
            </w:r>
          </w:p>
        </w:tc>
        <w:tc>
          <w:tcPr>
            <w:tcW w:w="1673" w:type="dxa"/>
            <w:tcBorders>
              <w:top w:val="single" w:sz="4" w:space="0" w:color="auto"/>
              <w:left w:val="single" w:sz="4" w:space="0" w:color="auto"/>
              <w:bottom w:val="single" w:sz="4" w:space="0" w:color="auto"/>
              <w:right w:val="single" w:sz="4" w:space="0" w:color="auto"/>
            </w:tcBorders>
            <w:hideMark/>
          </w:tcPr>
          <w:p w14:paraId="4A99D9A7"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Gunung Pelindung</w:t>
            </w:r>
          </w:p>
        </w:tc>
        <w:tc>
          <w:tcPr>
            <w:tcW w:w="1673" w:type="dxa"/>
            <w:tcBorders>
              <w:top w:val="single" w:sz="4" w:space="0" w:color="auto"/>
              <w:left w:val="single" w:sz="4" w:space="0" w:color="auto"/>
              <w:bottom w:val="single" w:sz="4" w:space="0" w:color="auto"/>
              <w:right w:val="single" w:sz="4" w:space="0" w:color="auto"/>
            </w:tcBorders>
            <w:hideMark/>
          </w:tcPr>
          <w:p w14:paraId="0B3FA63A"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Negeri Agung</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3D8A848"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Dewi Sri</w:t>
            </w:r>
          </w:p>
        </w:tc>
        <w:tc>
          <w:tcPr>
            <w:tcW w:w="907" w:type="dxa"/>
            <w:tcBorders>
              <w:top w:val="single" w:sz="4" w:space="0" w:color="auto"/>
              <w:left w:val="single" w:sz="4" w:space="0" w:color="auto"/>
              <w:bottom w:val="single" w:sz="4" w:space="0" w:color="auto"/>
              <w:right w:val="single" w:sz="4" w:space="0" w:color="auto"/>
            </w:tcBorders>
            <w:vAlign w:val="center"/>
            <w:hideMark/>
          </w:tcPr>
          <w:p w14:paraId="49BCA840"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20</w:t>
            </w:r>
          </w:p>
        </w:tc>
        <w:tc>
          <w:tcPr>
            <w:tcW w:w="2042" w:type="dxa"/>
            <w:tcBorders>
              <w:top w:val="single" w:sz="4" w:space="0" w:color="auto"/>
              <w:left w:val="single" w:sz="4" w:space="0" w:color="auto"/>
              <w:bottom w:val="single" w:sz="4" w:space="0" w:color="auto"/>
              <w:right w:val="single" w:sz="4" w:space="0" w:color="auto"/>
            </w:tcBorders>
          </w:tcPr>
          <w:p w14:paraId="658F6DC6" w14:textId="5A8E5387" w:rsidR="008A70C9" w:rsidRDefault="008A70C9" w:rsidP="00C70968">
            <w:pPr>
              <w:jc w:val="both"/>
              <w:rPr>
                <w:rFonts w:ascii="Arial Narrow" w:hAnsi="Arial Narrow"/>
                <w:sz w:val="20"/>
                <w:szCs w:val="20"/>
                <w:lang w:val="id-ID"/>
              </w:rPr>
            </w:pPr>
            <w:r>
              <w:rPr>
                <w:rFonts w:ascii="Arial Narrow" w:hAnsi="Arial Narrow"/>
                <w:sz w:val="20"/>
                <w:szCs w:val="20"/>
              </w:rPr>
              <w:t>Perpanjangan Waktu</w:t>
            </w:r>
          </w:p>
        </w:tc>
      </w:tr>
      <w:tr w:rsidR="008A70C9" w14:paraId="72A9811E"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3F812571"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12</w:t>
            </w:r>
          </w:p>
        </w:tc>
        <w:tc>
          <w:tcPr>
            <w:tcW w:w="1559" w:type="dxa"/>
            <w:tcBorders>
              <w:top w:val="single" w:sz="4" w:space="0" w:color="auto"/>
              <w:left w:val="single" w:sz="4" w:space="0" w:color="auto"/>
              <w:bottom w:val="single" w:sz="4" w:space="0" w:color="auto"/>
              <w:right w:val="single" w:sz="4" w:space="0" w:color="auto"/>
            </w:tcBorders>
            <w:vAlign w:val="bottom"/>
            <w:hideMark/>
          </w:tcPr>
          <w:p w14:paraId="5886426E"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Lampung Timur</w:t>
            </w:r>
          </w:p>
        </w:tc>
        <w:tc>
          <w:tcPr>
            <w:tcW w:w="1673" w:type="dxa"/>
            <w:tcBorders>
              <w:top w:val="single" w:sz="4" w:space="0" w:color="auto"/>
              <w:left w:val="single" w:sz="4" w:space="0" w:color="auto"/>
              <w:bottom w:val="single" w:sz="4" w:space="0" w:color="auto"/>
              <w:right w:val="single" w:sz="4" w:space="0" w:color="auto"/>
            </w:tcBorders>
            <w:hideMark/>
          </w:tcPr>
          <w:p w14:paraId="31AF62C2"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Bandar Sribhawono</w:t>
            </w:r>
          </w:p>
        </w:tc>
        <w:tc>
          <w:tcPr>
            <w:tcW w:w="1673" w:type="dxa"/>
            <w:tcBorders>
              <w:top w:val="single" w:sz="4" w:space="0" w:color="auto"/>
              <w:left w:val="single" w:sz="4" w:space="0" w:color="auto"/>
              <w:bottom w:val="single" w:sz="4" w:space="0" w:color="auto"/>
              <w:right w:val="single" w:sz="4" w:space="0" w:color="auto"/>
            </w:tcBorders>
            <w:hideMark/>
          </w:tcPr>
          <w:p w14:paraId="306C7C6D" w14:textId="77777777" w:rsidR="008A70C9" w:rsidRDefault="008A70C9" w:rsidP="00C70968">
            <w:pPr>
              <w:rPr>
                <w:rFonts w:ascii="Arial Narrow" w:hAnsi="Arial Narrow" w:cs="Arial"/>
                <w:color w:val="000000"/>
                <w:sz w:val="20"/>
                <w:szCs w:val="20"/>
                <w:lang w:val="id-ID"/>
              </w:rPr>
            </w:pPr>
            <w:r>
              <w:rPr>
                <w:rFonts w:ascii="Arial Narrow" w:hAnsi="Arial Narrow" w:cs="Arial"/>
                <w:color w:val="000000"/>
                <w:sz w:val="20"/>
                <w:szCs w:val="20"/>
                <w:lang w:val="id-ID"/>
              </w:rPr>
              <w:t>Bandar Agung</w:t>
            </w:r>
          </w:p>
        </w:tc>
        <w:tc>
          <w:tcPr>
            <w:tcW w:w="1474" w:type="dxa"/>
            <w:tcBorders>
              <w:top w:val="single" w:sz="4" w:space="0" w:color="auto"/>
              <w:left w:val="single" w:sz="4" w:space="0" w:color="auto"/>
              <w:bottom w:val="single" w:sz="4" w:space="0" w:color="auto"/>
              <w:right w:val="single" w:sz="4" w:space="0" w:color="auto"/>
            </w:tcBorders>
            <w:vAlign w:val="bottom"/>
            <w:hideMark/>
          </w:tcPr>
          <w:p w14:paraId="4CEE342B" w14:textId="77777777" w:rsidR="008A70C9" w:rsidRDefault="008A70C9" w:rsidP="00C70968">
            <w:pPr>
              <w:rPr>
                <w:rFonts w:ascii="Arial Narrow" w:hAnsi="Arial Narrow" w:cs="Arial"/>
                <w:color w:val="000000"/>
                <w:sz w:val="20"/>
                <w:szCs w:val="20"/>
              </w:rPr>
            </w:pPr>
            <w:r>
              <w:rPr>
                <w:rFonts w:ascii="Arial Narrow" w:hAnsi="Arial Narrow" w:cs="Arial"/>
                <w:color w:val="000000"/>
                <w:sz w:val="20"/>
                <w:szCs w:val="20"/>
              </w:rPr>
              <w:t>Bunga Kamboja</w:t>
            </w:r>
          </w:p>
        </w:tc>
        <w:tc>
          <w:tcPr>
            <w:tcW w:w="907" w:type="dxa"/>
            <w:tcBorders>
              <w:top w:val="single" w:sz="4" w:space="0" w:color="auto"/>
              <w:left w:val="single" w:sz="4" w:space="0" w:color="auto"/>
              <w:bottom w:val="single" w:sz="4" w:space="0" w:color="auto"/>
              <w:right w:val="single" w:sz="4" w:space="0" w:color="auto"/>
            </w:tcBorders>
            <w:vAlign w:val="center"/>
            <w:hideMark/>
          </w:tcPr>
          <w:p w14:paraId="695435E7" w14:textId="77777777" w:rsidR="008A70C9" w:rsidRDefault="008A70C9" w:rsidP="00C70968">
            <w:pPr>
              <w:jc w:val="center"/>
              <w:rPr>
                <w:rFonts w:ascii="Arial Narrow" w:hAnsi="Arial Narrow" w:cs="Arial"/>
                <w:color w:val="000000"/>
                <w:sz w:val="20"/>
                <w:szCs w:val="20"/>
              </w:rPr>
            </w:pPr>
            <w:r>
              <w:rPr>
                <w:rFonts w:ascii="Arial Narrow" w:hAnsi="Arial Narrow" w:cs="Arial"/>
                <w:color w:val="000000"/>
                <w:sz w:val="20"/>
                <w:szCs w:val="20"/>
              </w:rPr>
              <w:t>20</w:t>
            </w:r>
          </w:p>
        </w:tc>
        <w:tc>
          <w:tcPr>
            <w:tcW w:w="2042" w:type="dxa"/>
            <w:tcBorders>
              <w:top w:val="single" w:sz="4" w:space="0" w:color="auto"/>
              <w:left w:val="single" w:sz="4" w:space="0" w:color="auto"/>
              <w:bottom w:val="single" w:sz="4" w:space="0" w:color="auto"/>
              <w:right w:val="single" w:sz="4" w:space="0" w:color="auto"/>
            </w:tcBorders>
          </w:tcPr>
          <w:p w14:paraId="5EA4C86A" w14:textId="790EA052" w:rsidR="008A70C9" w:rsidRDefault="008A70C9" w:rsidP="00C70968">
            <w:pPr>
              <w:jc w:val="both"/>
              <w:rPr>
                <w:rFonts w:ascii="Arial Narrow" w:hAnsi="Arial Narrow"/>
                <w:sz w:val="20"/>
                <w:szCs w:val="20"/>
                <w:lang w:val="id-ID"/>
              </w:rPr>
            </w:pPr>
            <w:r>
              <w:rPr>
                <w:rFonts w:ascii="Arial Narrow" w:hAnsi="Arial Narrow"/>
                <w:sz w:val="20"/>
                <w:szCs w:val="20"/>
              </w:rPr>
              <w:t>Perpanjangan Waktu</w:t>
            </w:r>
          </w:p>
        </w:tc>
      </w:tr>
      <w:tr w:rsidR="008A70C9" w14:paraId="71B84558"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6BCB4A57"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13</w:t>
            </w:r>
          </w:p>
        </w:tc>
        <w:tc>
          <w:tcPr>
            <w:tcW w:w="1559" w:type="dxa"/>
            <w:tcBorders>
              <w:top w:val="single" w:sz="4" w:space="0" w:color="auto"/>
              <w:left w:val="single" w:sz="4" w:space="0" w:color="auto"/>
              <w:bottom w:val="single" w:sz="4" w:space="0" w:color="auto"/>
              <w:right w:val="single" w:sz="4" w:space="0" w:color="auto"/>
            </w:tcBorders>
            <w:vAlign w:val="bottom"/>
            <w:hideMark/>
          </w:tcPr>
          <w:p w14:paraId="70EFE1EA" w14:textId="77777777" w:rsidR="008A70C9" w:rsidRDefault="008A70C9" w:rsidP="00C70968">
            <w:pPr>
              <w:rPr>
                <w:rFonts w:ascii="Arial Narrow" w:hAnsi="Arial Narrow" w:cs="Arial"/>
                <w:sz w:val="20"/>
                <w:szCs w:val="20"/>
              </w:rPr>
            </w:pPr>
            <w:r>
              <w:rPr>
                <w:rFonts w:ascii="Arial Narrow" w:hAnsi="Arial Narrow" w:cs="Arial"/>
                <w:sz w:val="20"/>
                <w:szCs w:val="20"/>
              </w:rPr>
              <w:t>Pringsewu</w:t>
            </w:r>
          </w:p>
        </w:tc>
        <w:tc>
          <w:tcPr>
            <w:tcW w:w="1673" w:type="dxa"/>
            <w:tcBorders>
              <w:top w:val="single" w:sz="4" w:space="0" w:color="auto"/>
              <w:left w:val="single" w:sz="4" w:space="0" w:color="auto"/>
              <w:bottom w:val="single" w:sz="4" w:space="0" w:color="auto"/>
              <w:right w:val="single" w:sz="4" w:space="0" w:color="auto"/>
            </w:tcBorders>
            <w:hideMark/>
          </w:tcPr>
          <w:p w14:paraId="3DBAC704" w14:textId="77777777" w:rsidR="008A70C9" w:rsidRDefault="008A70C9" w:rsidP="00C70968">
            <w:pPr>
              <w:rPr>
                <w:rFonts w:ascii="Arial Narrow" w:hAnsi="Arial Narrow" w:cs="Arial"/>
                <w:sz w:val="20"/>
                <w:szCs w:val="20"/>
              </w:rPr>
            </w:pPr>
            <w:r>
              <w:rPr>
                <w:rFonts w:ascii="Arial Narrow" w:hAnsi="Arial Narrow" w:cs="Arial"/>
                <w:sz w:val="20"/>
                <w:szCs w:val="20"/>
              </w:rPr>
              <w:t>Sukoharjo</w:t>
            </w:r>
          </w:p>
        </w:tc>
        <w:tc>
          <w:tcPr>
            <w:tcW w:w="1673" w:type="dxa"/>
            <w:tcBorders>
              <w:top w:val="single" w:sz="4" w:space="0" w:color="auto"/>
              <w:left w:val="single" w:sz="4" w:space="0" w:color="auto"/>
              <w:bottom w:val="single" w:sz="4" w:space="0" w:color="auto"/>
              <w:right w:val="single" w:sz="4" w:space="0" w:color="auto"/>
            </w:tcBorders>
            <w:hideMark/>
          </w:tcPr>
          <w:p w14:paraId="4171CBC8" w14:textId="77777777" w:rsidR="008A70C9" w:rsidRDefault="008A70C9" w:rsidP="00C70968">
            <w:pPr>
              <w:rPr>
                <w:rFonts w:ascii="Arial Narrow" w:hAnsi="Arial Narrow" w:cs="Arial"/>
                <w:sz w:val="20"/>
                <w:szCs w:val="20"/>
              </w:rPr>
            </w:pPr>
            <w:r>
              <w:rPr>
                <w:rFonts w:ascii="Arial Narrow" w:hAnsi="Arial Narrow" w:cs="Arial"/>
                <w:sz w:val="20"/>
                <w:szCs w:val="20"/>
              </w:rPr>
              <w:t>Panggung Rejo</w:t>
            </w:r>
          </w:p>
        </w:tc>
        <w:tc>
          <w:tcPr>
            <w:tcW w:w="1474" w:type="dxa"/>
            <w:tcBorders>
              <w:top w:val="single" w:sz="4" w:space="0" w:color="auto"/>
              <w:left w:val="single" w:sz="4" w:space="0" w:color="auto"/>
              <w:bottom w:val="single" w:sz="4" w:space="0" w:color="auto"/>
              <w:right w:val="single" w:sz="4" w:space="0" w:color="auto"/>
            </w:tcBorders>
            <w:vAlign w:val="bottom"/>
            <w:hideMark/>
          </w:tcPr>
          <w:p w14:paraId="45A37DA4" w14:textId="77777777" w:rsidR="008A70C9" w:rsidRDefault="008A70C9" w:rsidP="00C70968">
            <w:pPr>
              <w:rPr>
                <w:rFonts w:ascii="Arial Narrow" w:hAnsi="Arial Narrow" w:cs="Arial"/>
                <w:sz w:val="20"/>
                <w:szCs w:val="20"/>
              </w:rPr>
            </w:pPr>
            <w:r>
              <w:rPr>
                <w:rFonts w:ascii="Arial Narrow" w:hAnsi="Arial Narrow" w:cs="Arial"/>
                <w:sz w:val="20"/>
                <w:szCs w:val="20"/>
              </w:rPr>
              <w:t>Pasir Raharjo</w:t>
            </w:r>
          </w:p>
        </w:tc>
        <w:tc>
          <w:tcPr>
            <w:tcW w:w="907" w:type="dxa"/>
            <w:tcBorders>
              <w:top w:val="single" w:sz="4" w:space="0" w:color="auto"/>
              <w:left w:val="single" w:sz="4" w:space="0" w:color="auto"/>
              <w:bottom w:val="single" w:sz="4" w:space="0" w:color="auto"/>
              <w:right w:val="single" w:sz="4" w:space="0" w:color="auto"/>
            </w:tcBorders>
            <w:vAlign w:val="center"/>
            <w:hideMark/>
          </w:tcPr>
          <w:p w14:paraId="2C17C915"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20</w:t>
            </w:r>
          </w:p>
        </w:tc>
        <w:tc>
          <w:tcPr>
            <w:tcW w:w="2042" w:type="dxa"/>
            <w:tcBorders>
              <w:top w:val="single" w:sz="4" w:space="0" w:color="auto"/>
              <w:left w:val="single" w:sz="4" w:space="0" w:color="auto"/>
              <w:bottom w:val="single" w:sz="4" w:space="0" w:color="auto"/>
              <w:right w:val="single" w:sz="4" w:space="0" w:color="auto"/>
            </w:tcBorders>
            <w:hideMark/>
          </w:tcPr>
          <w:p w14:paraId="2789EF91"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13EF7668"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45493F99"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14</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619A986" w14:textId="77777777" w:rsidR="008A70C9" w:rsidRDefault="008A70C9" w:rsidP="00C70968">
            <w:pPr>
              <w:rPr>
                <w:rFonts w:ascii="Arial Narrow" w:hAnsi="Arial Narrow" w:cs="Arial"/>
                <w:sz w:val="20"/>
                <w:szCs w:val="20"/>
              </w:rPr>
            </w:pPr>
            <w:r>
              <w:rPr>
                <w:rFonts w:ascii="Arial Narrow" w:hAnsi="Arial Narrow" w:cs="Arial"/>
                <w:sz w:val="20"/>
                <w:szCs w:val="20"/>
              </w:rPr>
              <w:t>Pesisir Barat</w:t>
            </w:r>
          </w:p>
        </w:tc>
        <w:tc>
          <w:tcPr>
            <w:tcW w:w="1673" w:type="dxa"/>
            <w:tcBorders>
              <w:top w:val="single" w:sz="4" w:space="0" w:color="auto"/>
              <w:left w:val="single" w:sz="4" w:space="0" w:color="auto"/>
              <w:bottom w:val="single" w:sz="4" w:space="0" w:color="auto"/>
              <w:right w:val="single" w:sz="4" w:space="0" w:color="auto"/>
            </w:tcBorders>
            <w:hideMark/>
          </w:tcPr>
          <w:p w14:paraId="41894475" w14:textId="77777777" w:rsidR="008A70C9" w:rsidRDefault="008A70C9" w:rsidP="00C70968">
            <w:pPr>
              <w:rPr>
                <w:rFonts w:ascii="Arial Narrow" w:hAnsi="Arial Narrow" w:cs="Arial"/>
                <w:sz w:val="20"/>
                <w:szCs w:val="20"/>
              </w:rPr>
            </w:pPr>
            <w:r>
              <w:rPr>
                <w:rFonts w:ascii="Arial Narrow" w:hAnsi="Arial Narrow" w:cs="Arial"/>
                <w:sz w:val="20"/>
                <w:szCs w:val="20"/>
              </w:rPr>
              <w:t>Krui Selatan</w:t>
            </w:r>
          </w:p>
        </w:tc>
        <w:tc>
          <w:tcPr>
            <w:tcW w:w="1673" w:type="dxa"/>
            <w:tcBorders>
              <w:top w:val="single" w:sz="4" w:space="0" w:color="auto"/>
              <w:left w:val="single" w:sz="4" w:space="0" w:color="auto"/>
              <w:bottom w:val="single" w:sz="4" w:space="0" w:color="auto"/>
              <w:right w:val="single" w:sz="4" w:space="0" w:color="auto"/>
            </w:tcBorders>
            <w:hideMark/>
          </w:tcPr>
          <w:p w14:paraId="4A1420FC" w14:textId="77777777" w:rsidR="008A70C9" w:rsidRDefault="008A70C9" w:rsidP="00C70968">
            <w:pPr>
              <w:rPr>
                <w:rFonts w:ascii="Arial Narrow" w:hAnsi="Arial Narrow" w:cs="Arial"/>
                <w:sz w:val="20"/>
                <w:szCs w:val="20"/>
              </w:rPr>
            </w:pPr>
            <w:r>
              <w:rPr>
                <w:rFonts w:ascii="Arial Narrow" w:hAnsi="Arial Narrow" w:cs="Arial"/>
                <w:sz w:val="20"/>
                <w:szCs w:val="20"/>
              </w:rPr>
              <w:t>Balai Kencana</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1422D48" w14:textId="77777777" w:rsidR="008A70C9" w:rsidRDefault="008A70C9" w:rsidP="00C70968">
            <w:pPr>
              <w:rPr>
                <w:rFonts w:ascii="Arial Narrow" w:hAnsi="Arial Narrow" w:cs="Arial"/>
                <w:sz w:val="20"/>
                <w:szCs w:val="20"/>
              </w:rPr>
            </w:pPr>
            <w:r>
              <w:rPr>
                <w:rFonts w:ascii="Arial Narrow" w:hAnsi="Arial Narrow" w:cs="Arial"/>
                <w:sz w:val="20"/>
                <w:szCs w:val="20"/>
              </w:rPr>
              <w:t>Suka Banjar</w:t>
            </w:r>
          </w:p>
        </w:tc>
        <w:tc>
          <w:tcPr>
            <w:tcW w:w="907" w:type="dxa"/>
            <w:tcBorders>
              <w:top w:val="single" w:sz="4" w:space="0" w:color="auto"/>
              <w:left w:val="single" w:sz="4" w:space="0" w:color="auto"/>
              <w:bottom w:val="single" w:sz="4" w:space="0" w:color="auto"/>
              <w:right w:val="single" w:sz="4" w:space="0" w:color="auto"/>
            </w:tcBorders>
            <w:vAlign w:val="center"/>
            <w:hideMark/>
          </w:tcPr>
          <w:p w14:paraId="62CFCC71"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20</w:t>
            </w:r>
          </w:p>
        </w:tc>
        <w:tc>
          <w:tcPr>
            <w:tcW w:w="2042" w:type="dxa"/>
            <w:tcBorders>
              <w:top w:val="single" w:sz="4" w:space="0" w:color="auto"/>
              <w:left w:val="single" w:sz="4" w:space="0" w:color="auto"/>
              <w:bottom w:val="single" w:sz="4" w:space="0" w:color="auto"/>
              <w:right w:val="single" w:sz="4" w:space="0" w:color="auto"/>
            </w:tcBorders>
            <w:hideMark/>
          </w:tcPr>
          <w:p w14:paraId="58E2E81D"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2DA4C7EC"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649E2D66"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15</w:t>
            </w:r>
          </w:p>
        </w:tc>
        <w:tc>
          <w:tcPr>
            <w:tcW w:w="1559" w:type="dxa"/>
            <w:tcBorders>
              <w:top w:val="single" w:sz="4" w:space="0" w:color="auto"/>
              <w:left w:val="single" w:sz="4" w:space="0" w:color="auto"/>
              <w:bottom w:val="single" w:sz="4" w:space="0" w:color="auto"/>
              <w:right w:val="single" w:sz="4" w:space="0" w:color="auto"/>
            </w:tcBorders>
            <w:vAlign w:val="bottom"/>
            <w:hideMark/>
          </w:tcPr>
          <w:p w14:paraId="2340960C" w14:textId="77777777" w:rsidR="008A70C9" w:rsidRDefault="008A70C9" w:rsidP="00C70968">
            <w:pPr>
              <w:rPr>
                <w:rFonts w:ascii="Arial Narrow" w:hAnsi="Arial Narrow" w:cs="Arial"/>
                <w:sz w:val="20"/>
                <w:szCs w:val="20"/>
              </w:rPr>
            </w:pPr>
            <w:r>
              <w:rPr>
                <w:rFonts w:ascii="Arial Narrow" w:hAnsi="Arial Narrow" w:cs="Arial"/>
                <w:sz w:val="20"/>
                <w:szCs w:val="20"/>
              </w:rPr>
              <w:t>Pesisir Barat</w:t>
            </w:r>
          </w:p>
        </w:tc>
        <w:tc>
          <w:tcPr>
            <w:tcW w:w="1673" w:type="dxa"/>
            <w:tcBorders>
              <w:top w:val="single" w:sz="4" w:space="0" w:color="auto"/>
              <w:left w:val="single" w:sz="4" w:space="0" w:color="auto"/>
              <w:bottom w:val="single" w:sz="4" w:space="0" w:color="auto"/>
              <w:right w:val="single" w:sz="4" w:space="0" w:color="auto"/>
            </w:tcBorders>
            <w:hideMark/>
          </w:tcPr>
          <w:p w14:paraId="7FC904BA" w14:textId="77777777" w:rsidR="008A70C9" w:rsidRDefault="008A70C9" w:rsidP="00C70968">
            <w:pPr>
              <w:rPr>
                <w:rFonts w:ascii="Arial Narrow" w:hAnsi="Arial Narrow" w:cs="Arial"/>
                <w:sz w:val="20"/>
                <w:szCs w:val="20"/>
              </w:rPr>
            </w:pPr>
            <w:r>
              <w:rPr>
                <w:rFonts w:ascii="Arial Narrow" w:hAnsi="Arial Narrow" w:cs="Arial"/>
                <w:sz w:val="20"/>
                <w:szCs w:val="20"/>
              </w:rPr>
              <w:t>Pesisir Selatan</w:t>
            </w:r>
          </w:p>
        </w:tc>
        <w:tc>
          <w:tcPr>
            <w:tcW w:w="1673" w:type="dxa"/>
            <w:tcBorders>
              <w:top w:val="single" w:sz="4" w:space="0" w:color="auto"/>
              <w:left w:val="single" w:sz="4" w:space="0" w:color="auto"/>
              <w:bottom w:val="single" w:sz="4" w:space="0" w:color="auto"/>
              <w:right w:val="single" w:sz="4" w:space="0" w:color="auto"/>
            </w:tcBorders>
            <w:hideMark/>
          </w:tcPr>
          <w:p w14:paraId="5DC74084" w14:textId="77777777" w:rsidR="008A70C9" w:rsidRDefault="008A70C9" w:rsidP="00C70968">
            <w:pPr>
              <w:rPr>
                <w:rFonts w:ascii="Arial Narrow" w:hAnsi="Arial Narrow" w:cs="Arial"/>
                <w:sz w:val="20"/>
                <w:szCs w:val="20"/>
              </w:rPr>
            </w:pPr>
            <w:r>
              <w:rPr>
                <w:rFonts w:ascii="Arial Narrow" w:hAnsi="Arial Narrow" w:cs="Arial"/>
                <w:sz w:val="20"/>
                <w:szCs w:val="20"/>
              </w:rPr>
              <w:t>Ulok Manis</w:t>
            </w:r>
          </w:p>
        </w:tc>
        <w:tc>
          <w:tcPr>
            <w:tcW w:w="1474" w:type="dxa"/>
            <w:tcBorders>
              <w:top w:val="single" w:sz="4" w:space="0" w:color="auto"/>
              <w:left w:val="single" w:sz="4" w:space="0" w:color="auto"/>
              <w:bottom w:val="single" w:sz="4" w:space="0" w:color="auto"/>
              <w:right w:val="single" w:sz="4" w:space="0" w:color="auto"/>
            </w:tcBorders>
            <w:vAlign w:val="bottom"/>
            <w:hideMark/>
          </w:tcPr>
          <w:p w14:paraId="4002E5FD" w14:textId="77777777" w:rsidR="008A70C9" w:rsidRDefault="008A70C9" w:rsidP="00C70968">
            <w:pPr>
              <w:rPr>
                <w:rFonts w:ascii="Arial Narrow" w:hAnsi="Arial Narrow" w:cs="Arial"/>
                <w:sz w:val="20"/>
                <w:szCs w:val="20"/>
              </w:rPr>
            </w:pPr>
            <w:r>
              <w:rPr>
                <w:rFonts w:ascii="Arial Narrow" w:hAnsi="Arial Narrow" w:cs="Arial"/>
                <w:sz w:val="20"/>
                <w:szCs w:val="20"/>
              </w:rPr>
              <w:t>Andah Mupakat</w:t>
            </w:r>
          </w:p>
        </w:tc>
        <w:tc>
          <w:tcPr>
            <w:tcW w:w="907" w:type="dxa"/>
            <w:tcBorders>
              <w:top w:val="single" w:sz="4" w:space="0" w:color="auto"/>
              <w:left w:val="single" w:sz="4" w:space="0" w:color="auto"/>
              <w:bottom w:val="single" w:sz="4" w:space="0" w:color="auto"/>
              <w:right w:val="single" w:sz="4" w:space="0" w:color="auto"/>
            </w:tcBorders>
            <w:vAlign w:val="center"/>
            <w:hideMark/>
          </w:tcPr>
          <w:p w14:paraId="4A3DF32D"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20</w:t>
            </w:r>
          </w:p>
        </w:tc>
        <w:tc>
          <w:tcPr>
            <w:tcW w:w="2042" w:type="dxa"/>
            <w:tcBorders>
              <w:top w:val="single" w:sz="4" w:space="0" w:color="auto"/>
              <w:left w:val="single" w:sz="4" w:space="0" w:color="auto"/>
              <w:bottom w:val="single" w:sz="4" w:space="0" w:color="auto"/>
              <w:right w:val="single" w:sz="4" w:space="0" w:color="auto"/>
            </w:tcBorders>
            <w:hideMark/>
          </w:tcPr>
          <w:p w14:paraId="45A6DE23"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7A28A074"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25966F18"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16</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730B4B4" w14:textId="77777777" w:rsidR="008A70C9" w:rsidRDefault="008A70C9" w:rsidP="00C70968">
            <w:pPr>
              <w:rPr>
                <w:rFonts w:ascii="Arial Narrow" w:hAnsi="Arial Narrow" w:cs="Arial"/>
                <w:sz w:val="20"/>
                <w:szCs w:val="20"/>
              </w:rPr>
            </w:pPr>
            <w:r>
              <w:rPr>
                <w:rFonts w:ascii="Arial Narrow" w:hAnsi="Arial Narrow" w:cs="Arial"/>
                <w:sz w:val="20"/>
                <w:szCs w:val="20"/>
              </w:rPr>
              <w:t>Lampung Selatan</w:t>
            </w:r>
          </w:p>
        </w:tc>
        <w:tc>
          <w:tcPr>
            <w:tcW w:w="1673" w:type="dxa"/>
            <w:tcBorders>
              <w:top w:val="single" w:sz="4" w:space="0" w:color="auto"/>
              <w:left w:val="single" w:sz="4" w:space="0" w:color="auto"/>
              <w:bottom w:val="single" w:sz="4" w:space="0" w:color="auto"/>
              <w:right w:val="single" w:sz="4" w:space="0" w:color="auto"/>
            </w:tcBorders>
            <w:hideMark/>
          </w:tcPr>
          <w:p w14:paraId="42910DB8" w14:textId="77777777" w:rsidR="008A70C9" w:rsidRDefault="008A70C9" w:rsidP="00C70968">
            <w:pPr>
              <w:rPr>
                <w:rFonts w:ascii="Arial Narrow" w:hAnsi="Arial Narrow" w:cs="Arial"/>
                <w:sz w:val="20"/>
                <w:szCs w:val="20"/>
              </w:rPr>
            </w:pPr>
            <w:r>
              <w:rPr>
                <w:rFonts w:ascii="Arial Narrow" w:hAnsi="Arial Narrow" w:cs="Arial"/>
                <w:sz w:val="20"/>
                <w:szCs w:val="20"/>
              </w:rPr>
              <w:t>Jati Agung</w:t>
            </w:r>
          </w:p>
        </w:tc>
        <w:tc>
          <w:tcPr>
            <w:tcW w:w="1673" w:type="dxa"/>
            <w:tcBorders>
              <w:top w:val="single" w:sz="4" w:space="0" w:color="auto"/>
              <w:left w:val="single" w:sz="4" w:space="0" w:color="auto"/>
              <w:bottom w:val="single" w:sz="4" w:space="0" w:color="auto"/>
              <w:right w:val="single" w:sz="4" w:space="0" w:color="auto"/>
            </w:tcBorders>
            <w:hideMark/>
          </w:tcPr>
          <w:p w14:paraId="51C82BC0" w14:textId="77777777" w:rsidR="008A70C9" w:rsidRDefault="008A70C9" w:rsidP="00C70968">
            <w:pPr>
              <w:rPr>
                <w:rFonts w:ascii="Arial Narrow" w:hAnsi="Arial Narrow" w:cs="Arial"/>
                <w:sz w:val="20"/>
                <w:szCs w:val="20"/>
              </w:rPr>
            </w:pPr>
            <w:r>
              <w:rPr>
                <w:rFonts w:ascii="Arial Narrow" w:hAnsi="Arial Narrow" w:cs="Arial"/>
                <w:sz w:val="20"/>
                <w:szCs w:val="20"/>
              </w:rPr>
              <w:t>Jati Mulyo</w:t>
            </w:r>
          </w:p>
        </w:tc>
        <w:tc>
          <w:tcPr>
            <w:tcW w:w="1474" w:type="dxa"/>
            <w:tcBorders>
              <w:top w:val="single" w:sz="4" w:space="0" w:color="auto"/>
              <w:left w:val="single" w:sz="4" w:space="0" w:color="auto"/>
              <w:bottom w:val="single" w:sz="4" w:space="0" w:color="auto"/>
              <w:right w:val="single" w:sz="4" w:space="0" w:color="auto"/>
            </w:tcBorders>
            <w:vAlign w:val="bottom"/>
            <w:hideMark/>
          </w:tcPr>
          <w:p w14:paraId="074351C6" w14:textId="77777777" w:rsidR="008A70C9" w:rsidRDefault="008A70C9" w:rsidP="00C70968">
            <w:pPr>
              <w:rPr>
                <w:rFonts w:ascii="Arial Narrow" w:hAnsi="Arial Narrow" w:cs="Arial"/>
                <w:sz w:val="20"/>
                <w:szCs w:val="20"/>
              </w:rPr>
            </w:pPr>
            <w:r>
              <w:rPr>
                <w:rFonts w:ascii="Arial Narrow" w:hAnsi="Arial Narrow" w:cs="Arial"/>
                <w:sz w:val="20"/>
                <w:szCs w:val="20"/>
              </w:rPr>
              <w:t>Mulyo Sari</w:t>
            </w:r>
          </w:p>
        </w:tc>
        <w:tc>
          <w:tcPr>
            <w:tcW w:w="907" w:type="dxa"/>
            <w:tcBorders>
              <w:top w:val="single" w:sz="4" w:space="0" w:color="auto"/>
              <w:left w:val="single" w:sz="4" w:space="0" w:color="auto"/>
              <w:bottom w:val="single" w:sz="4" w:space="0" w:color="auto"/>
              <w:right w:val="single" w:sz="4" w:space="0" w:color="auto"/>
            </w:tcBorders>
            <w:vAlign w:val="center"/>
            <w:hideMark/>
          </w:tcPr>
          <w:p w14:paraId="3CA4D76C"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20</w:t>
            </w:r>
          </w:p>
        </w:tc>
        <w:tc>
          <w:tcPr>
            <w:tcW w:w="2042" w:type="dxa"/>
            <w:tcBorders>
              <w:top w:val="single" w:sz="4" w:space="0" w:color="auto"/>
              <w:left w:val="single" w:sz="4" w:space="0" w:color="auto"/>
              <w:bottom w:val="single" w:sz="4" w:space="0" w:color="auto"/>
              <w:right w:val="single" w:sz="4" w:space="0" w:color="auto"/>
            </w:tcBorders>
            <w:hideMark/>
          </w:tcPr>
          <w:p w14:paraId="1AE91072"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60DF05C0"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03A08771"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17</w:t>
            </w:r>
          </w:p>
        </w:tc>
        <w:tc>
          <w:tcPr>
            <w:tcW w:w="1559" w:type="dxa"/>
            <w:tcBorders>
              <w:top w:val="single" w:sz="4" w:space="0" w:color="auto"/>
              <w:left w:val="single" w:sz="4" w:space="0" w:color="auto"/>
              <w:bottom w:val="single" w:sz="4" w:space="0" w:color="auto"/>
              <w:right w:val="single" w:sz="4" w:space="0" w:color="auto"/>
            </w:tcBorders>
            <w:vAlign w:val="bottom"/>
            <w:hideMark/>
          </w:tcPr>
          <w:p w14:paraId="4078B2EC" w14:textId="77777777" w:rsidR="008A70C9" w:rsidRDefault="008A70C9" w:rsidP="00C70968">
            <w:pPr>
              <w:rPr>
                <w:rFonts w:ascii="Arial Narrow" w:hAnsi="Arial Narrow" w:cs="Arial"/>
                <w:sz w:val="20"/>
                <w:szCs w:val="20"/>
              </w:rPr>
            </w:pPr>
            <w:r>
              <w:rPr>
                <w:rFonts w:ascii="Arial Narrow" w:hAnsi="Arial Narrow" w:cs="Arial"/>
                <w:sz w:val="20"/>
                <w:szCs w:val="20"/>
              </w:rPr>
              <w:t>Pesawaran</w:t>
            </w:r>
          </w:p>
        </w:tc>
        <w:tc>
          <w:tcPr>
            <w:tcW w:w="1673" w:type="dxa"/>
            <w:tcBorders>
              <w:top w:val="single" w:sz="4" w:space="0" w:color="auto"/>
              <w:left w:val="single" w:sz="4" w:space="0" w:color="auto"/>
              <w:bottom w:val="single" w:sz="4" w:space="0" w:color="auto"/>
              <w:right w:val="single" w:sz="4" w:space="0" w:color="auto"/>
            </w:tcBorders>
            <w:hideMark/>
          </w:tcPr>
          <w:p w14:paraId="7174DC67" w14:textId="77777777" w:rsidR="008A70C9" w:rsidRDefault="008A70C9" w:rsidP="00C70968">
            <w:pPr>
              <w:rPr>
                <w:rFonts w:ascii="Arial Narrow" w:hAnsi="Arial Narrow" w:cs="Arial"/>
                <w:sz w:val="20"/>
                <w:szCs w:val="20"/>
              </w:rPr>
            </w:pPr>
            <w:r>
              <w:rPr>
                <w:rFonts w:ascii="Arial Narrow" w:hAnsi="Arial Narrow" w:cs="Arial"/>
                <w:sz w:val="20"/>
                <w:szCs w:val="20"/>
              </w:rPr>
              <w:t>Tegineneng</w:t>
            </w:r>
          </w:p>
        </w:tc>
        <w:tc>
          <w:tcPr>
            <w:tcW w:w="1673" w:type="dxa"/>
            <w:tcBorders>
              <w:top w:val="single" w:sz="4" w:space="0" w:color="auto"/>
              <w:left w:val="single" w:sz="4" w:space="0" w:color="auto"/>
              <w:bottom w:val="single" w:sz="4" w:space="0" w:color="auto"/>
              <w:right w:val="single" w:sz="4" w:space="0" w:color="auto"/>
            </w:tcBorders>
            <w:hideMark/>
          </w:tcPr>
          <w:p w14:paraId="2B383F00" w14:textId="77777777" w:rsidR="008A70C9" w:rsidRDefault="008A70C9" w:rsidP="00C70968">
            <w:pPr>
              <w:rPr>
                <w:rFonts w:ascii="Arial Narrow" w:hAnsi="Arial Narrow" w:cs="Arial"/>
                <w:sz w:val="20"/>
                <w:szCs w:val="20"/>
              </w:rPr>
            </w:pPr>
            <w:r>
              <w:rPr>
                <w:rFonts w:ascii="Arial Narrow" w:hAnsi="Arial Narrow" w:cs="Arial"/>
                <w:sz w:val="20"/>
                <w:szCs w:val="20"/>
              </w:rPr>
              <w:t>Margo Rejo</w:t>
            </w:r>
          </w:p>
        </w:tc>
        <w:tc>
          <w:tcPr>
            <w:tcW w:w="1474" w:type="dxa"/>
            <w:tcBorders>
              <w:top w:val="single" w:sz="4" w:space="0" w:color="auto"/>
              <w:left w:val="single" w:sz="4" w:space="0" w:color="auto"/>
              <w:bottom w:val="single" w:sz="4" w:space="0" w:color="auto"/>
              <w:right w:val="single" w:sz="4" w:space="0" w:color="auto"/>
            </w:tcBorders>
            <w:vAlign w:val="bottom"/>
            <w:hideMark/>
          </w:tcPr>
          <w:p w14:paraId="27D5A5EA" w14:textId="35E15AA2" w:rsidR="008A70C9" w:rsidRDefault="008A70C9" w:rsidP="00C70968">
            <w:pPr>
              <w:rPr>
                <w:rFonts w:ascii="Arial Narrow" w:hAnsi="Arial Narrow" w:cs="Arial"/>
                <w:sz w:val="20"/>
                <w:szCs w:val="20"/>
              </w:rPr>
            </w:pPr>
            <w:r>
              <w:rPr>
                <w:rFonts w:ascii="Arial Narrow" w:hAnsi="Arial Narrow" w:cs="Arial"/>
                <w:sz w:val="20"/>
                <w:szCs w:val="20"/>
              </w:rPr>
              <w:t>Tunas Tani</w:t>
            </w:r>
          </w:p>
        </w:tc>
        <w:tc>
          <w:tcPr>
            <w:tcW w:w="907" w:type="dxa"/>
            <w:tcBorders>
              <w:top w:val="single" w:sz="4" w:space="0" w:color="auto"/>
              <w:left w:val="single" w:sz="4" w:space="0" w:color="auto"/>
              <w:bottom w:val="single" w:sz="4" w:space="0" w:color="auto"/>
              <w:right w:val="single" w:sz="4" w:space="0" w:color="auto"/>
            </w:tcBorders>
            <w:vAlign w:val="center"/>
            <w:hideMark/>
          </w:tcPr>
          <w:p w14:paraId="4A4ABD5A"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20</w:t>
            </w:r>
          </w:p>
        </w:tc>
        <w:tc>
          <w:tcPr>
            <w:tcW w:w="2042" w:type="dxa"/>
            <w:tcBorders>
              <w:top w:val="single" w:sz="4" w:space="0" w:color="auto"/>
              <w:left w:val="single" w:sz="4" w:space="0" w:color="auto"/>
              <w:bottom w:val="single" w:sz="4" w:space="0" w:color="auto"/>
              <w:right w:val="single" w:sz="4" w:space="0" w:color="auto"/>
            </w:tcBorders>
            <w:hideMark/>
          </w:tcPr>
          <w:p w14:paraId="304EFA24"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393BF057" w14:textId="77777777" w:rsidTr="00C70968">
        <w:tc>
          <w:tcPr>
            <w:tcW w:w="568" w:type="dxa"/>
            <w:tcBorders>
              <w:top w:val="single" w:sz="4" w:space="0" w:color="auto"/>
              <w:left w:val="single" w:sz="4" w:space="0" w:color="auto"/>
              <w:bottom w:val="single" w:sz="4" w:space="0" w:color="auto"/>
              <w:right w:val="single" w:sz="4" w:space="0" w:color="auto"/>
            </w:tcBorders>
            <w:vAlign w:val="bottom"/>
            <w:hideMark/>
          </w:tcPr>
          <w:p w14:paraId="66EC8C4F"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18</w:t>
            </w:r>
          </w:p>
        </w:tc>
        <w:tc>
          <w:tcPr>
            <w:tcW w:w="1559" w:type="dxa"/>
            <w:tcBorders>
              <w:top w:val="single" w:sz="4" w:space="0" w:color="auto"/>
              <w:left w:val="single" w:sz="4" w:space="0" w:color="auto"/>
              <w:bottom w:val="single" w:sz="4" w:space="0" w:color="auto"/>
              <w:right w:val="single" w:sz="4" w:space="0" w:color="auto"/>
            </w:tcBorders>
            <w:vAlign w:val="bottom"/>
            <w:hideMark/>
          </w:tcPr>
          <w:p w14:paraId="1BCFB2AE" w14:textId="77777777" w:rsidR="008A70C9" w:rsidRDefault="008A70C9" w:rsidP="00C70968">
            <w:pPr>
              <w:rPr>
                <w:rFonts w:ascii="Arial Narrow" w:hAnsi="Arial Narrow" w:cs="Arial"/>
                <w:sz w:val="20"/>
                <w:szCs w:val="20"/>
              </w:rPr>
            </w:pPr>
            <w:r>
              <w:rPr>
                <w:rFonts w:ascii="Arial Narrow" w:hAnsi="Arial Narrow" w:cs="Arial"/>
                <w:sz w:val="20"/>
                <w:szCs w:val="20"/>
              </w:rPr>
              <w:t>Pesawaran</w:t>
            </w:r>
          </w:p>
        </w:tc>
        <w:tc>
          <w:tcPr>
            <w:tcW w:w="1673" w:type="dxa"/>
            <w:tcBorders>
              <w:top w:val="single" w:sz="4" w:space="0" w:color="auto"/>
              <w:left w:val="single" w:sz="4" w:space="0" w:color="auto"/>
              <w:bottom w:val="single" w:sz="4" w:space="0" w:color="auto"/>
              <w:right w:val="single" w:sz="4" w:space="0" w:color="auto"/>
            </w:tcBorders>
            <w:hideMark/>
          </w:tcPr>
          <w:p w14:paraId="0A0679FB" w14:textId="77777777" w:rsidR="008A70C9" w:rsidRDefault="008A70C9" w:rsidP="00C70968">
            <w:pPr>
              <w:rPr>
                <w:rFonts w:ascii="Arial Narrow" w:hAnsi="Arial Narrow" w:cs="Arial"/>
                <w:sz w:val="20"/>
                <w:szCs w:val="20"/>
              </w:rPr>
            </w:pPr>
            <w:r>
              <w:rPr>
                <w:rFonts w:ascii="Arial Narrow" w:hAnsi="Arial Narrow" w:cs="Arial"/>
                <w:sz w:val="20"/>
                <w:szCs w:val="20"/>
              </w:rPr>
              <w:t>Tegineneng</w:t>
            </w:r>
          </w:p>
        </w:tc>
        <w:tc>
          <w:tcPr>
            <w:tcW w:w="1673" w:type="dxa"/>
            <w:tcBorders>
              <w:top w:val="single" w:sz="4" w:space="0" w:color="auto"/>
              <w:left w:val="single" w:sz="4" w:space="0" w:color="auto"/>
              <w:bottom w:val="single" w:sz="4" w:space="0" w:color="auto"/>
              <w:right w:val="single" w:sz="4" w:space="0" w:color="auto"/>
            </w:tcBorders>
            <w:hideMark/>
          </w:tcPr>
          <w:p w14:paraId="35825193" w14:textId="77777777" w:rsidR="008A70C9" w:rsidRDefault="008A70C9" w:rsidP="00C70968">
            <w:pPr>
              <w:rPr>
                <w:rFonts w:ascii="Arial Narrow" w:hAnsi="Arial Narrow" w:cs="Arial"/>
                <w:sz w:val="20"/>
                <w:szCs w:val="20"/>
              </w:rPr>
            </w:pPr>
            <w:r>
              <w:rPr>
                <w:rFonts w:ascii="Arial Narrow" w:hAnsi="Arial Narrow" w:cs="Arial"/>
                <w:sz w:val="20"/>
                <w:szCs w:val="20"/>
              </w:rPr>
              <w:t>Sinar Jati</w:t>
            </w:r>
          </w:p>
        </w:tc>
        <w:tc>
          <w:tcPr>
            <w:tcW w:w="1474" w:type="dxa"/>
            <w:tcBorders>
              <w:top w:val="single" w:sz="4" w:space="0" w:color="auto"/>
              <w:left w:val="single" w:sz="4" w:space="0" w:color="auto"/>
              <w:bottom w:val="single" w:sz="4" w:space="0" w:color="auto"/>
              <w:right w:val="single" w:sz="4" w:space="0" w:color="auto"/>
            </w:tcBorders>
            <w:vAlign w:val="bottom"/>
            <w:hideMark/>
          </w:tcPr>
          <w:p w14:paraId="63804180" w14:textId="77777777" w:rsidR="008A70C9" w:rsidRDefault="008A70C9" w:rsidP="00C70968">
            <w:pPr>
              <w:rPr>
                <w:rFonts w:ascii="Arial Narrow" w:hAnsi="Arial Narrow" w:cs="Arial"/>
                <w:sz w:val="20"/>
                <w:szCs w:val="20"/>
              </w:rPr>
            </w:pPr>
            <w:r>
              <w:rPr>
                <w:rFonts w:ascii="Arial Narrow" w:hAnsi="Arial Narrow" w:cs="Arial"/>
                <w:sz w:val="20"/>
                <w:szCs w:val="20"/>
              </w:rPr>
              <w:t>Bina Karya 2</w:t>
            </w:r>
          </w:p>
        </w:tc>
        <w:tc>
          <w:tcPr>
            <w:tcW w:w="907" w:type="dxa"/>
            <w:tcBorders>
              <w:top w:val="single" w:sz="4" w:space="0" w:color="auto"/>
              <w:left w:val="single" w:sz="4" w:space="0" w:color="auto"/>
              <w:bottom w:val="single" w:sz="4" w:space="0" w:color="auto"/>
              <w:right w:val="single" w:sz="4" w:space="0" w:color="auto"/>
            </w:tcBorders>
            <w:vAlign w:val="center"/>
            <w:hideMark/>
          </w:tcPr>
          <w:p w14:paraId="4A5DC82E"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20</w:t>
            </w:r>
          </w:p>
        </w:tc>
        <w:tc>
          <w:tcPr>
            <w:tcW w:w="2042" w:type="dxa"/>
            <w:tcBorders>
              <w:top w:val="single" w:sz="4" w:space="0" w:color="auto"/>
              <w:left w:val="single" w:sz="4" w:space="0" w:color="auto"/>
              <w:bottom w:val="single" w:sz="4" w:space="0" w:color="auto"/>
              <w:right w:val="single" w:sz="4" w:space="0" w:color="auto"/>
            </w:tcBorders>
            <w:hideMark/>
          </w:tcPr>
          <w:p w14:paraId="0AD57025"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bl>
    <w:p w14:paraId="4E760F36" w14:textId="77777777" w:rsidR="008A70C9" w:rsidRPr="00C70968" w:rsidRDefault="008A70C9" w:rsidP="008A70C9">
      <w:pPr>
        <w:ind w:left="425"/>
        <w:jc w:val="both"/>
        <w:rPr>
          <w:rFonts w:ascii="Arial Narrow" w:hAnsi="Arial Narrow"/>
          <w:b/>
          <w:sz w:val="20"/>
          <w:szCs w:val="20"/>
          <w:lang w:val="id-ID"/>
        </w:rPr>
      </w:pPr>
      <w:r w:rsidRPr="00C70968">
        <w:rPr>
          <w:rFonts w:ascii="Arial Narrow" w:hAnsi="Arial Narrow"/>
          <w:b/>
          <w:sz w:val="20"/>
          <w:szCs w:val="20"/>
        </w:rPr>
        <w:lastRenderedPageBreak/>
        <w:t>Tabel 2. Distribusi Kambing/Domba Lokal</w:t>
      </w:r>
    </w:p>
    <w:p w14:paraId="22326189" w14:textId="77777777" w:rsidR="008A70C9" w:rsidRDefault="008A70C9" w:rsidP="008A70C9">
      <w:pPr>
        <w:ind w:left="425"/>
        <w:jc w:val="both"/>
        <w:rPr>
          <w:rFonts w:ascii="Arial Narrow" w:hAnsi="Arial Narrow"/>
          <w:sz w:val="20"/>
          <w:szCs w:val="20"/>
          <w:lang w:val="id-ID"/>
        </w:rPr>
      </w:pPr>
    </w:p>
    <w:tbl>
      <w:tblPr>
        <w:tblStyle w:val="TableGrid"/>
        <w:tblW w:w="9563" w:type="dxa"/>
        <w:tblInd w:w="421" w:type="dxa"/>
        <w:tblLook w:val="04A0" w:firstRow="1" w:lastRow="0" w:firstColumn="1" w:lastColumn="0" w:noHBand="0" w:noVBand="1"/>
      </w:tblPr>
      <w:tblGrid>
        <w:gridCol w:w="481"/>
        <w:gridCol w:w="1510"/>
        <w:gridCol w:w="1623"/>
        <w:gridCol w:w="1699"/>
        <w:gridCol w:w="1700"/>
        <w:gridCol w:w="851"/>
        <w:gridCol w:w="1699"/>
      </w:tblGrid>
      <w:tr w:rsidR="008A70C9" w:rsidRPr="00C70968" w14:paraId="48E6FC8F" w14:textId="77777777" w:rsidTr="00C70968">
        <w:tc>
          <w:tcPr>
            <w:tcW w:w="47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1D49339" w14:textId="77777777" w:rsidR="008A70C9" w:rsidRPr="00C70968" w:rsidRDefault="008A70C9" w:rsidP="00C70968">
            <w:pPr>
              <w:jc w:val="center"/>
              <w:rPr>
                <w:rFonts w:ascii="Arial Narrow" w:hAnsi="Arial Narrow"/>
                <w:b/>
                <w:sz w:val="20"/>
                <w:szCs w:val="20"/>
              </w:rPr>
            </w:pPr>
            <w:r w:rsidRPr="00C70968">
              <w:rPr>
                <w:rFonts w:ascii="Arial Narrow" w:hAnsi="Arial Narrow"/>
                <w:b/>
                <w:sz w:val="20"/>
                <w:szCs w:val="20"/>
              </w:rPr>
              <w:t>No.</w:t>
            </w:r>
          </w:p>
        </w:tc>
        <w:tc>
          <w:tcPr>
            <w:tcW w:w="151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320AC00" w14:textId="77777777" w:rsidR="008A70C9" w:rsidRPr="00C70968" w:rsidRDefault="008A70C9" w:rsidP="00C70968">
            <w:pPr>
              <w:jc w:val="center"/>
              <w:rPr>
                <w:rFonts w:ascii="Arial Narrow" w:hAnsi="Arial Narrow"/>
                <w:b/>
                <w:sz w:val="20"/>
                <w:szCs w:val="20"/>
              </w:rPr>
            </w:pPr>
            <w:r w:rsidRPr="00C70968">
              <w:rPr>
                <w:rFonts w:ascii="Arial Narrow" w:hAnsi="Arial Narrow"/>
                <w:b/>
                <w:sz w:val="20"/>
                <w:szCs w:val="20"/>
              </w:rPr>
              <w:t>Kabupaten</w:t>
            </w:r>
          </w:p>
        </w:tc>
        <w:tc>
          <w:tcPr>
            <w:tcW w:w="1625"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277361FB" w14:textId="77777777" w:rsidR="008A70C9" w:rsidRPr="00C70968" w:rsidRDefault="008A70C9" w:rsidP="00C70968">
            <w:pPr>
              <w:jc w:val="center"/>
              <w:rPr>
                <w:rFonts w:ascii="Arial Narrow" w:hAnsi="Arial Narrow"/>
                <w:b/>
                <w:sz w:val="20"/>
                <w:szCs w:val="20"/>
                <w:lang w:val="id-ID"/>
              </w:rPr>
            </w:pPr>
            <w:r w:rsidRPr="00C70968">
              <w:rPr>
                <w:rFonts w:ascii="Arial Narrow" w:hAnsi="Arial Narrow"/>
                <w:b/>
                <w:sz w:val="20"/>
                <w:szCs w:val="20"/>
                <w:lang w:val="id-ID"/>
              </w:rPr>
              <w:t>Kecamatan</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1082ACD5" w14:textId="495F4341" w:rsidR="008A70C9" w:rsidRPr="00C70968" w:rsidRDefault="008A70C9" w:rsidP="00C70968">
            <w:pPr>
              <w:jc w:val="center"/>
              <w:rPr>
                <w:rFonts w:ascii="Arial Narrow" w:hAnsi="Arial Narrow"/>
                <w:b/>
                <w:sz w:val="20"/>
                <w:szCs w:val="20"/>
                <w:lang w:val="id-ID"/>
              </w:rPr>
            </w:pPr>
            <w:r w:rsidRPr="00C70968">
              <w:rPr>
                <w:rFonts w:ascii="Arial Narrow" w:hAnsi="Arial Narrow"/>
                <w:b/>
                <w:sz w:val="20"/>
                <w:szCs w:val="20"/>
                <w:lang w:val="id-ID"/>
              </w:rPr>
              <w:t>Desa</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02D2845" w14:textId="77777777" w:rsidR="008A70C9" w:rsidRPr="00C70968" w:rsidRDefault="008A70C9" w:rsidP="00C70968">
            <w:pPr>
              <w:jc w:val="center"/>
              <w:rPr>
                <w:rFonts w:ascii="Arial Narrow" w:hAnsi="Arial Narrow"/>
                <w:b/>
                <w:sz w:val="20"/>
                <w:szCs w:val="20"/>
              </w:rPr>
            </w:pPr>
            <w:r w:rsidRPr="00C70968">
              <w:rPr>
                <w:rFonts w:ascii="Arial Narrow" w:hAnsi="Arial Narrow"/>
                <w:b/>
                <w:sz w:val="20"/>
                <w:szCs w:val="20"/>
              </w:rPr>
              <w:t>Nama KPT</w:t>
            </w:r>
          </w:p>
        </w:tc>
        <w:tc>
          <w:tcPr>
            <w:tcW w:w="85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5F6E9E14" w14:textId="77777777" w:rsidR="008A70C9" w:rsidRPr="00C70968" w:rsidRDefault="008A70C9" w:rsidP="00C70968">
            <w:pPr>
              <w:jc w:val="center"/>
              <w:rPr>
                <w:rFonts w:ascii="Arial Narrow" w:hAnsi="Arial Narrow"/>
                <w:b/>
                <w:sz w:val="20"/>
                <w:szCs w:val="20"/>
              </w:rPr>
            </w:pPr>
            <w:r w:rsidRPr="00C70968">
              <w:rPr>
                <w:rFonts w:ascii="Arial Narrow" w:hAnsi="Arial Narrow"/>
                <w:b/>
                <w:sz w:val="20"/>
                <w:szCs w:val="20"/>
              </w:rPr>
              <w:t>Alokasi Ternak</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1B35C41" w14:textId="77777777" w:rsidR="008A70C9" w:rsidRPr="00C70968" w:rsidRDefault="008A70C9" w:rsidP="00C70968">
            <w:pPr>
              <w:jc w:val="center"/>
              <w:rPr>
                <w:rFonts w:ascii="Arial Narrow" w:hAnsi="Arial Narrow"/>
                <w:b/>
                <w:sz w:val="20"/>
                <w:szCs w:val="20"/>
              </w:rPr>
            </w:pPr>
            <w:r w:rsidRPr="00C70968">
              <w:rPr>
                <w:rFonts w:ascii="Arial Narrow" w:hAnsi="Arial Narrow"/>
                <w:b/>
                <w:sz w:val="20"/>
                <w:szCs w:val="20"/>
              </w:rPr>
              <w:t>Keterangan</w:t>
            </w:r>
          </w:p>
        </w:tc>
      </w:tr>
      <w:tr w:rsidR="008A70C9" w14:paraId="302F3AFA"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6073D6B5"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w:t>
            </w:r>
          </w:p>
        </w:tc>
        <w:tc>
          <w:tcPr>
            <w:tcW w:w="1512" w:type="dxa"/>
            <w:tcBorders>
              <w:top w:val="single" w:sz="4" w:space="0" w:color="auto"/>
              <w:left w:val="single" w:sz="4" w:space="0" w:color="auto"/>
              <w:bottom w:val="single" w:sz="4" w:space="0" w:color="auto"/>
              <w:right w:val="single" w:sz="4" w:space="0" w:color="auto"/>
            </w:tcBorders>
            <w:vAlign w:val="bottom"/>
            <w:hideMark/>
          </w:tcPr>
          <w:p w14:paraId="5700D903" w14:textId="77777777" w:rsidR="008A70C9" w:rsidRDefault="008A70C9" w:rsidP="00C70968">
            <w:pPr>
              <w:rPr>
                <w:rFonts w:ascii="Arial Narrow" w:hAnsi="Arial Narrow" w:cs="Arial"/>
                <w:sz w:val="20"/>
                <w:szCs w:val="20"/>
              </w:rPr>
            </w:pPr>
            <w:r>
              <w:rPr>
                <w:rFonts w:ascii="Arial Narrow" w:hAnsi="Arial Narrow" w:cs="Arial"/>
                <w:sz w:val="20"/>
                <w:szCs w:val="20"/>
              </w:rPr>
              <w:t xml:space="preserve">Tulang Bawang </w:t>
            </w:r>
          </w:p>
        </w:tc>
        <w:tc>
          <w:tcPr>
            <w:tcW w:w="1625" w:type="dxa"/>
            <w:tcBorders>
              <w:top w:val="single" w:sz="4" w:space="0" w:color="auto"/>
              <w:left w:val="single" w:sz="4" w:space="0" w:color="auto"/>
              <w:bottom w:val="single" w:sz="4" w:space="0" w:color="auto"/>
              <w:right w:val="single" w:sz="4" w:space="0" w:color="auto"/>
            </w:tcBorders>
            <w:hideMark/>
          </w:tcPr>
          <w:p w14:paraId="56921A36" w14:textId="77777777" w:rsidR="008A70C9" w:rsidRDefault="008A70C9" w:rsidP="00C70968">
            <w:pPr>
              <w:rPr>
                <w:rFonts w:ascii="Arial Narrow" w:hAnsi="Arial Narrow" w:cs="Arial"/>
                <w:sz w:val="20"/>
                <w:szCs w:val="20"/>
              </w:rPr>
            </w:pPr>
            <w:r>
              <w:rPr>
                <w:rFonts w:ascii="Arial Narrow" w:hAnsi="Arial Narrow" w:cs="Arial"/>
                <w:sz w:val="20"/>
                <w:szCs w:val="20"/>
              </w:rPr>
              <w:t>Penawar Tama</w:t>
            </w:r>
          </w:p>
        </w:tc>
        <w:tc>
          <w:tcPr>
            <w:tcW w:w="1701" w:type="dxa"/>
            <w:tcBorders>
              <w:top w:val="single" w:sz="4" w:space="0" w:color="auto"/>
              <w:left w:val="single" w:sz="4" w:space="0" w:color="auto"/>
              <w:bottom w:val="single" w:sz="4" w:space="0" w:color="auto"/>
              <w:right w:val="single" w:sz="4" w:space="0" w:color="auto"/>
            </w:tcBorders>
            <w:hideMark/>
          </w:tcPr>
          <w:p w14:paraId="3E046674" w14:textId="77777777" w:rsidR="008A70C9" w:rsidRDefault="008A70C9" w:rsidP="00C70968">
            <w:pPr>
              <w:rPr>
                <w:rFonts w:ascii="Arial Narrow" w:hAnsi="Arial Narrow" w:cs="Arial"/>
                <w:sz w:val="20"/>
                <w:szCs w:val="20"/>
              </w:rPr>
            </w:pPr>
            <w:r>
              <w:rPr>
                <w:rFonts w:ascii="Arial Narrow" w:hAnsi="Arial Narrow" w:cs="Arial"/>
                <w:sz w:val="20"/>
                <w:szCs w:val="20"/>
              </w:rPr>
              <w:t>Sidomakmur</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9DB4C01" w14:textId="77777777" w:rsidR="008A70C9" w:rsidRDefault="008A70C9" w:rsidP="00C70968">
            <w:pPr>
              <w:rPr>
                <w:rFonts w:ascii="Arial Narrow" w:hAnsi="Arial Narrow" w:cs="Arial"/>
                <w:sz w:val="20"/>
                <w:szCs w:val="20"/>
              </w:rPr>
            </w:pPr>
            <w:r>
              <w:rPr>
                <w:rFonts w:ascii="Arial Narrow" w:hAnsi="Arial Narrow" w:cs="Arial"/>
                <w:sz w:val="20"/>
                <w:szCs w:val="20"/>
              </w:rPr>
              <w:t xml:space="preserve">Karya Tani </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FF905C"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tcPr>
          <w:p w14:paraId="73521CFE" w14:textId="77777777" w:rsidR="008A70C9" w:rsidRPr="00136921" w:rsidRDefault="008A70C9" w:rsidP="00C70968">
            <w:pPr>
              <w:jc w:val="both"/>
              <w:rPr>
                <w:rFonts w:ascii="Arial Narrow" w:hAnsi="Arial Narrow"/>
                <w:sz w:val="20"/>
                <w:szCs w:val="20"/>
              </w:rPr>
            </w:pPr>
            <w:r>
              <w:rPr>
                <w:rFonts w:ascii="Arial Narrow" w:hAnsi="Arial Narrow"/>
                <w:sz w:val="20"/>
                <w:szCs w:val="20"/>
              </w:rPr>
              <w:t>Putus Kontrak</w:t>
            </w:r>
          </w:p>
        </w:tc>
      </w:tr>
      <w:tr w:rsidR="008A70C9" w14:paraId="50EB9DC3"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1EF668A8"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w:t>
            </w:r>
          </w:p>
        </w:tc>
        <w:tc>
          <w:tcPr>
            <w:tcW w:w="1512" w:type="dxa"/>
            <w:tcBorders>
              <w:top w:val="single" w:sz="4" w:space="0" w:color="auto"/>
              <w:left w:val="single" w:sz="4" w:space="0" w:color="auto"/>
              <w:bottom w:val="single" w:sz="4" w:space="0" w:color="auto"/>
              <w:right w:val="single" w:sz="4" w:space="0" w:color="auto"/>
            </w:tcBorders>
            <w:vAlign w:val="bottom"/>
            <w:hideMark/>
          </w:tcPr>
          <w:p w14:paraId="6E19B4B8" w14:textId="77777777" w:rsidR="008A70C9" w:rsidRDefault="008A70C9" w:rsidP="00C70968">
            <w:pPr>
              <w:rPr>
                <w:rFonts w:ascii="Arial Narrow" w:hAnsi="Arial Narrow" w:cs="Arial"/>
                <w:sz w:val="20"/>
                <w:szCs w:val="20"/>
              </w:rPr>
            </w:pPr>
            <w:r>
              <w:rPr>
                <w:rFonts w:ascii="Arial Narrow" w:hAnsi="Arial Narrow" w:cs="Arial"/>
                <w:sz w:val="20"/>
                <w:szCs w:val="20"/>
              </w:rPr>
              <w:t xml:space="preserve">Tulang Bawang </w:t>
            </w:r>
          </w:p>
        </w:tc>
        <w:tc>
          <w:tcPr>
            <w:tcW w:w="1625" w:type="dxa"/>
            <w:tcBorders>
              <w:top w:val="single" w:sz="4" w:space="0" w:color="auto"/>
              <w:left w:val="single" w:sz="4" w:space="0" w:color="auto"/>
              <w:bottom w:val="single" w:sz="4" w:space="0" w:color="auto"/>
              <w:right w:val="single" w:sz="4" w:space="0" w:color="auto"/>
            </w:tcBorders>
            <w:hideMark/>
          </w:tcPr>
          <w:p w14:paraId="6B36DFD1" w14:textId="77777777" w:rsidR="008A70C9" w:rsidRDefault="008A70C9" w:rsidP="00C70968">
            <w:pPr>
              <w:rPr>
                <w:rFonts w:ascii="Arial Narrow" w:hAnsi="Arial Narrow" w:cs="Arial"/>
                <w:sz w:val="20"/>
                <w:szCs w:val="20"/>
              </w:rPr>
            </w:pPr>
            <w:r>
              <w:rPr>
                <w:rFonts w:ascii="Arial Narrow" w:hAnsi="Arial Narrow" w:cs="Arial"/>
                <w:sz w:val="20"/>
                <w:szCs w:val="20"/>
              </w:rPr>
              <w:t>Penawar Tama</w:t>
            </w:r>
          </w:p>
        </w:tc>
        <w:tc>
          <w:tcPr>
            <w:tcW w:w="1701" w:type="dxa"/>
            <w:tcBorders>
              <w:top w:val="single" w:sz="4" w:space="0" w:color="auto"/>
              <w:left w:val="single" w:sz="4" w:space="0" w:color="auto"/>
              <w:bottom w:val="single" w:sz="4" w:space="0" w:color="auto"/>
              <w:right w:val="single" w:sz="4" w:space="0" w:color="auto"/>
            </w:tcBorders>
            <w:hideMark/>
          </w:tcPr>
          <w:p w14:paraId="33354133" w14:textId="77777777" w:rsidR="008A70C9" w:rsidRDefault="008A70C9" w:rsidP="00C70968">
            <w:pPr>
              <w:rPr>
                <w:rFonts w:ascii="Arial Narrow" w:hAnsi="Arial Narrow" w:cs="Arial"/>
                <w:sz w:val="20"/>
                <w:szCs w:val="20"/>
              </w:rPr>
            </w:pPr>
            <w:r>
              <w:rPr>
                <w:rFonts w:ascii="Arial Narrow" w:hAnsi="Arial Narrow" w:cs="Arial"/>
                <w:sz w:val="20"/>
                <w:szCs w:val="20"/>
              </w:rPr>
              <w:t>Wiratama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D130723" w14:textId="77777777" w:rsidR="008A70C9" w:rsidRDefault="008A70C9" w:rsidP="00C70968">
            <w:pPr>
              <w:rPr>
                <w:rFonts w:ascii="Arial Narrow" w:hAnsi="Arial Narrow" w:cs="Arial"/>
                <w:sz w:val="20"/>
                <w:szCs w:val="20"/>
              </w:rPr>
            </w:pPr>
            <w:r>
              <w:rPr>
                <w:rFonts w:ascii="Arial Narrow" w:hAnsi="Arial Narrow" w:cs="Arial"/>
                <w:sz w:val="20"/>
                <w:szCs w:val="20"/>
              </w:rPr>
              <w:t>Sumber Harapan</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0599BC"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tcPr>
          <w:p w14:paraId="37E7C133" w14:textId="77777777" w:rsidR="008A70C9" w:rsidRDefault="008A70C9" w:rsidP="00C70968">
            <w:pPr>
              <w:jc w:val="both"/>
              <w:rPr>
                <w:rFonts w:ascii="Arial Narrow" w:hAnsi="Arial Narrow"/>
                <w:sz w:val="20"/>
                <w:szCs w:val="20"/>
                <w:lang w:val="id-ID"/>
              </w:rPr>
            </w:pPr>
            <w:r w:rsidRPr="00130658">
              <w:rPr>
                <w:rFonts w:ascii="Arial Narrow" w:hAnsi="Arial Narrow"/>
                <w:sz w:val="20"/>
                <w:szCs w:val="20"/>
              </w:rPr>
              <w:t>Putus Kontrak</w:t>
            </w:r>
          </w:p>
        </w:tc>
      </w:tr>
      <w:tr w:rsidR="008A70C9" w14:paraId="56FFC6FA"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7A1032AE" w14:textId="77777777" w:rsidR="008A70C9" w:rsidRDefault="008A70C9" w:rsidP="00C70968">
            <w:pPr>
              <w:jc w:val="center"/>
              <w:rPr>
                <w:rFonts w:ascii="Arial Narrow" w:hAnsi="Arial Narrow" w:cs="Arial"/>
                <w:sz w:val="20"/>
                <w:szCs w:val="20"/>
              </w:rPr>
            </w:pPr>
            <w:r>
              <w:rPr>
                <w:rFonts w:ascii="Arial Narrow" w:hAnsi="Arial Narrow" w:cs="Arial"/>
                <w:sz w:val="20"/>
                <w:szCs w:val="20"/>
              </w:rPr>
              <w:t>3</w:t>
            </w:r>
          </w:p>
        </w:tc>
        <w:tc>
          <w:tcPr>
            <w:tcW w:w="1512" w:type="dxa"/>
            <w:tcBorders>
              <w:top w:val="single" w:sz="4" w:space="0" w:color="auto"/>
              <w:left w:val="single" w:sz="4" w:space="0" w:color="auto"/>
              <w:bottom w:val="single" w:sz="4" w:space="0" w:color="auto"/>
              <w:right w:val="single" w:sz="4" w:space="0" w:color="auto"/>
            </w:tcBorders>
            <w:vAlign w:val="bottom"/>
            <w:hideMark/>
          </w:tcPr>
          <w:p w14:paraId="5A752C2E" w14:textId="77777777" w:rsidR="008A70C9" w:rsidRDefault="008A70C9" w:rsidP="00C70968">
            <w:pPr>
              <w:rPr>
                <w:rFonts w:ascii="Arial Narrow" w:hAnsi="Arial Narrow" w:cs="Arial"/>
                <w:sz w:val="20"/>
                <w:szCs w:val="20"/>
              </w:rPr>
            </w:pPr>
            <w:r>
              <w:rPr>
                <w:rFonts w:ascii="Arial Narrow" w:hAnsi="Arial Narrow" w:cs="Arial"/>
                <w:sz w:val="20"/>
                <w:szCs w:val="20"/>
              </w:rPr>
              <w:t xml:space="preserve">Tulang Bawang </w:t>
            </w:r>
          </w:p>
        </w:tc>
        <w:tc>
          <w:tcPr>
            <w:tcW w:w="1625" w:type="dxa"/>
            <w:tcBorders>
              <w:top w:val="single" w:sz="4" w:space="0" w:color="auto"/>
              <w:left w:val="single" w:sz="4" w:space="0" w:color="auto"/>
              <w:bottom w:val="single" w:sz="4" w:space="0" w:color="auto"/>
              <w:right w:val="single" w:sz="4" w:space="0" w:color="auto"/>
            </w:tcBorders>
            <w:hideMark/>
          </w:tcPr>
          <w:p w14:paraId="5C2CBB00" w14:textId="77777777" w:rsidR="008A70C9" w:rsidRDefault="008A70C9" w:rsidP="00C70968">
            <w:pPr>
              <w:rPr>
                <w:rFonts w:ascii="Arial Narrow" w:hAnsi="Arial Narrow" w:cs="Arial"/>
                <w:sz w:val="20"/>
                <w:szCs w:val="20"/>
              </w:rPr>
            </w:pPr>
            <w:r>
              <w:rPr>
                <w:rFonts w:ascii="Arial Narrow" w:hAnsi="Arial Narrow" w:cs="Arial"/>
                <w:sz w:val="20"/>
                <w:szCs w:val="20"/>
              </w:rPr>
              <w:t>Penawar Tama</w:t>
            </w:r>
          </w:p>
        </w:tc>
        <w:tc>
          <w:tcPr>
            <w:tcW w:w="1701" w:type="dxa"/>
            <w:tcBorders>
              <w:top w:val="single" w:sz="4" w:space="0" w:color="auto"/>
              <w:left w:val="single" w:sz="4" w:space="0" w:color="auto"/>
              <w:bottom w:val="single" w:sz="4" w:space="0" w:color="auto"/>
              <w:right w:val="single" w:sz="4" w:space="0" w:color="auto"/>
            </w:tcBorders>
            <w:hideMark/>
          </w:tcPr>
          <w:p w14:paraId="3B0EC41F" w14:textId="77777777" w:rsidR="008A70C9" w:rsidRDefault="008A70C9" w:rsidP="00C70968">
            <w:pPr>
              <w:rPr>
                <w:rFonts w:ascii="Arial Narrow" w:hAnsi="Arial Narrow" w:cs="Arial"/>
                <w:sz w:val="20"/>
                <w:szCs w:val="20"/>
              </w:rPr>
            </w:pPr>
            <w:r>
              <w:rPr>
                <w:rFonts w:ascii="Arial Narrow" w:hAnsi="Arial Narrow" w:cs="Arial"/>
                <w:sz w:val="20"/>
                <w:szCs w:val="20"/>
              </w:rPr>
              <w:t>Trijaya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408699ED" w14:textId="77777777" w:rsidR="008A70C9" w:rsidRDefault="008A70C9" w:rsidP="00C70968">
            <w:pPr>
              <w:rPr>
                <w:rFonts w:ascii="Arial Narrow" w:hAnsi="Arial Narrow" w:cs="Arial"/>
                <w:sz w:val="20"/>
                <w:szCs w:val="20"/>
              </w:rPr>
            </w:pPr>
            <w:r>
              <w:rPr>
                <w:rFonts w:ascii="Arial Narrow" w:hAnsi="Arial Narrow" w:cs="Arial"/>
                <w:sz w:val="20"/>
                <w:szCs w:val="20"/>
              </w:rPr>
              <w:t>Bougenvil</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CBE993"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tcPr>
          <w:p w14:paraId="57CC6306" w14:textId="77777777" w:rsidR="008A70C9" w:rsidRDefault="008A70C9" w:rsidP="00C70968">
            <w:pPr>
              <w:jc w:val="both"/>
              <w:rPr>
                <w:rFonts w:ascii="Arial Narrow" w:hAnsi="Arial Narrow"/>
                <w:sz w:val="20"/>
                <w:szCs w:val="20"/>
                <w:lang w:val="id-ID"/>
              </w:rPr>
            </w:pPr>
            <w:r w:rsidRPr="00130658">
              <w:rPr>
                <w:rFonts w:ascii="Arial Narrow" w:hAnsi="Arial Narrow"/>
                <w:sz w:val="20"/>
                <w:szCs w:val="20"/>
              </w:rPr>
              <w:t>Putus Kontrak</w:t>
            </w:r>
          </w:p>
        </w:tc>
      </w:tr>
      <w:tr w:rsidR="008A70C9" w14:paraId="68514981"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2D8150F1" w14:textId="77777777" w:rsidR="008A70C9" w:rsidRDefault="008A70C9" w:rsidP="00C70968">
            <w:pPr>
              <w:jc w:val="center"/>
              <w:rPr>
                <w:rFonts w:ascii="Arial Narrow" w:hAnsi="Arial Narrow" w:cs="Arial"/>
                <w:sz w:val="20"/>
                <w:szCs w:val="20"/>
              </w:rPr>
            </w:pPr>
            <w:r>
              <w:rPr>
                <w:rFonts w:ascii="Arial Narrow" w:hAnsi="Arial Narrow" w:cs="Arial"/>
                <w:sz w:val="20"/>
                <w:szCs w:val="20"/>
              </w:rPr>
              <w:t>4</w:t>
            </w:r>
          </w:p>
        </w:tc>
        <w:tc>
          <w:tcPr>
            <w:tcW w:w="1512" w:type="dxa"/>
            <w:tcBorders>
              <w:top w:val="single" w:sz="4" w:space="0" w:color="auto"/>
              <w:left w:val="single" w:sz="4" w:space="0" w:color="auto"/>
              <w:bottom w:val="single" w:sz="4" w:space="0" w:color="auto"/>
              <w:right w:val="single" w:sz="4" w:space="0" w:color="auto"/>
            </w:tcBorders>
            <w:vAlign w:val="bottom"/>
            <w:hideMark/>
          </w:tcPr>
          <w:p w14:paraId="550B0B83" w14:textId="77777777" w:rsidR="008A70C9" w:rsidRDefault="008A70C9" w:rsidP="00C70968">
            <w:pPr>
              <w:rPr>
                <w:rFonts w:ascii="Arial Narrow" w:hAnsi="Arial Narrow" w:cs="Arial"/>
                <w:sz w:val="20"/>
                <w:szCs w:val="20"/>
              </w:rPr>
            </w:pPr>
            <w:r>
              <w:rPr>
                <w:rFonts w:ascii="Arial Narrow" w:hAnsi="Arial Narrow" w:cs="Arial"/>
                <w:sz w:val="20"/>
                <w:szCs w:val="20"/>
              </w:rPr>
              <w:t xml:space="preserve">Tulang Bawang </w:t>
            </w:r>
          </w:p>
        </w:tc>
        <w:tc>
          <w:tcPr>
            <w:tcW w:w="1625" w:type="dxa"/>
            <w:tcBorders>
              <w:top w:val="single" w:sz="4" w:space="0" w:color="auto"/>
              <w:left w:val="single" w:sz="4" w:space="0" w:color="auto"/>
              <w:bottom w:val="single" w:sz="4" w:space="0" w:color="auto"/>
              <w:right w:val="single" w:sz="4" w:space="0" w:color="auto"/>
            </w:tcBorders>
            <w:hideMark/>
          </w:tcPr>
          <w:p w14:paraId="23C571E4" w14:textId="77777777" w:rsidR="008A70C9" w:rsidRDefault="008A70C9" w:rsidP="00C70968">
            <w:pPr>
              <w:rPr>
                <w:rFonts w:ascii="Arial Narrow" w:hAnsi="Arial Narrow" w:cs="Arial"/>
                <w:sz w:val="20"/>
                <w:szCs w:val="20"/>
              </w:rPr>
            </w:pPr>
            <w:r>
              <w:rPr>
                <w:rFonts w:ascii="Arial Narrow" w:hAnsi="Arial Narrow" w:cs="Arial"/>
                <w:sz w:val="20"/>
                <w:szCs w:val="20"/>
              </w:rPr>
              <w:t>Penawar Tama</w:t>
            </w:r>
          </w:p>
        </w:tc>
        <w:tc>
          <w:tcPr>
            <w:tcW w:w="1701" w:type="dxa"/>
            <w:tcBorders>
              <w:top w:val="single" w:sz="4" w:space="0" w:color="auto"/>
              <w:left w:val="single" w:sz="4" w:space="0" w:color="auto"/>
              <w:bottom w:val="single" w:sz="4" w:space="0" w:color="auto"/>
              <w:right w:val="single" w:sz="4" w:space="0" w:color="auto"/>
            </w:tcBorders>
            <w:hideMark/>
          </w:tcPr>
          <w:p w14:paraId="68AEEE60" w14:textId="77777777" w:rsidR="008A70C9" w:rsidRDefault="008A70C9" w:rsidP="00C70968">
            <w:pPr>
              <w:rPr>
                <w:rFonts w:ascii="Arial Narrow" w:hAnsi="Arial Narrow" w:cs="Arial"/>
                <w:sz w:val="20"/>
                <w:szCs w:val="20"/>
              </w:rPr>
            </w:pPr>
            <w:r>
              <w:rPr>
                <w:rFonts w:ascii="Arial Narrow" w:hAnsi="Arial Narrow" w:cs="Arial"/>
                <w:sz w:val="20"/>
                <w:szCs w:val="20"/>
              </w:rPr>
              <w:t>Tri Karya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9FBBBB5" w14:textId="77777777" w:rsidR="008A70C9" w:rsidRDefault="008A70C9" w:rsidP="00C70968">
            <w:pPr>
              <w:rPr>
                <w:rFonts w:ascii="Arial Narrow" w:hAnsi="Arial Narrow" w:cs="Arial"/>
                <w:sz w:val="20"/>
                <w:szCs w:val="20"/>
              </w:rPr>
            </w:pPr>
            <w:r>
              <w:rPr>
                <w:rFonts w:ascii="Arial Narrow" w:hAnsi="Arial Narrow" w:cs="Arial"/>
                <w:sz w:val="20"/>
                <w:szCs w:val="20"/>
              </w:rPr>
              <w:t>Tani Jaya Makmur</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5CD8A2"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tcPr>
          <w:p w14:paraId="29EF9C70" w14:textId="77777777" w:rsidR="008A70C9" w:rsidRDefault="008A70C9" w:rsidP="00C70968">
            <w:pPr>
              <w:jc w:val="both"/>
              <w:rPr>
                <w:rFonts w:ascii="Arial Narrow" w:hAnsi="Arial Narrow"/>
                <w:sz w:val="20"/>
                <w:szCs w:val="20"/>
                <w:lang w:val="id-ID"/>
              </w:rPr>
            </w:pPr>
            <w:r w:rsidRPr="00130658">
              <w:rPr>
                <w:rFonts w:ascii="Arial Narrow" w:hAnsi="Arial Narrow"/>
                <w:sz w:val="20"/>
                <w:szCs w:val="20"/>
              </w:rPr>
              <w:t>Putus Kontrak</w:t>
            </w:r>
          </w:p>
        </w:tc>
      </w:tr>
      <w:tr w:rsidR="008A70C9" w14:paraId="6AC5B715"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117DCB62" w14:textId="77777777" w:rsidR="008A70C9" w:rsidRDefault="008A70C9" w:rsidP="00C70968">
            <w:pPr>
              <w:jc w:val="center"/>
              <w:rPr>
                <w:rFonts w:ascii="Arial Narrow" w:hAnsi="Arial Narrow" w:cs="Arial"/>
                <w:sz w:val="20"/>
                <w:szCs w:val="20"/>
              </w:rPr>
            </w:pPr>
            <w:r>
              <w:rPr>
                <w:rFonts w:ascii="Arial Narrow" w:hAnsi="Arial Narrow" w:cs="Arial"/>
                <w:sz w:val="20"/>
                <w:szCs w:val="20"/>
              </w:rPr>
              <w:t>5</w:t>
            </w:r>
          </w:p>
        </w:tc>
        <w:tc>
          <w:tcPr>
            <w:tcW w:w="1512" w:type="dxa"/>
            <w:tcBorders>
              <w:top w:val="single" w:sz="4" w:space="0" w:color="auto"/>
              <w:left w:val="single" w:sz="4" w:space="0" w:color="auto"/>
              <w:bottom w:val="single" w:sz="4" w:space="0" w:color="auto"/>
              <w:right w:val="single" w:sz="4" w:space="0" w:color="auto"/>
            </w:tcBorders>
            <w:vAlign w:val="bottom"/>
            <w:hideMark/>
          </w:tcPr>
          <w:p w14:paraId="21F02933" w14:textId="77777777" w:rsidR="008A70C9" w:rsidRDefault="008A70C9" w:rsidP="00C70968">
            <w:pPr>
              <w:rPr>
                <w:rFonts w:ascii="Arial Narrow" w:hAnsi="Arial Narrow" w:cs="Arial"/>
                <w:sz w:val="20"/>
                <w:szCs w:val="20"/>
              </w:rPr>
            </w:pPr>
            <w:r>
              <w:rPr>
                <w:rFonts w:ascii="Arial Narrow" w:hAnsi="Arial Narrow" w:cs="Arial"/>
                <w:sz w:val="20"/>
                <w:szCs w:val="20"/>
              </w:rPr>
              <w:t xml:space="preserve">Tulang Bawang </w:t>
            </w:r>
          </w:p>
        </w:tc>
        <w:tc>
          <w:tcPr>
            <w:tcW w:w="1625" w:type="dxa"/>
            <w:tcBorders>
              <w:top w:val="single" w:sz="4" w:space="0" w:color="auto"/>
              <w:left w:val="single" w:sz="4" w:space="0" w:color="auto"/>
              <w:bottom w:val="single" w:sz="4" w:space="0" w:color="auto"/>
              <w:right w:val="single" w:sz="4" w:space="0" w:color="auto"/>
            </w:tcBorders>
            <w:hideMark/>
          </w:tcPr>
          <w:p w14:paraId="15693EA8" w14:textId="77777777" w:rsidR="008A70C9" w:rsidRDefault="008A70C9" w:rsidP="00C70968">
            <w:pPr>
              <w:rPr>
                <w:rFonts w:ascii="Arial Narrow" w:hAnsi="Arial Narrow" w:cs="Arial"/>
                <w:sz w:val="20"/>
                <w:szCs w:val="20"/>
              </w:rPr>
            </w:pPr>
            <w:r>
              <w:rPr>
                <w:rFonts w:ascii="Arial Narrow" w:hAnsi="Arial Narrow" w:cs="Arial"/>
                <w:sz w:val="20"/>
                <w:szCs w:val="20"/>
              </w:rPr>
              <w:t>Penawar Tama</w:t>
            </w:r>
          </w:p>
        </w:tc>
        <w:tc>
          <w:tcPr>
            <w:tcW w:w="1701" w:type="dxa"/>
            <w:tcBorders>
              <w:top w:val="single" w:sz="4" w:space="0" w:color="auto"/>
              <w:left w:val="single" w:sz="4" w:space="0" w:color="auto"/>
              <w:bottom w:val="single" w:sz="4" w:space="0" w:color="auto"/>
              <w:right w:val="single" w:sz="4" w:space="0" w:color="auto"/>
            </w:tcBorders>
            <w:hideMark/>
          </w:tcPr>
          <w:p w14:paraId="01955E32" w14:textId="77777777" w:rsidR="008A70C9" w:rsidRDefault="008A70C9" w:rsidP="00C70968">
            <w:pPr>
              <w:rPr>
                <w:rFonts w:ascii="Arial Narrow" w:hAnsi="Arial Narrow" w:cs="Arial"/>
                <w:sz w:val="20"/>
                <w:szCs w:val="20"/>
              </w:rPr>
            </w:pPr>
            <w:r>
              <w:rPr>
                <w:rFonts w:ascii="Arial Narrow" w:hAnsi="Arial Narrow" w:cs="Arial"/>
                <w:sz w:val="20"/>
                <w:szCs w:val="20"/>
              </w:rPr>
              <w:t>Tri Tunggal Jaya</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A4B4941" w14:textId="77777777" w:rsidR="008A70C9" w:rsidRDefault="008A70C9" w:rsidP="00C70968">
            <w:pPr>
              <w:rPr>
                <w:rFonts w:ascii="Arial Narrow" w:hAnsi="Arial Narrow" w:cs="Arial"/>
                <w:sz w:val="20"/>
                <w:szCs w:val="20"/>
              </w:rPr>
            </w:pPr>
            <w:r>
              <w:rPr>
                <w:rFonts w:ascii="Arial Narrow" w:hAnsi="Arial Narrow" w:cs="Arial"/>
                <w:sz w:val="20"/>
                <w:szCs w:val="20"/>
              </w:rPr>
              <w:t xml:space="preserve">Jaya Abadi </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461916"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tcPr>
          <w:p w14:paraId="3D3D1119" w14:textId="77777777" w:rsidR="008A70C9" w:rsidRDefault="008A70C9" w:rsidP="00C70968">
            <w:pPr>
              <w:jc w:val="both"/>
              <w:rPr>
                <w:rFonts w:ascii="Arial Narrow" w:hAnsi="Arial Narrow"/>
                <w:sz w:val="20"/>
                <w:szCs w:val="20"/>
                <w:lang w:val="id-ID"/>
              </w:rPr>
            </w:pPr>
            <w:r w:rsidRPr="00130658">
              <w:rPr>
                <w:rFonts w:ascii="Arial Narrow" w:hAnsi="Arial Narrow"/>
                <w:sz w:val="20"/>
                <w:szCs w:val="20"/>
              </w:rPr>
              <w:t>Putus Kontrak</w:t>
            </w:r>
          </w:p>
        </w:tc>
      </w:tr>
      <w:tr w:rsidR="008A70C9" w14:paraId="7E9DA206"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3E0D9A03" w14:textId="77777777" w:rsidR="008A70C9" w:rsidRDefault="008A70C9" w:rsidP="00C70968">
            <w:pPr>
              <w:jc w:val="center"/>
              <w:rPr>
                <w:rFonts w:ascii="Arial Narrow" w:hAnsi="Arial Narrow" w:cs="Arial"/>
                <w:sz w:val="20"/>
                <w:szCs w:val="20"/>
              </w:rPr>
            </w:pPr>
            <w:r>
              <w:rPr>
                <w:rFonts w:ascii="Arial Narrow" w:hAnsi="Arial Narrow" w:cs="Arial"/>
                <w:sz w:val="20"/>
                <w:szCs w:val="20"/>
              </w:rPr>
              <w:t>6</w:t>
            </w:r>
          </w:p>
        </w:tc>
        <w:tc>
          <w:tcPr>
            <w:tcW w:w="1512" w:type="dxa"/>
            <w:tcBorders>
              <w:top w:val="single" w:sz="4" w:space="0" w:color="auto"/>
              <w:left w:val="single" w:sz="4" w:space="0" w:color="auto"/>
              <w:bottom w:val="single" w:sz="4" w:space="0" w:color="auto"/>
              <w:right w:val="single" w:sz="4" w:space="0" w:color="auto"/>
            </w:tcBorders>
            <w:vAlign w:val="bottom"/>
            <w:hideMark/>
          </w:tcPr>
          <w:p w14:paraId="2ADA48D2" w14:textId="77777777" w:rsidR="008A70C9" w:rsidRDefault="008A70C9" w:rsidP="00C70968">
            <w:pPr>
              <w:rPr>
                <w:rFonts w:ascii="Arial Narrow" w:hAnsi="Arial Narrow" w:cs="Arial"/>
                <w:sz w:val="20"/>
                <w:szCs w:val="20"/>
              </w:rPr>
            </w:pPr>
            <w:r>
              <w:rPr>
                <w:rFonts w:ascii="Arial Narrow" w:hAnsi="Arial Narrow" w:cs="Arial"/>
                <w:sz w:val="20"/>
                <w:szCs w:val="20"/>
              </w:rPr>
              <w:t xml:space="preserve">Tulang Bawang </w:t>
            </w:r>
          </w:p>
        </w:tc>
        <w:tc>
          <w:tcPr>
            <w:tcW w:w="1625" w:type="dxa"/>
            <w:tcBorders>
              <w:top w:val="single" w:sz="4" w:space="0" w:color="auto"/>
              <w:left w:val="single" w:sz="4" w:space="0" w:color="auto"/>
              <w:bottom w:val="single" w:sz="4" w:space="0" w:color="auto"/>
              <w:right w:val="single" w:sz="4" w:space="0" w:color="auto"/>
            </w:tcBorders>
            <w:hideMark/>
          </w:tcPr>
          <w:p w14:paraId="13287111" w14:textId="77777777" w:rsidR="008A70C9" w:rsidRDefault="008A70C9" w:rsidP="00C70968">
            <w:pPr>
              <w:rPr>
                <w:rFonts w:ascii="Arial Narrow" w:hAnsi="Arial Narrow" w:cs="Arial"/>
                <w:sz w:val="20"/>
                <w:szCs w:val="20"/>
              </w:rPr>
            </w:pPr>
            <w:r>
              <w:rPr>
                <w:rFonts w:ascii="Arial Narrow" w:hAnsi="Arial Narrow" w:cs="Arial"/>
                <w:sz w:val="20"/>
                <w:szCs w:val="20"/>
              </w:rPr>
              <w:t>Penawar Tama</w:t>
            </w:r>
          </w:p>
        </w:tc>
        <w:tc>
          <w:tcPr>
            <w:tcW w:w="1701" w:type="dxa"/>
            <w:tcBorders>
              <w:top w:val="single" w:sz="4" w:space="0" w:color="auto"/>
              <w:left w:val="single" w:sz="4" w:space="0" w:color="auto"/>
              <w:bottom w:val="single" w:sz="4" w:space="0" w:color="auto"/>
              <w:right w:val="single" w:sz="4" w:space="0" w:color="auto"/>
            </w:tcBorders>
            <w:hideMark/>
          </w:tcPr>
          <w:p w14:paraId="11864550" w14:textId="77777777" w:rsidR="008A70C9" w:rsidRDefault="008A70C9" w:rsidP="00C70968">
            <w:pPr>
              <w:rPr>
                <w:rFonts w:ascii="Arial Narrow" w:hAnsi="Arial Narrow" w:cs="Arial"/>
                <w:sz w:val="20"/>
                <w:szCs w:val="20"/>
              </w:rPr>
            </w:pPr>
            <w:r>
              <w:rPr>
                <w:rFonts w:ascii="Arial Narrow" w:hAnsi="Arial Narrow" w:cs="Arial"/>
                <w:sz w:val="20"/>
                <w:szCs w:val="20"/>
              </w:rPr>
              <w:t>Wira Agung Sari</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71DC103" w14:textId="77777777" w:rsidR="008A70C9" w:rsidRDefault="008A70C9" w:rsidP="00C70968">
            <w:pPr>
              <w:rPr>
                <w:rFonts w:ascii="Arial Narrow" w:hAnsi="Arial Narrow" w:cs="Arial"/>
                <w:sz w:val="20"/>
                <w:szCs w:val="20"/>
              </w:rPr>
            </w:pPr>
            <w:r>
              <w:rPr>
                <w:rFonts w:ascii="Arial Narrow" w:hAnsi="Arial Narrow" w:cs="Arial"/>
                <w:sz w:val="20"/>
                <w:szCs w:val="20"/>
              </w:rPr>
              <w:t>Mugi Mulyo</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827DB5"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tcPr>
          <w:p w14:paraId="581D7EFD" w14:textId="77777777" w:rsidR="008A70C9" w:rsidRDefault="008A70C9" w:rsidP="00C70968">
            <w:pPr>
              <w:jc w:val="both"/>
              <w:rPr>
                <w:rFonts w:ascii="Arial Narrow" w:hAnsi="Arial Narrow"/>
                <w:sz w:val="20"/>
                <w:szCs w:val="20"/>
                <w:lang w:val="id-ID"/>
              </w:rPr>
            </w:pPr>
            <w:r w:rsidRPr="00130658">
              <w:rPr>
                <w:rFonts w:ascii="Arial Narrow" w:hAnsi="Arial Narrow"/>
                <w:sz w:val="20"/>
                <w:szCs w:val="20"/>
              </w:rPr>
              <w:t>Putus Kontrak</w:t>
            </w:r>
          </w:p>
        </w:tc>
      </w:tr>
      <w:tr w:rsidR="008A70C9" w14:paraId="637643D3"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005DB286" w14:textId="77777777" w:rsidR="008A70C9" w:rsidRDefault="008A70C9" w:rsidP="00C70968">
            <w:pPr>
              <w:jc w:val="center"/>
              <w:rPr>
                <w:rFonts w:ascii="Arial Narrow" w:hAnsi="Arial Narrow" w:cs="Arial"/>
                <w:sz w:val="20"/>
                <w:szCs w:val="20"/>
              </w:rPr>
            </w:pPr>
            <w:r>
              <w:rPr>
                <w:rFonts w:ascii="Arial Narrow" w:hAnsi="Arial Narrow" w:cs="Arial"/>
                <w:sz w:val="20"/>
                <w:szCs w:val="20"/>
              </w:rPr>
              <w:t>7</w:t>
            </w:r>
          </w:p>
        </w:tc>
        <w:tc>
          <w:tcPr>
            <w:tcW w:w="1512" w:type="dxa"/>
            <w:tcBorders>
              <w:top w:val="single" w:sz="4" w:space="0" w:color="auto"/>
              <w:left w:val="single" w:sz="4" w:space="0" w:color="auto"/>
              <w:bottom w:val="single" w:sz="4" w:space="0" w:color="auto"/>
              <w:right w:val="single" w:sz="4" w:space="0" w:color="auto"/>
            </w:tcBorders>
            <w:vAlign w:val="bottom"/>
            <w:hideMark/>
          </w:tcPr>
          <w:p w14:paraId="2596795A" w14:textId="77777777" w:rsidR="008A70C9" w:rsidRDefault="008A70C9" w:rsidP="00C70968">
            <w:pPr>
              <w:rPr>
                <w:rFonts w:ascii="Arial Narrow" w:hAnsi="Arial Narrow" w:cs="Arial"/>
                <w:sz w:val="20"/>
                <w:szCs w:val="20"/>
              </w:rPr>
            </w:pPr>
            <w:r>
              <w:rPr>
                <w:rFonts w:ascii="Arial Narrow" w:hAnsi="Arial Narrow" w:cs="Arial"/>
                <w:sz w:val="20"/>
                <w:szCs w:val="20"/>
              </w:rPr>
              <w:t xml:space="preserve">Tulang Bawang </w:t>
            </w:r>
          </w:p>
        </w:tc>
        <w:tc>
          <w:tcPr>
            <w:tcW w:w="1625" w:type="dxa"/>
            <w:tcBorders>
              <w:top w:val="single" w:sz="4" w:space="0" w:color="auto"/>
              <w:left w:val="single" w:sz="4" w:space="0" w:color="auto"/>
              <w:bottom w:val="single" w:sz="4" w:space="0" w:color="auto"/>
              <w:right w:val="single" w:sz="4" w:space="0" w:color="auto"/>
            </w:tcBorders>
            <w:hideMark/>
          </w:tcPr>
          <w:p w14:paraId="18BA2DCB" w14:textId="77777777" w:rsidR="008A70C9" w:rsidRDefault="008A70C9" w:rsidP="00C70968">
            <w:pPr>
              <w:rPr>
                <w:rFonts w:ascii="Arial Narrow" w:hAnsi="Arial Narrow" w:cs="Arial"/>
                <w:sz w:val="20"/>
                <w:szCs w:val="20"/>
              </w:rPr>
            </w:pPr>
            <w:r>
              <w:rPr>
                <w:rFonts w:ascii="Arial Narrow" w:hAnsi="Arial Narrow" w:cs="Arial"/>
                <w:sz w:val="20"/>
                <w:szCs w:val="20"/>
              </w:rPr>
              <w:t>Penawar Tama</w:t>
            </w:r>
          </w:p>
        </w:tc>
        <w:tc>
          <w:tcPr>
            <w:tcW w:w="1701" w:type="dxa"/>
            <w:tcBorders>
              <w:top w:val="single" w:sz="4" w:space="0" w:color="auto"/>
              <w:left w:val="single" w:sz="4" w:space="0" w:color="auto"/>
              <w:bottom w:val="single" w:sz="4" w:space="0" w:color="auto"/>
              <w:right w:val="single" w:sz="4" w:space="0" w:color="auto"/>
            </w:tcBorders>
            <w:hideMark/>
          </w:tcPr>
          <w:p w14:paraId="397B7A2C" w14:textId="77777777" w:rsidR="008A70C9" w:rsidRDefault="008A70C9" w:rsidP="00C70968">
            <w:pPr>
              <w:rPr>
                <w:rFonts w:ascii="Arial Narrow" w:hAnsi="Arial Narrow" w:cs="Arial"/>
                <w:sz w:val="20"/>
                <w:szCs w:val="20"/>
              </w:rPr>
            </w:pPr>
            <w:r>
              <w:rPr>
                <w:rFonts w:ascii="Arial Narrow" w:hAnsi="Arial Narrow" w:cs="Arial"/>
                <w:sz w:val="20"/>
                <w:szCs w:val="20"/>
              </w:rPr>
              <w:t>Pulo Gadung</w:t>
            </w:r>
          </w:p>
        </w:tc>
        <w:tc>
          <w:tcPr>
            <w:tcW w:w="1701" w:type="dxa"/>
            <w:tcBorders>
              <w:top w:val="single" w:sz="4" w:space="0" w:color="auto"/>
              <w:left w:val="single" w:sz="4" w:space="0" w:color="auto"/>
              <w:bottom w:val="single" w:sz="4" w:space="0" w:color="auto"/>
              <w:right w:val="single" w:sz="4" w:space="0" w:color="auto"/>
            </w:tcBorders>
            <w:vAlign w:val="bottom"/>
            <w:hideMark/>
          </w:tcPr>
          <w:p w14:paraId="510AB104" w14:textId="77777777" w:rsidR="008A70C9" w:rsidRDefault="008A70C9" w:rsidP="00C70968">
            <w:pPr>
              <w:rPr>
                <w:rFonts w:ascii="Arial Narrow" w:hAnsi="Arial Narrow" w:cs="Arial"/>
                <w:sz w:val="20"/>
                <w:szCs w:val="20"/>
              </w:rPr>
            </w:pPr>
            <w:r>
              <w:rPr>
                <w:rFonts w:ascii="Arial Narrow" w:hAnsi="Arial Narrow" w:cs="Arial"/>
                <w:sz w:val="20"/>
                <w:szCs w:val="20"/>
              </w:rPr>
              <w:t>Sido Makmur</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35C7CA"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tcPr>
          <w:p w14:paraId="043E41FD" w14:textId="77777777" w:rsidR="008A70C9" w:rsidRDefault="008A70C9" w:rsidP="00C70968">
            <w:pPr>
              <w:jc w:val="both"/>
              <w:rPr>
                <w:rFonts w:ascii="Arial Narrow" w:hAnsi="Arial Narrow"/>
                <w:sz w:val="20"/>
                <w:szCs w:val="20"/>
                <w:lang w:val="id-ID"/>
              </w:rPr>
            </w:pPr>
            <w:r w:rsidRPr="00130658">
              <w:rPr>
                <w:rFonts w:ascii="Arial Narrow" w:hAnsi="Arial Narrow"/>
                <w:sz w:val="20"/>
                <w:szCs w:val="20"/>
              </w:rPr>
              <w:t>Putus Kontrak</w:t>
            </w:r>
          </w:p>
        </w:tc>
      </w:tr>
      <w:tr w:rsidR="008A70C9" w14:paraId="6D9BA1BB"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4B14E957" w14:textId="77777777" w:rsidR="008A70C9" w:rsidRDefault="008A70C9" w:rsidP="00C70968">
            <w:pPr>
              <w:jc w:val="center"/>
              <w:rPr>
                <w:rFonts w:ascii="Arial Narrow" w:hAnsi="Arial Narrow" w:cs="Arial"/>
                <w:sz w:val="20"/>
                <w:szCs w:val="20"/>
              </w:rPr>
            </w:pPr>
            <w:r>
              <w:rPr>
                <w:rFonts w:ascii="Arial Narrow" w:hAnsi="Arial Narrow" w:cs="Arial"/>
                <w:sz w:val="20"/>
                <w:szCs w:val="20"/>
              </w:rPr>
              <w:t>8</w:t>
            </w:r>
          </w:p>
        </w:tc>
        <w:tc>
          <w:tcPr>
            <w:tcW w:w="1512" w:type="dxa"/>
            <w:tcBorders>
              <w:top w:val="single" w:sz="4" w:space="0" w:color="auto"/>
              <w:left w:val="single" w:sz="4" w:space="0" w:color="auto"/>
              <w:bottom w:val="single" w:sz="4" w:space="0" w:color="auto"/>
              <w:right w:val="single" w:sz="4" w:space="0" w:color="auto"/>
            </w:tcBorders>
            <w:vAlign w:val="center"/>
            <w:hideMark/>
          </w:tcPr>
          <w:p w14:paraId="7C4899D3" w14:textId="77777777" w:rsidR="008A70C9" w:rsidRDefault="008A70C9" w:rsidP="00C70968">
            <w:pPr>
              <w:rPr>
                <w:rFonts w:ascii="Arial Narrow" w:hAnsi="Arial Narrow" w:cs="Arial"/>
                <w:sz w:val="20"/>
                <w:szCs w:val="20"/>
              </w:rPr>
            </w:pPr>
            <w:r>
              <w:rPr>
                <w:rFonts w:ascii="Arial Narrow" w:hAnsi="Arial Narrow" w:cs="Arial"/>
                <w:sz w:val="20"/>
                <w:szCs w:val="20"/>
              </w:rPr>
              <w:t>Lampung Timur</w:t>
            </w:r>
          </w:p>
        </w:tc>
        <w:tc>
          <w:tcPr>
            <w:tcW w:w="1625" w:type="dxa"/>
            <w:tcBorders>
              <w:top w:val="single" w:sz="4" w:space="0" w:color="auto"/>
              <w:left w:val="single" w:sz="4" w:space="0" w:color="auto"/>
              <w:bottom w:val="single" w:sz="4" w:space="0" w:color="auto"/>
              <w:right w:val="single" w:sz="4" w:space="0" w:color="auto"/>
            </w:tcBorders>
            <w:hideMark/>
          </w:tcPr>
          <w:p w14:paraId="08423116" w14:textId="77777777" w:rsidR="008A70C9" w:rsidRDefault="008A70C9" w:rsidP="00C70968">
            <w:pPr>
              <w:rPr>
                <w:rFonts w:ascii="Arial Narrow" w:hAnsi="Arial Narrow" w:cs="Arial"/>
                <w:sz w:val="20"/>
                <w:szCs w:val="20"/>
              </w:rPr>
            </w:pPr>
            <w:r>
              <w:rPr>
                <w:rFonts w:ascii="Arial Narrow" w:hAnsi="Arial Narrow" w:cs="Arial"/>
                <w:sz w:val="20"/>
                <w:szCs w:val="20"/>
              </w:rPr>
              <w:t>Way Jepara</w:t>
            </w:r>
          </w:p>
        </w:tc>
        <w:tc>
          <w:tcPr>
            <w:tcW w:w="1701" w:type="dxa"/>
            <w:tcBorders>
              <w:top w:val="single" w:sz="4" w:space="0" w:color="auto"/>
              <w:left w:val="single" w:sz="4" w:space="0" w:color="auto"/>
              <w:bottom w:val="single" w:sz="4" w:space="0" w:color="auto"/>
              <w:right w:val="single" w:sz="4" w:space="0" w:color="auto"/>
            </w:tcBorders>
            <w:hideMark/>
          </w:tcPr>
          <w:p w14:paraId="6E61CF2A" w14:textId="77777777" w:rsidR="008A70C9" w:rsidRDefault="008A70C9" w:rsidP="00C70968">
            <w:pPr>
              <w:rPr>
                <w:rFonts w:ascii="Arial Narrow" w:hAnsi="Arial Narrow" w:cs="Arial"/>
                <w:sz w:val="20"/>
                <w:szCs w:val="20"/>
              </w:rPr>
            </w:pPr>
            <w:r>
              <w:rPr>
                <w:rFonts w:ascii="Arial Narrow" w:hAnsi="Arial Narrow" w:cs="Arial"/>
                <w:sz w:val="20"/>
                <w:szCs w:val="20"/>
              </w:rPr>
              <w:t>Braja Caka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55649C" w14:textId="77777777" w:rsidR="008A70C9" w:rsidRDefault="008A70C9" w:rsidP="00C70968">
            <w:pPr>
              <w:rPr>
                <w:rFonts w:ascii="Arial Narrow" w:hAnsi="Arial Narrow" w:cs="Arial"/>
                <w:sz w:val="20"/>
                <w:szCs w:val="20"/>
              </w:rPr>
            </w:pPr>
            <w:r>
              <w:rPr>
                <w:rFonts w:ascii="Arial Narrow" w:hAnsi="Arial Narrow" w:cs="Arial"/>
                <w:sz w:val="20"/>
                <w:szCs w:val="20"/>
              </w:rPr>
              <w:t>Serba Serbi 2</w:t>
            </w:r>
          </w:p>
        </w:tc>
        <w:tc>
          <w:tcPr>
            <w:tcW w:w="851" w:type="dxa"/>
            <w:tcBorders>
              <w:top w:val="single" w:sz="4" w:space="0" w:color="auto"/>
              <w:left w:val="single" w:sz="4" w:space="0" w:color="auto"/>
              <w:bottom w:val="single" w:sz="4" w:space="0" w:color="auto"/>
              <w:right w:val="single" w:sz="4" w:space="0" w:color="auto"/>
            </w:tcBorders>
            <w:vAlign w:val="center"/>
            <w:hideMark/>
          </w:tcPr>
          <w:p w14:paraId="1C01934F"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14:paraId="037D00FD"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632B57F5"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06986924" w14:textId="77777777" w:rsidR="008A70C9" w:rsidRDefault="008A70C9" w:rsidP="00C70968">
            <w:pPr>
              <w:jc w:val="center"/>
              <w:rPr>
                <w:rFonts w:ascii="Arial Narrow" w:hAnsi="Arial Narrow" w:cs="Arial"/>
                <w:sz w:val="20"/>
                <w:szCs w:val="20"/>
              </w:rPr>
            </w:pPr>
            <w:r>
              <w:rPr>
                <w:rFonts w:ascii="Arial Narrow" w:hAnsi="Arial Narrow" w:cs="Arial"/>
                <w:sz w:val="20"/>
                <w:szCs w:val="20"/>
              </w:rPr>
              <w:t>9</w:t>
            </w:r>
          </w:p>
        </w:tc>
        <w:tc>
          <w:tcPr>
            <w:tcW w:w="1512" w:type="dxa"/>
            <w:tcBorders>
              <w:top w:val="single" w:sz="4" w:space="0" w:color="auto"/>
              <w:left w:val="single" w:sz="4" w:space="0" w:color="auto"/>
              <w:bottom w:val="single" w:sz="4" w:space="0" w:color="auto"/>
              <w:right w:val="single" w:sz="4" w:space="0" w:color="auto"/>
            </w:tcBorders>
            <w:vAlign w:val="center"/>
            <w:hideMark/>
          </w:tcPr>
          <w:p w14:paraId="20063444" w14:textId="77777777" w:rsidR="008A70C9" w:rsidRDefault="008A70C9" w:rsidP="00C70968">
            <w:pPr>
              <w:rPr>
                <w:rFonts w:ascii="Arial Narrow" w:hAnsi="Arial Narrow" w:cs="Arial"/>
                <w:sz w:val="20"/>
                <w:szCs w:val="20"/>
              </w:rPr>
            </w:pPr>
            <w:r>
              <w:rPr>
                <w:rFonts w:ascii="Arial Narrow" w:hAnsi="Arial Narrow" w:cs="Arial"/>
                <w:sz w:val="20"/>
                <w:szCs w:val="20"/>
              </w:rPr>
              <w:t>Lampung Timur</w:t>
            </w:r>
          </w:p>
        </w:tc>
        <w:tc>
          <w:tcPr>
            <w:tcW w:w="1625" w:type="dxa"/>
            <w:tcBorders>
              <w:top w:val="single" w:sz="4" w:space="0" w:color="auto"/>
              <w:left w:val="single" w:sz="4" w:space="0" w:color="auto"/>
              <w:bottom w:val="single" w:sz="4" w:space="0" w:color="auto"/>
              <w:right w:val="single" w:sz="4" w:space="0" w:color="auto"/>
            </w:tcBorders>
            <w:hideMark/>
          </w:tcPr>
          <w:p w14:paraId="290FD24C" w14:textId="77777777" w:rsidR="008A70C9" w:rsidRDefault="008A70C9" w:rsidP="00C70968">
            <w:pPr>
              <w:rPr>
                <w:rFonts w:ascii="Arial Narrow" w:hAnsi="Arial Narrow" w:cs="Arial"/>
                <w:sz w:val="20"/>
                <w:szCs w:val="20"/>
              </w:rPr>
            </w:pPr>
            <w:r>
              <w:rPr>
                <w:rFonts w:ascii="Arial Narrow" w:hAnsi="Arial Narrow" w:cs="Arial"/>
                <w:sz w:val="20"/>
                <w:szCs w:val="20"/>
              </w:rPr>
              <w:t>Way Bungur</w:t>
            </w:r>
          </w:p>
        </w:tc>
        <w:tc>
          <w:tcPr>
            <w:tcW w:w="1701" w:type="dxa"/>
            <w:tcBorders>
              <w:top w:val="single" w:sz="4" w:space="0" w:color="auto"/>
              <w:left w:val="single" w:sz="4" w:space="0" w:color="auto"/>
              <w:bottom w:val="single" w:sz="4" w:space="0" w:color="auto"/>
              <w:right w:val="single" w:sz="4" w:space="0" w:color="auto"/>
            </w:tcBorders>
            <w:hideMark/>
          </w:tcPr>
          <w:p w14:paraId="5F036CEC" w14:textId="77777777" w:rsidR="008A70C9" w:rsidRDefault="008A70C9" w:rsidP="00C70968">
            <w:pPr>
              <w:rPr>
                <w:rFonts w:ascii="Arial Narrow" w:hAnsi="Arial Narrow" w:cs="Arial"/>
                <w:sz w:val="20"/>
                <w:szCs w:val="20"/>
              </w:rPr>
            </w:pPr>
            <w:r>
              <w:rPr>
                <w:rFonts w:ascii="Arial Narrow" w:hAnsi="Arial Narrow" w:cs="Arial"/>
                <w:sz w:val="20"/>
                <w:szCs w:val="20"/>
              </w:rPr>
              <w:t>Toto Mulyo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176863C" w14:textId="77777777" w:rsidR="008A70C9" w:rsidRDefault="008A70C9" w:rsidP="00C70968">
            <w:pPr>
              <w:rPr>
                <w:rFonts w:ascii="Arial Narrow" w:hAnsi="Arial Narrow" w:cs="Arial"/>
                <w:sz w:val="20"/>
                <w:szCs w:val="20"/>
                <w:lang w:val="id-ID"/>
              </w:rPr>
            </w:pPr>
            <w:r>
              <w:rPr>
                <w:rFonts w:ascii="Arial Narrow" w:hAnsi="Arial Narrow" w:cs="Arial"/>
                <w:sz w:val="20"/>
                <w:szCs w:val="20"/>
                <w:lang w:val="id-ID"/>
              </w:rPr>
              <w:t>Harapan Maju II</w:t>
            </w:r>
          </w:p>
        </w:tc>
        <w:tc>
          <w:tcPr>
            <w:tcW w:w="851" w:type="dxa"/>
            <w:tcBorders>
              <w:top w:val="single" w:sz="4" w:space="0" w:color="auto"/>
              <w:left w:val="single" w:sz="4" w:space="0" w:color="auto"/>
              <w:bottom w:val="single" w:sz="4" w:space="0" w:color="auto"/>
              <w:right w:val="single" w:sz="4" w:space="0" w:color="auto"/>
            </w:tcBorders>
            <w:vAlign w:val="center"/>
            <w:hideMark/>
          </w:tcPr>
          <w:p w14:paraId="5B085FDF"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14:paraId="6B52D111"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7BFDC03B"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10DA49AB"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10</w:t>
            </w:r>
          </w:p>
        </w:tc>
        <w:tc>
          <w:tcPr>
            <w:tcW w:w="1512" w:type="dxa"/>
            <w:tcBorders>
              <w:top w:val="single" w:sz="4" w:space="0" w:color="auto"/>
              <w:left w:val="single" w:sz="4" w:space="0" w:color="auto"/>
              <w:bottom w:val="single" w:sz="4" w:space="0" w:color="auto"/>
              <w:right w:val="single" w:sz="4" w:space="0" w:color="auto"/>
            </w:tcBorders>
            <w:vAlign w:val="bottom"/>
            <w:hideMark/>
          </w:tcPr>
          <w:p w14:paraId="2148DBAC" w14:textId="77777777" w:rsidR="008A70C9" w:rsidRDefault="008A70C9" w:rsidP="00C70968">
            <w:pPr>
              <w:rPr>
                <w:rFonts w:ascii="Arial Narrow" w:hAnsi="Arial Narrow" w:cs="Arial"/>
                <w:sz w:val="20"/>
                <w:szCs w:val="20"/>
              </w:rPr>
            </w:pPr>
            <w:r>
              <w:rPr>
                <w:rFonts w:ascii="Arial Narrow" w:hAnsi="Arial Narrow" w:cs="Arial"/>
                <w:sz w:val="20"/>
                <w:szCs w:val="20"/>
              </w:rPr>
              <w:t>Lampung Timur</w:t>
            </w:r>
          </w:p>
        </w:tc>
        <w:tc>
          <w:tcPr>
            <w:tcW w:w="1625" w:type="dxa"/>
            <w:tcBorders>
              <w:top w:val="single" w:sz="4" w:space="0" w:color="auto"/>
              <w:left w:val="single" w:sz="4" w:space="0" w:color="auto"/>
              <w:bottom w:val="single" w:sz="4" w:space="0" w:color="auto"/>
              <w:right w:val="single" w:sz="4" w:space="0" w:color="auto"/>
            </w:tcBorders>
            <w:hideMark/>
          </w:tcPr>
          <w:p w14:paraId="032011F5" w14:textId="77777777" w:rsidR="008A70C9" w:rsidRDefault="008A70C9" w:rsidP="00C70968">
            <w:pPr>
              <w:rPr>
                <w:rFonts w:ascii="Arial Narrow" w:hAnsi="Arial Narrow" w:cs="Arial"/>
                <w:sz w:val="20"/>
                <w:szCs w:val="20"/>
              </w:rPr>
            </w:pPr>
            <w:r>
              <w:rPr>
                <w:rFonts w:ascii="Arial Narrow" w:hAnsi="Arial Narrow" w:cs="Arial"/>
                <w:sz w:val="20"/>
                <w:szCs w:val="20"/>
              </w:rPr>
              <w:t>Jabung</w:t>
            </w:r>
          </w:p>
        </w:tc>
        <w:tc>
          <w:tcPr>
            <w:tcW w:w="1701" w:type="dxa"/>
            <w:tcBorders>
              <w:top w:val="single" w:sz="4" w:space="0" w:color="auto"/>
              <w:left w:val="single" w:sz="4" w:space="0" w:color="auto"/>
              <w:bottom w:val="single" w:sz="4" w:space="0" w:color="auto"/>
              <w:right w:val="single" w:sz="4" w:space="0" w:color="auto"/>
            </w:tcBorders>
            <w:hideMark/>
          </w:tcPr>
          <w:p w14:paraId="005D8786" w14:textId="77777777" w:rsidR="008A70C9" w:rsidRDefault="008A70C9" w:rsidP="00C70968">
            <w:pPr>
              <w:rPr>
                <w:rFonts w:ascii="Arial Narrow" w:hAnsi="Arial Narrow" w:cs="Arial"/>
                <w:sz w:val="20"/>
                <w:szCs w:val="20"/>
              </w:rPr>
            </w:pPr>
            <w:r>
              <w:rPr>
                <w:rFonts w:ascii="Arial Narrow" w:hAnsi="Arial Narrow" w:cs="Arial"/>
                <w:sz w:val="20"/>
                <w:szCs w:val="20"/>
              </w:rPr>
              <w:t>Adiluhur</w:t>
            </w:r>
          </w:p>
        </w:tc>
        <w:tc>
          <w:tcPr>
            <w:tcW w:w="1701" w:type="dxa"/>
            <w:tcBorders>
              <w:top w:val="single" w:sz="4" w:space="0" w:color="auto"/>
              <w:left w:val="single" w:sz="4" w:space="0" w:color="auto"/>
              <w:bottom w:val="single" w:sz="4" w:space="0" w:color="auto"/>
              <w:right w:val="single" w:sz="4" w:space="0" w:color="auto"/>
            </w:tcBorders>
            <w:vAlign w:val="bottom"/>
            <w:hideMark/>
          </w:tcPr>
          <w:p w14:paraId="1F24D6E8" w14:textId="77777777" w:rsidR="008A70C9" w:rsidRDefault="008A70C9" w:rsidP="00C70968">
            <w:pPr>
              <w:rPr>
                <w:rFonts w:ascii="Arial Narrow" w:hAnsi="Arial Narrow" w:cs="Arial"/>
                <w:sz w:val="20"/>
                <w:szCs w:val="20"/>
              </w:rPr>
            </w:pPr>
            <w:r>
              <w:rPr>
                <w:rFonts w:ascii="Arial Narrow" w:hAnsi="Arial Narrow" w:cs="Arial"/>
                <w:sz w:val="20"/>
                <w:szCs w:val="20"/>
              </w:rPr>
              <w:t>Setia Maju III</w:t>
            </w:r>
          </w:p>
        </w:tc>
        <w:tc>
          <w:tcPr>
            <w:tcW w:w="851" w:type="dxa"/>
            <w:tcBorders>
              <w:top w:val="single" w:sz="4" w:space="0" w:color="auto"/>
              <w:left w:val="single" w:sz="4" w:space="0" w:color="auto"/>
              <w:bottom w:val="single" w:sz="4" w:space="0" w:color="auto"/>
              <w:right w:val="single" w:sz="4" w:space="0" w:color="auto"/>
            </w:tcBorders>
            <w:vAlign w:val="center"/>
            <w:hideMark/>
          </w:tcPr>
          <w:p w14:paraId="635547BB"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14:paraId="59ADCF7C"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341C6876"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50C47EC2"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11</w:t>
            </w:r>
          </w:p>
        </w:tc>
        <w:tc>
          <w:tcPr>
            <w:tcW w:w="1512" w:type="dxa"/>
            <w:tcBorders>
              <w:top w:val="single" w:sz="4" w:space="0" w:color="auto"/>
              <w:left w:val="single" w:sz="4" w:space="0" w:color="auto"/>
              <w:bottom w:val="single" w:sz="4" w:space="0" w:color="auto"/>
              <w:right w:val="single" w:sz="4" w:space="0" w:color="auto"/>
            </w:tcBorders>
            <w:vAlign w:val="bottom"/>
            <w:hideMark/>
          </w:tcPr>
          <w:p w14:paraId="1D3FC4E6" w14:textId="77777777" w:rsidR="008A70C9" w:rsidRDefault="008A70C9" w:rsidP="00C70968">
            <w:pPr>
              <w:rPr>
                <w:rFonts w:ascii="Arial Narrow" w:hAnsi="Arial Narrow" w:cs="Arial"/>
                <w:sz w:val="20"/>
                <w:szCs w:val="20"/>
              </w:rPr>
            </w:pPr>
            <w:r>
              <w:rPr>
                <w:rFonts w:ascii="Arial Narrow" w:hAnsi="Arial Narrow" w:cs="Arial"/>
                <w:sz w:val="20"/>
                <w:szCs w:val="20"/>
              </w:rPr>
              <w:t>Lampung Tengah</w:t>
            </w:r>
          </w:p>
        </w:tc>
        <w:tc>
          <w:tcPr>
            <w:tcW w:w="1625" w:type="dxa"/>
            <w:tcBorders>
              <w:top w:val="single" w:sz="4" w:space="0" w:color="auto"/>
              <w:left w:val="single" w:sz="4" w:space="0" w:color="auto"/>
              <w:bottom w:val="single" w:sz="4" w:space="0" w:color="auto"/>
              <w:right w:val="single" w:sz="4" w:space="0" w:color="auto"/>
            </w:tcBorders>
            <w:hideMark/>
          </w:tcPr>
          <w:p w14:paraId="32717F07" w14:textId="77777777" w:rsidR="008A70C9" w:rsidRDefault="008A70C9" w:rsidP="00C70968">
            <w:pPr>
              <w:rPr>
                <w:rFonts w:ascii="Arial Narrow" w:hAnsi="Arial Narrow" w:cs="Arial"/>
                <w:sz w:val="20"/>
                <w:szCs w:val="20"/>
              </w:rPr>
            </w:pPr>
            <w:r>
              <w:rPr>
                <w:rFonts w:ascii="Arial Narrow" w:hAnsi="Arial Narrow" w:cs="Arial"/>
                <w:sz w:val="20"/>
                <w:szCs w:val="20"/>
              </w:rPr>
              <w:t>Way Pengubuan</w:t>
            </w:r>
          </w:p>
        </w:tc>
        <w:tc>
          <w:tcPr>
            <w:tcW w:w="1701" w:type="dxa"/>
            <w:tcBorders>
              <w:top w:val="single" w:sz="4" w:space="0" w:color="auto"/>
              <w:left w:val="single" w:sz="4" w:space="0" w:color="auto"/>
              <w:bottom w:val="single" w:sz="4" w:space="0" w:color="auto"/>
              <w:right w:val="single" w:sz="4" w:space="0" w:color="auto"/>
            </w:tcBorders>
            <w:hideMark/>
          </w:tcPr>
          <w:p w14:paraId="4722F05B" w14:textId="77777777" w:rsidR="008A70C9" w:rsidRDefault="008A70C9" w:rsidP="00C70968">
            <w:pPr>
              <w:rPr>
                <w:rFonts w:ascii="Arial Narrow" w:hAnsi="Arial Narrow" w:cs="Arial"/>
                <w:sz w:val="20"/>
                <w:szCs w:val="20"/>
              </w:rPr>
            </w:pPr>
            <w:r>
              <w:rPr>
                <w:rFonts w:ascii="Arial Narrow" w:hAnsi="Arial Narrow" w:cs="Arial"/>
                <w:sz w:val="20"/>
                <w:szCs w:val="20"/>
              </w:rPr>
              <w:t>Banjar Kertarahayu</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26BB178" w14:textId="77777777" w:rsidR="008A70C9" w:rsidRDefault="008A70C9" w:rsidP="00C70968">
            <w:pPr>
              <w:rPr>
                <w:rFonts w:ascii="Arial Narrow" w:hAnsi="Arial Narrow" w:cs="Arial"/>
                <w:sz w:val="20"/>
                <w:szCs w:val="20"/>
              </w:rPr>
            </w:pPr>
            <w:r>
              <w:rPr>
                <w:rFonts w:ascii="Arial Narrow" w:hAnsi="Arial Narrow" w:cs="Arial"/>
                <w:sz w:val="20"/>
                <w:szCs w:val="20"/>
              </w:rPr>
              <w:t>Karya Maju I</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841D57"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14:paraId="1F6656CB"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495721E3"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40E051FB"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12</w:t>
            </w:r>
          </w:p>
        </w:tc>
        <w:tc>
          <w:tcPr>
            <w:tcW w:w="1512" w:type="dxa"/>
            <w:tcBorders>
              <w:top w:val="single" w:sz="4" w:space="0" w:color="auto"/>
              <w:left w:val="single" w:sz="4" w:space="0" w:color="auto"/>
              <w:bottom w:val="single" w:sz="4" w:space="0" w:color="auto"/>
              <w:right w:val="single" w:sz="4" w:space="0" w:color="auto"/>
            </w:tcBorders>
            <w:vAlign w:val="bottom"/>
            <w:hideMark/>
          </w:tcPr>
          <w:p w14:paraId="78B5DF39" w14:textId="77777777" w:rsidR="008A70C9" w:rsidRDefault="008A70C9" w:rsidP="00C70968">
            <w:pPr>
              <w:rPr>
                <w:rFonts w:ascii="Arial Narrow" w:hAnsi="Arial Narrow" w:cs="Arial"/>
                <w:sz w:val="20"/>
                <w:szCs w:val="20"/>
              </w:rPr>
            </w:pPr>
            <w:r>
              <w:rPr>
                <w:rFonts w:ascii="Arial Narrow" w:hAnsi="Arial Narrow" w:cs="Arial"/>
                <w:sz w:val="20"/>
                <w:szCs w:val="20"/>
              </w:rPr>
              <w:t>Lampung Tengah</w:t>
            </w:r>
          </w:p>
        </w:tc>
        <w:tc>
          <w:tcPr>
            <w:tcW w:w="1625" w:type="dxa"/>
            <w:tcBorders>
              <w:top w:val="single" w:sz="4" w:space="0" w:color="auto"/>
              <w:left w:val="single" w:sz="4" w:space="0" w:color="auto"/>
              <w:bottom w:val="single" w:sz="4" w:space="0" w:color="auto"/>
              <w:right w:val="single" w:sz="4" w:space="0" w:color="auto"/>
            </w:tcBorders>
            <w:hideMark/>
          </w:tcPr>
          <w:p w14:paraId="74419420" w14:textId="77777777" w:rsidR="008A70C9" w:rsidRDefault="008A70C9" w:rsidP="00C70968">
            <w:pPr>
              <w:rPr>
                <w:rFonts w:ascii="Arial Narrow" w:hAnsi="Arial Narrow" w:cs="Arial"/>
                <w:sz w:val="20"/>
                <w:szCs w:val="20"/>
              </w:rPr>
            </w:pPr>
            <w:r>
              <w:rPr>
                <w:rFonts w:ascii="Arial Narrow" w:hAnsi="Arial Narrow" w:cs="Arial"/>
                <w:sz w:val="20"/>
                <w:szCs w:val="20"/>
              </w:rPr>
              <w:t>Seputih Surabaya</w:t>
            </w:r>
          </w:p>
        </w:tc>
        <w:tc>
          <w:tcPr>
            <w:tcW w:w="1701" w:type="dxa"/>
            <w:tcBorders>
              <w:top w:val="single" w:sz="4" w:space="0" w:color="auto"/>
              <w:left w:val="single" w:sz="4" w:space="0" w:color="auto"/>
              <w:bottom w:val="single" w:sz="4" w:space="0" w:color="auto"/>
              <w:right w:val="single" w:sz="4" w:space="0" w:color="auto"/>
            </w:tcBorders>
            <w:hideMark/>
          </w:tcPr>
          <w:p w14:paraId="12DC8ABC" w14:textId="77777777" w:rsidR="008A70C9" w:rsidRDefault="008A70C9" w:rsidP="00C70968">
            <w:pPr>
              <w:rPr>
                <w:rFonts w:ascii="Arial Narrow" w:hAnsi="Arial Narrow" w:cs="Arial"/>
                <w:sz w:val="20"/>
                <w:szCs w:val="20"/>
              </w:rPr>
            </w:pPr>
            <w:r>
              <w:rPr>
                <w:rFonts w:ascii="Arial Narrow" w:hAnsi="Arial Narrow" w:cs="Arial"/>
                <w:sz w:val="20"/>
                <w:szCs w:val="20"/>
              </w:rPr>
              <w:t>Sri Katon</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1C3128F" w14:textId="77777777" w:rsidR="008A70C9" w:rsidRDefault="008A70C9" w:rsidP="00C70968">
            <w:pPr>
              <w:rPr>
                <w:rFonts w:ascii="Arial Narrow" w:hAnsi="Arial Narrow" w:cs="Arial"/>
                <w:sz w:val="20"/>
                <w:szCs w:val="20"/>
              </w:rPr>
            </w:pPr>
            <w:r>
              <w:rPr>
                <w:rFonts w:ascii="Arial Narrow" w:hAnsi="Arial Narrow" w:cs="Arial"/>
                <w:sz w:val="20"/>
                <w:szCs w:val="20"/>
              </w:rPr>
              <w:t>Tunas Jaya IV</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ABBDA2"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14:paraId="0E96C6D9"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61DB6567"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2EBBDE01"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13</w:t>
            </w:r>
          </w:p>
        </w:tc>
        <w:tc>
          <w:tcPr>
            <w:tcW w:w="1512" w:type="dxa"/>
            <w:tcBorders>
              <w:top w:val="single" w:sz="4" w:space="0" w:color="auto"/>
              <w:left w:val="single" w:sz="4" w:space="0" w:color="auto"/>
              <w:bottom w:val="single" w:sz="4" w:space="0" w:color="auto"/>
              <w:right w:val="single" w:sz="4" w:space="0" w:color="auto"/>
            </w:tcBorders>
            <w:vAlign w:val="bottom"/>
            <w:hideMark/>
          </w:tcPr>
          <w:p w14:paraId="78408C59" w14:textId="77777777" w:rsidR="008A70C9" w:rsidRDefault="008A70C9" w:rsidP="00C70968">
            <w:pPr>
              <w:rPr>
                <w:rFonts w:ascii="Arial Narrow" w:hAnsi="Arial Narrow" w:cs="Arial"/>
                <w:sz w:val="20"/>
                <w:szCs w:val="20"/>
              </w:rPr>
            </w:pPr>
            <w:r>
              <w:rPr>
                <w:rFonts w:ascii="Arial Narrow" w:hAnsi="Arial Narrow" w:cs="Arial"/>
                <w:sz w:val="20"/>
                <w:szCs w:val="20"/>
              </w:rPr>
              <w:t>Lampung Tengah</w:t>
            </w:r>
          </w:p>
        </w:tc>
        <w:tc>
          <w:tcPr>
            <w:tcW w:w="1625" w:type="dxa"/>
            <w:tcBorders>
              <w:top w:val="single" w:sz="4" w:space="0" w:color="auto"/>
              <w:left w:val="single" w:sz="4" w:space="0" w:color="auto"/>
              <w:bottom w:val="single" w:sz="4" w:space="0" w:color="auto"/>
              <w:right w:val="single" w:sz="4" w:space="0" w:color="auto"/>
            </w:tcBorders>
            <w:hideMark/>
          </w:tcPr>
          <w:p w14:paraId="5F55372E" w14:textId="77777777" w:rsidR="008A70C9" w:rsidRDefault="008A70C9" w:rsidP="00C70968">
            <w:pPr>
              <w:rPr>
                <w:rFonts w:ascii="Arial Narrow" w:hAnsi="Arial Narrow" w:cs="Arial"/>
                <w:sz w:val="20"/>
                <w:szCs w:val="20"/>
              </w:rPr>
            </w:pPr>
            <w:r>
              <w:rPr>
                <w:rFonts w:ascii="Arial Narrow" w:hAnsi="Arial Narrow" w:cs="Arial"/>
                <w:sz w:val="20"/>
                <w:szCs w:val="20"/>
              </w:rPr>
              <w:t>Pubian</w:t>
            </w:r>
          </w:p>
        </w:tc>
        <w:tc>
          <w:tcPr>
            <w:tcW w:w="1701" w:type="dxa"/>
            <w:tcBorders>
              <w:top w:val="single" w:sz="4" w:space="0" w:color="auto"/>
              <w:left w:val="single" w:sz="4" w:space="0" w:color="auto"/>
              <w:bottom w:val="single" w:sz="4" w:space="0" w:color="auto"/>
              <w:right w:val="single" w:sz="4" w:space="0" w:color="auto"/>
            </w:tcBorders>
            <w:hideMark/>
          </w:tcPr>
          <w:p w14:paraId="6332BB7F" w14:textId="77777777" w:rsidR="008A70C9" w:rsidRDefault="008A70C9" w:rsidP="00C70968">
            <w:pPr>
              <w:rPr>
                <w:rFonts w:ascii="Arial Narrow" w:hAnsi="Arial Narrow" w:cs="Arial"/>
                <w:sz w:val="20"/>
                <w:szCs w:val="20"/>
              </w:rPr>
            </w:pPr>
            <w:r>
              <w:rPr>
                <w:rFonts w:ascii="Arial Narrow" w:hAnsi="Arial Narrow" w:cs="Arial"/>
                <w:sz w:val="20"/>
                <w:szCs w:val="20"/>
              </w:rPr>
              <w:t>Payung Dadi</w:t>
            </w:r>
          </w:p>
        </w:tc>
        <w:tc>
          <w:tcPr>
            <w:tcW w:w="1701" w:type="dxa"/>
            <w:tcBorders>
              <w:top w:val="single" w:sz="4" w:space="0" w:color="auto"/>
              <w:left w:val="single" w:sz="4" w:space="0" w:color="auto"/>
              <w:bottom w:val="single" w:sz="4" w:space="0" w:color="auto"/>
              <w:right w:val="single" w:sz="4" w:space="0" w:color="auto"/>
            </w:tcBorders>
            <w:vAlign w:val="bottom"/>
            <w:hideMark/>
          </w:tcPr>
          <w:p w14:paraId="2C4FE489" w14:textId="77777777" w:rsidR="008A70C9" w:rsidRDefault="008A70C9" w:rsidP="00C70968">
            <w:pPr>
              <w:rPr>
                <w:rFonts w:ascii="Arial Narrow" w:hAnsi="Arial Narrow" w:cs="Arial"/>
                <w:sz w:val="20"/>
                <w:szCs w:val="20"/>
                <w:lang w:val="id-ID"/>
              </w:rPr>
            </w:pPr>
            <w:r>
              <w:rPr>
                <w:rFonts w:ascii="Arial Narrow" w:hAnsi="Arial Narrow" w:cs="Arial"/>
                <w:sz w:val="20"/>
                <w:szCs w:val="20"/>
                <w:lang w:val="id-ID"/>
              </w:rPr>
              <w:t>Karya Makmur 06</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FF16BE"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14:paraId="481828A0"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6E301D4A"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38CE141C"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14</w:t>
            </w:r>
          </w:p>
        </w:tc>
        <w:tc>
          <w:tcPr>
            <w:tcW w:w="1512" w:type="dxa"/>
            <w:tcBorders>
              <w:top w:val="single" w:sz="4" w:space="0" w:color="auto"/>
              <w:left w:val="single" w:sz="4" w:space="0" w:color="auto"/>
              <w:bottom w:val="single" w:sz="4" w:space="0" w:color="auto"/>
              <w:right w:val="single" w:sz="4" w:space="0" w:color="auto"/>
            </w:tcBorders>
            <w:vAlign w:val="bottom"/>
            <w:hideMark/>
          </w:tcPr>
          <w:p w14:paraId="54E63B08" w14:textId="77777777" w:rsidR="008A70C9" w:rsidRDefault="008A70C9" w:rsidP="00C70968">
            <w:pPr>
              <w:rPr>
                <w:rFonts w:ascii="Arial Narrow" w:hAnsi="Arial Narrow" w:cs="Arial"/>
                <w:sz w:val="20"/>
                <w:szCs w:val="20"/>
              </w:rPr>
            </w:pPr>
            <w:r>
              <w:rPr>
                <w:rFonts w:ascii="Arial Narrow" w:hAnsi="Arial Narrow" w:cs="Arial"/>
                <w:sz w:val="20"/>
                <w:szCs w:val="20"/>
              </w:rPr>
              <w:t>Lampung Tengah</w:t>
            </w:r>
          </w:p>
        </w:tc>
        <w:tc>
          <w:tcPr>
            <w:tcW w:w="1625" w:type="dxa"/>
            <w:tcBorders>
              <w:top w:val="single" w:sz="4" w:space="0" w:color="auto"/>
              <w:left w:val="single" w:sz="4" w:space="0" w:color="auto"/>
              <w:bottom w:val="single" w:sz="4" w:space="0" w:color="auto"/>
              <w:right w:val="single" w:sz="4" w:space="0" w:color="auto"/>
            </w:tcBorders>
            <w:hideMark/>
          </w:tcPr>
          <w:p w14:paraId="1F7378FA" w14:textId="77777777" w:rsidR="008A70C9" w:rsidRDefault="008A70C9" w:rsidP="00C70968">
            <w:pPr>
              <w:rPr>
                <w:rFonts w:ascii="Arial Narrow" w:hAnsi="Arial Narrow" w:cs="Arial"/>
                <w:sz w:val="20"/>
                <w:szCs w:val="20"/>
              </w:rPr>
            </w:pPr>
            <w:r>
              <w:rPr>
                <w:rFonts w:ascii="Arial Narrow" w:hAnsi="Arial Narrow" w:cs="Arial"/>
                <w:sz w:val="20"/>
                <w:szCs w:val="20"/>
              </w:rPr>
              <w:t>Pubian</w:t>
            </w:r>
          </w:p>
        </w:tc>
        <w:tc>
          <w:tcPr>
            <w:tcW w:w="1701" w:type="dxa"/>
            <w:tcBorders>
              <w:top w:val="single" w:sz="4" w:space="0" w:color="auto"/>
              <w:left w:val="single" w:sz="4" w:space="0" w:color="auto"/>
              <w:bottom w:val="single" w:sz="4" w:space="0" w:color="auto"/>
              <w:right w:val="single" w:sz="4" w:space="0" w:color="auto"/>
            </w:tcBorders>
            <w:hideMark/>
          </w:tcPr>
          <w:p w14:paraId="2BF4C4D8" w14:textId="5AAC79DD" w:rsidR="008A70C9" w:rsidRDefault="008A70C9" w:rsidP="008A70C9">
            <w:pPr>
              <w:rPr>
                <w:rFonts w:ascii="Arial Narrow" w:hAnsi="Arial Narrow" w:cs="Arial"/>
                <w:sz w:val="20"/>
                <w:szCs w:val="20"/>
                <w:lang w:val="id-ID"/>
              </w:rPr>
            </w:pPr>
            <w:r>
              <w:rPr>
                <w:rFonts w:ascii="Arial Narrow" w:hAnsi="Arial Narrow" w:cs="Arial"/>
                <w:sz w:val="20"/>
                <w:szCs w:val="20"/>
              </w:rPr>
              <w:t>Kota Batu</w:t>
            </w:r>
            <w:r>
              <w:rPr>
                <w:rFonts w:ascii="Arial Narrow" w:hAnsi="Arial Narrow" w:cs="Arial"/>
                <w:sz w:val="20"/>
                <w:szCs w:val="20"/>
                <w:lang w:val="id-ID"/>
              </w:rPr>
              <w:t xml:space="preserve"> </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8306AE2" w14:textId="77777777" w:rsidR="008A70C9" w:rsidRDefault="008A70C9" w:rsidP="00C70968">
            <w:pPr>
              <w:rPr>
                <w:rFonts w:ascii="Arial Narrow" w:hAnsi="Arial Narrow" w:cs="Arial"/>
                <w:sz w:val="20"/>
                <w:szCs w:val="20"/>
              </w:rPr>
            </w:pPr>
            <w:r>
              <w:rPr>
                <w:rFonts w:ascii="Arial Narrow" w:hAnsi="Arial Narrow" w:cs="Arial"/>
                <w:sz w:val="20"/>
                <w:szCs w:val="20"/>
              </w:rPr>
              <w:t>Sido Rahayu I</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8146D5"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14:paraId="0E870DFB"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043B9EBF"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46E0882F"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15</w:t>
            </w:r>
          </w:p>
        </w:tc>
        <w:tc>
          <w:tcPr>
            <w:tcW w:w="1512" w:type="dxa"/>
            <w:tcBorders>
              <w:top w:val="single" w:sz="4" w:space="0" w:color="auto"/>
              <w:left w:val="single" w:sz="4" w:space="0" w:color="auto"/>
              <w:bottom w:val="single" w:sz="4" w:space="0" w:color="auto"/>
              <w:right w:val="single" w:sz="4" w:space="0" w:color="auto"/>
            </w:tcBorders>
            <w:vAlign w:val="bottom"/>
            <w:hideMark/>
          </w:tcPr>
          <w:p w14:paraId="2ED546EC" w14:textId="77777777" w:rsidR="008A70C9" w:rsidRDefault="008A70C9" w:rsidP="00C70968">
            <w:pPr>
              <w:rPr>
                <w:rFonts w:ascii="Arial Narrow" w:hAnsi="Arial Narrow" w:cs="Arial"/>
                <w:sz w:val="20"/>
                <w:szCs w:val="20"/>
              </w:rPr>
            </w:pPr>
            <w:r>
              <w:rPr>
                <w:rFonts w:ascii="Arial Narrow" w:hAnsi="Arial Narrow" w:cs="Arial"/>
                <w:sz w:val="20"/>
                <w:szCs w:val="20"/>
              </w:rPr>
              <w:t>Pringsewu</w:t>
            </w:r>
          </w:p>
        </w:tc>
        <w:tc>
          <w:tcPr>
            <w:tcW w:w="1625" w:type="dxa"/>
            <w:tcBorders>
              <w:top w:val="single" w:sz="4" w:space="0" w:color="auto"/>
              <w:left w:val="single" w:sz="4" w:space="0" w:color="auto"/>
              <w:bottom w:val="single" w:sz="4" w:space="0" w:color="auto"/>
              <w:right w:val="single" w:sz="4" w:space="0" w:color="auto"/>
            </w:tcBorders>
            <w:hideMark/>
          </w:tcPr>
          <w:p w14:paraId="470E8907" w14:textId="77777777" w:rsidR="008A70C9" w:rsidRDefault="008A70C9" w:rsidP="00C70968">
            <w:pPr>
              <w:rPr>
                <w:rFonts w:ascii="Arial Narrow" w:hAnsi="Arial Narrow" w:cs="Arial"/>
                <w:sz w:val="20"/>
                <w:szCs w:val="20"/>
              </w:rPr>
            </w:pPr>
            <w:r>
              <w:rPr>
                <w:rFonts w:ascii="Arial Narrow" w:hAnsi="Arial Narrow" w:cs="Arial"/>
                <w:sz w:val="20"/>
                <w:szCs w:val="20"/>
              </w:rPr>
              <w:t>Adiluwih</w:t>
            </w:r>
          </w:p>
        </w:tc>
        <w:tc>
          <w:tcPr>
            <w:tcW w:w="1701" w:type="dxa"/>
            <w:tcBorders>
              <w:top w:val="single" w:sz="4" w:space="0" w:color="auto"/>
              <w:left w:val="single" w:sz="4" w:space="0" w:color="auto"/>
              <w:bottom w:val="single" w:sz="4" w:space="0" w:color="auto"/>
              <w:right w:val="single" w:sz="4" w:space="0" w:color="auto"/>
            </w:tcBorders>
            <w:hideMark/>
          </w:tcPr>
          <w:p w14:paraId="13AB9B5A" w14:textId="77777777" w:rsidR="008A70C9" w:rsidRDefault="008A70C9" w:rsidP="00C70968">
            <w:pPr>
              <w:rPr>
                <w:rFonts w:ascii="Arial Narrow" w:hAnsi="Arial Narrow" w:cs="Arial"/>
                <w:sz w:val="20"/>
                <w:szCs w:val="20"/>
              </w:rPr>
            </w:pPr>
            <w:r>
              <w:rPr>
                <w:rFonts w:ascii="Arial Narrow" w:hAnsi="Arial Narrow" w:cs="Arial"/>
                <w:sz w:val="20"/>
                <w:szCs w:val="20"/>
              </w:rPr>
              <w:t>Waringin Sari Timur</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9737BF3" w14:textId="77777777" w:rsidR="008A70C9" w:rsidRDefault="008A70C9" w:rsidP="00C70968">
            <w:pPr>
              <w:rPr>
                <w:rFonts w:ascii="Arial Narrow" w:hAnsi="Arial Narrow" w:cs="Arial"/>
                <w:sz w:val="20"/>
                <w:szCs w:val="20"/>
              </w:rPr>
            </w:pPr>
            <w:r>
              <w:rPr>
                <w:rFonts w:ascii="Arial Narrow" w:hAnsi="Arial Narrow" w:cs="Arial"/>
                <w:sz w:val="20"/>
                <w:szCs w:val="20"/>
              </w:rPr>
              <w:t>Karang Tani</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66F238"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14:paraId="6E67191F"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0C8DD94C"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7E45A8D3"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16</w:t>
            </w:r>
          </w:p>
        </w:tc>
        <w:tc>
          <w:tcPr>
            <w:tcW w:w="1512" w:type="dxa"/>
            <w:tcBorders>
              <w:top w:val="single" w:sz="4" w:space="0" w:color="auto"/>
              <w:left w:val="single" w:sz="4" w:space="0" w:color="auto"/>
              <w:bottom w:val="single" w:sz="4" w:space="0" w:color="auto"/>
              <w:right w:val="single" w:sz="4" w:space="0" w:color="auto"/>
            </w:tcBorders>
            <w:vAlign w:val="bottom"/>
            <w:hideMark/>
          </w:tcPr>
          <w:p w14:paraId="516AA3A2" w14:textId="77777777" w:rsidR="008A70C9" w:rsidRDefault="008A70C9" w:rsidP="00C70968">
            <w:pPr>
              <w:rPr>
                <w:rFonts w:ascii="Arial Narrow" w:hAnsi="Arial Narrow" w:cs="Arial"/>
                <w:sz w:val="20"/>
                <w:szCs w:val="20"/>
              </w:rPr>
            </w:pPr>
            <w:r>
              <w:rPr>
                <w:rFonts w:ascii="Arial Narrow" w:hAnsi="Arial Narrow" w:cs="Arial"/>
                <w:sz w:val="20"/>
                <w:szCs w:val="20"/>
              </w:rPr>
              <w:t>Pringsewu</w:t>
            </w:r>
          </w:p>
        </w:tc>
        <w:tc>
          <w:tcPr>
            <w:tcW w:w="1625" w:type="dxa"/>
            <w:tcBorders>
              <w:top w:val="single" w:sz="4" w:space="0" w:color="auto"/>
              <w:left w:val="single" w:sz="4" w:space="0" w:color="auto"/>
              <w:bottom w:val="single" w:sz="4" w:space="0" w:color="auto"/>
              <w:right w:val="single" w:sz="4" w:space="0" w:color="auto"/>
            </w:tcBorders>
            <w:hideMark/>
          </w:tcPr>
          <w:p w14:paraId="031456CC" w14:textId="77777777" w:rsidR="008A70C9" w:rsidRDefault="008A70C9" w:rsidP="00C70968">
            <w:pPr>
              <w:rPr>
                <w:rFonts w:ascii="Arial Narrow" w:hAnsi="Arial Narrow" w:cs="Arial"/>
                <w:sz w:val="20"/>
                <w:szCs w:val="20"/>
              </w:rPr>
            </w:pPr>
            <w:r>
              <w:rPr>
                <w:rFonts w:ascii="Arial Narrow" w:hAnsi="Arial Narrow" w:cs="Arial"/>
                <w:sz w:val="20"/>
                <w:szCs w:val="20"/>
              </w:rPr>
              <w:t>Gadingrejo</w:t>
            </w:r>
          </w:p>
        </w:tc>
        <w:tc>
          <w:tcPr>
            <w:tcW w:w="1701" w:type="dxa"/>
            <w:tcBorders>
              <w:top w:val="single" w:sz="4" w:space="0" w:color="auto"/>
              <w:left w:val="single" w:sz="4" w:space="0" w:color="auto"/>
              <w:bottom w:val="single" w:sz="4" w:space="0" w:color="auto"/>
              <w:right w:val="single" w:sz="4" w:space="0" w:color="auto"/>
            </w:tcBorders>
            <w:hideMark/>
          </w:tcPr>
          <w:p w14:paraId="3E527486" w14:textId="77777777" w:rsidR="008A70C9" w:rsidRDefault="008A70C9" w:rsidP="00C70968">
            <w:pPr>
              <w:rPr>
                <w:rFonts w:ascii="Arial Narrow" w:hAnsi="Arial Narrow" w:cs="Arial"/>
                <w:sz w:val="20"/>
                <w:szCs w:val="20"/>
              </w:rPr>
            </w:pPr>
            <w:r>
              <w:rPr>
                <w:rFonts w:ascii="Arial Narrow" w:hAnsi="Arial Narrow" w:cs="Arial"/>
                <w:sz w:val="20"/>
                <w:szCs w:val="20"/>
              </w:rPr>
              <w:t>Tegalsari</w:t>
            </w:r>
          </w:p>
        </w:tc>
        <w:tc>
          <w:tcPr>
            <w:tcW w:w="1701" w:type="dxa"/>
            <w:tcBorders>
              <w:top w:val="single" w:sz="4" w:space="0" w:color="auto"/>
              <w:left w:val="single" w:sz="4" w:space="0" w:color="auto"/>
              <w:bottom w:val="single" w:sz="4" w:space="0" w:color="auto"/>
              <w:right w:val="single" w:sz="4" w:space="0" w:color="auto"/>
            </w:tcBorders>
            <w:vAlign w:val="bottom"/>
            <w:hideMark/>
          </w:tcPr>
          <w:p w14:paraId="7C4D1D28" w14:textId="77777777" w:rsidR="008A70C9" w:rsidRDefault="008A70C9" w:rsidP="00C70968">
            <w:pPr>
              <w:rPr>
                <w:rFonts w:ascii="Arial Narrow" w:hAnsi="Arial Narrow" w:cs="Arial"/>
                <w:sz w:val="20"/>
                <w:szCs w:val="20"/>
              </w:rPr>
            </w:pPr>
            <w:r>
              <w:rPr>
                <w:rFonts w:ascii="Arial Narrow" w:hAnsi="Arial Narrow" w:cs="Arial"/>
                <w:sz w:val="20"/>
                <w:szCs w:val="20"/>
              </w:rPr>
              <w:t>Utama</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648EA1"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14:paraId="6DC07D25"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6A0BF7B9"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38D5FEF8"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17</w:t>
            </w:r>
          </w:p>
        </w:tc>
        <w:tc>
          <w:tcPr>
            <w:tcW w:w="1512" w:type="dxa"/>
            <w:tcBorders>
              <w:top w:val="single" w:sz="4" w:space="0" w:color="auto"/>
              <w:left w:val="single" w:sz="4" w:space="0" w:color="auto"/>
              <w:bottom w:val="single" w:sz="4" w:space="0" w:color="auto"/>
              <w:right w:val="single" w:sz="4" w:space="0" w:color="auto"/>
            </w:tcBorders>
            <w:vAlign w:val="bottom"/>
            <w:hideMark/>
          </w:tcPr>
          <w:p w14:paraId="04A33914" w14:textId="77777777" w:rsidR="008A70C9" w:rsidRDefault="008A70C9" w:rsidP="00C70968">
            <w:pPr>
              <w:rPr>
                <w:rFonts w:ascii="Arial Narrow" w:hAnsi="Arial Narrow" w:cs="Arial"/>
                <w:sz w:val="20"/>
                <w:szCs w:val="20"/>
              </w:rPr>
            </w:pPr>
            <w:r>
              <w:rPr>
                <w:rFonts w:ascii="Arial Narrow" w:hAnsi="Arial Narrow" w:cs="Arial"/>
                <w:sz w:val="20"/>
                <w:szCs w:val="20"/>
              </w:rPr>
              <w:t>Pesawaran</w:t>
            </w:r>
          </w:p>
        </w:tc>
        <w:tc>
          <w:tcPr>
            <w:tcW w:w="1625" w:type="dxa"/>
            <w:tcBorders>
              <w:top w:val="single" w:sz="4" w:space="0" w:color="auto"/>
              <w:left w:val="single" w:sz="4" w:space="0" w:color="auto"/>
              <w:bottom w:val="single" w:sz="4" w:space="0" w:color="auto"/>
              <w:right w:val="single" w:sz="4" w:space="0" w:color="auto"/>
            </w:tcBorders>
            <w:hideMark/>
          </w:tcPr>
          <w:p w14:paraId="04D16499" w14:textId="77777777" w:rsidR="008A70C9" w:rsidRDefault="008A70C9" w:rsidP="00C70968">
            <w:pPr>
              <w:rPr>
                <w:rFonts w:ascii="Arial Narrow" w:hAnsi="Arial Narrow" w:cs="Arial"/>
                <w:sz w:val="20"/>
                <w:szCs w:val="20"/>
              </w:rPr>
            </w:pPr>
            <w:r>
              <w:rPr>
                <w:rFonts w:ascii="Arial Narrow" w:hAnsi="Arial Narrow" w:cs="Arial"/>
                <w:sz w:val="20"/>
                <w:szCs w:val="20"/>
              </w:rPr>
              <w:t>Gedong Tataan</w:t>
            </w:r>
          </w:p>
        </w:tc>
        <w:tc>
          <w:tcPr>
            <w:tcW w:w="1701" w:type="dxa"/>
            <w:tcBorders>
              <w:top w:val="single" w:sz="4" w:space="0" w:color="auto"/>
              <w:left w:val="single" w:sz="4" w:space="0" w:color="auto"/>
              <w:bottom w:val="single" w:sz="4" w:space="0" w:color="auto"/>
              <w:right w:val="single" w:sz="4" w:space="0" w:color="auto"/>
            </w:tcBorders>
            <w:hideMark/>
          </w:tcPr>
          <w:p w14:paraId="700CFB20" w14:textId="77777777" w:rsidR="008A70C9" w:rsidRDefault="008A70C9" w:rsidP="00C70968">
            <w:pPr>
              <w:rPr>
                <w:rFonts w:ascii="Arial Narrow" w:hAnsi="Arial Narrow" w:cs="Arial"/>
                <w:sz w:val="20"/>
                <w:szCs w:val="20"/>
              </w:rPr>
            </w:pPr>
            <w:r>
              <w:rPr>
                <w:rFonts w:ascii="Arial Narrow" w:hAnsi="Arial Narrow" w:cs="Arial"/>
                <w:sz w:val="20"/>
                <w:szCs w:val="20"/>
              </w:rPr>
              <w:t>Wiyono</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D0AE7A5" w14:textId="77777777" w:rsidR="008A70C9" w:rsidRDefault="008A70C9" w:rsidP="00C70968">
            <w:pPr>
              <w:rPr>
                <w:rFonts w:ascii="Arial Narrow" w:hAnsi="Arial Narrow" w:cs="Arial"/>
                <w:sz w:val="20"/>
                <w:szCs w:val="20"/>
              </w:rPr>
            </w:pPr>
            <w:r>
              <w:rPr>
                <w:rFonts w:ascii="Arial Narrow" w:hAnsi="Arial Narrow" w:cs="Arial"/>
                <w:sz w:val="20"/>
                <w:szCs w:val="20"/>
              </w:rPr>
              <w:t>Penangkar 9</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6589DE"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14:paraId="6066FD30"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r w:rsidR="008A70C9" w14:paraId="3B4585EE"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682B5384"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18</w:t>
            </w:r>
          </w:p>
        </w:tc>
        <w:tc>
          <w:tcPr>
            <w:tcW w:w="1512" w:type="dxa"/>
            <w:tcBorders>
              <w:top w:val="single" w:sz="4" w:space="0" w:color="auto"/>
              <w:left w:val="single" w:sz="4" w:space="0" w:color="auto"/>
              <w:bottom w:val="single" w:sz="4" w:space="0" w:color="auto"/>
              <w:right w:val="single" w:sz="4" w:space="0" w:color="auto"/>
            </w:tcBorders>
            <w:vAlign w:val="bottom"/>
            <w:hideMark/>
          </w:tcPr>
          <w:p w14:paraId="612FCA97" w14:textId="77777777" w:rsidR="008A70C9" w:rsidRDefault="008A70C9" w:rsidP="00C70968">
            <w:pPr>
              <w:rPr>
                <w:rFonts w:ascii="Arial Narrow" w:hAnsi="Arial Narrow" w:cs="Arial"/>
                <w:sz w:val="20"/>
                <w:szCs w:val="20"/>
              </w:rPr>
            </w:pPr>
            <w:r>
              <w:rPr>
                <w:rFonts w:ascii="Arial Narrow" w:hAnsi="Arial Narrow" w:cs="Arial"/>
                <w:sz w:val="20"/>
                <w:szCs w:val="20"/>
              </w:rPr>
              <w:t>Pesisir Barat</w:t>
            </w:r>
          </w:p>
        </w:tc>
        <w:tc>
          <w:tcPr>
            <w:tcW w:w="1625" w:type="dxa"/>
            <w:tcBorders>
              <w:top w:val="single" w:sz="4" w:space="0" w:color="auto"/>
              <w:left w:val="single" w:sz="4" w:space="0" w:color="auto"/>
              <w:bottom w:val="single" w:sz="4" w:space="0" w:color="auto"/>
              <w:right w:val="single" w:sz="4" w:space="0" w:color="auto"/>
            </w:tcBorders>
            <w:hideMark/>
          </w:tcPr>
          <w:p w14:paraId="017BE251" w14:textId="77777777" w:rsidR="008A70C9" w:rsidRDefault="008A70C9" w:rsidP="00C70968">
            <w:pPr>
              <w:rPr>
                <w:rFonts w:ascii="Arial Narrow" w:hAnsi="Arial Narrow" w:cs="Arial"/>
                <w:sz w:val="20"/>
                <w:szCs w:val="20"/>
              </w:rPr>
            </w:pPr>
            <w:r>
              <w:rPr>
                <w:rFonts w:ascii="Arial Narrow" w:hAnsi="Arial Narrow" w:cs="Arial"/>
                <w:sz w:val="20"/>
                <w:szCs w:val="20"/>
              </w:rPr>
              <w:t>Bangkunat</w:t>
            </w:r>
          </w:p>
        </w:tc>
        <w:tc>
          <w:tcPr>
            <w:tcW w:w="1701" w:type="dxa"/>
            <w:tcBorders>
              <w:top w:val="single" w:sz="4" w:space="0" w:color="auto"/>
              <w:left w:val="single" w:sz="4" w:space="0" w:color="auto"/>
              <w:bottom w:val="single" w:sz="4" w:space="0" w:color="auto"/>
              <w:right w:val="single" w:sz="4" w:space="0" w:color="auto"/>
            </w:tcBorders>
            <w:hideMark/>
          </w:tcPr>
          <w:p w14:paraId="08A600A4" w14:textId="77777777" w:rsidR="008A70C9" w:rsidRDefault="008A70C9" w:rsidP="00C70968">
            <w:pPr>
              <w:rPr>
                <w:rFonts w:ascii="Arial Narrow" w:hAnsi="Arial Narrow" w:cs="Arial"/>
                <w:sz w:val="20"/>
                <w:szCs w:val="20"/>
              </w:rPr>
            </w:pPr>
            <w:r>
              <w:rPr>
                <w:rFonts w:ascii="Arial Narrow" w:hAnsi="Arial Narrow" w:cs="Arial"/>
                <w:sz w:val="20"/>
                <w:szCs w:val="20"/>
              </w:rPr>
              <w:t>Tanjung Rejo</w:t>
            </w:r>
          </w:p>
        </w:tc>
        <w:tc>
          <w:tcPr>
            <w:tcW w:w="1701" w:type="dxa"/>
            <w:tcBorders>
              <w:top w:val="single" w:sz="4" w:space="0" w:color="auto"/>
              <w:left w:val="single" w:sz="4" w:space="0" w:color="auto"/>
              <w:bottom w:val="single" w:sz="4" w:space="0" w:color="auto"/>
              <w:right w:val="single" w:sz="4" w:space="0" w:color="auto"/>
            </w:tcBorders>
            <w:vAlign w:val="bottom"/>
            <w:hideMark/>
          </w:tcPr>
          <w:p w14:paraId="6373446E" w14:textId="77777777" w:rsidR="008A70C9" w:rsidRDefault="008A70C9" w:rsidP="00C70968">
            <w:pPr>
              <w:rPr>
                <w:rFonts w:ascii="Arial Narrow" w:hAnsi="Arial Narrow" w:cs="Arial"/>
                <w:sz w:val="20"/>
                <w:szCs w:val="20"/>
              </w:rPr>
            </w:pPr>
            <w:r>
              <w:rPr>
                <w:rFonts w:ascii="Arial Narrow" w:hAnsi="Arial Narrow" w:cs="Arial"/>
                <w:sz w:val="20"/>
                <w:szCs w:val="20"/>
              </w:rPr>
              <w:t>Karya Mandiri</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1525C9"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tcPr>
          <w:p w14:paraId="3E576EE1" w14:textId="71D44132" w:rsidR="008A70C9" w:rsidRDefault="008A70C9" w:rsidP="00C70968">
            <w:pPr>
              <w:jc w:val="both"/>
              <w:rPr>
                <w:rFonts w:ascii="Arial Narrow" w:hAnsi="Arial Narrow"/>
                <w:sz w:val="20"/>
                <w:szCs w:val="20"/>
              </w:rPr>
            </w:pPr>
            <w:r>
              <w:rPr>
                <w:rFonts w:ascii="Arial Narrow" w:hAnsi="Arial Narrow"/>
                <w:sz w:val="20"/>
                <w:szCs w:val="20"/>
              </w:rPr>
              <w:t>Tidak sesuai spek</w:t>
            </w:r>
          </w:p>
        </w:tc>
      </w:tr>
      <w:tr w:rsidR="008A70C9" w14:paraId="1E086BDC" w14:textId="77777777" w:rsidTr="008A70C9">
        <w:tc>
          <w:tcPr>
            <w:tcW w:w="472" w:type="dxa"/>
            <w:tcBorders>
              <w:top w:val="single" w:sz="4" w:space="0" w:color="auto"/>
              <w:left w:val="single" w:sz="4" w:space="0" w:color="auto"/>
              <w:bottom w:val="single" w:sz="4" w:space="0" w:color="auto"/>
              <w:right w:val="single" w:sz="4" w:space="0" w:color="auto"/>
            </w:tcBorders>
            <w:vAlign w:val="bottom"/>
            <w:hideMark/>
          </w:tcPr>
          <w:p w14:paraId="752FCD48" w14:textId="77777777" w:rsidR="008A70C9" w:rsidRDefault="008A70C9" w:rsidP="00C70968">
            <w:pPr>
              <w:jc w:val="center"/>
              <w:rPr>
                <w:rFonts w:ascii="Arial Narrow" w:hAnsi="Arial Narrow" w:cs="Arial"/>
                <w:sz w:val="20"/>
                <w:szCs w:val="20"/>
              </w:rPr>
            </w:pPr>
            <w:r>
              <w:rPr>
                <w:rFonts w:ascii="Arial Narrow" w:hAnsi="Arial Narrow" w:cs="Arial"/>
                <w:sz w:val="20"/>
                <w:szCs w:val="20"/>
              </w:rPr>
              <w:t>19</w:t>
            </w:r>
          </w:p>
        </w:tc>
        <w:tc>
          <w:tcPr>
            <w:tcW w:w="1512" w:type="dxa"/>
            <w:tcBorders>
              <w:top w:val="single" w:sz="4" w:space="0" w:color="auto"/>
              <w:left w:val="single" w:sz="4" w:space="0" w:color="auto"/>
              <w:bottom w:val="single" w:sz="4" w:space="0" w:color="auto"/>
              <w:right w:val="single" w:sz="4" w:space="0" w:color="auto"/>
            </w:tcBorders>
            <w:vAlign w:val="bottom"/>
            <w:hideMark/>
          </w:tcPr>
          <w:p w14:paraId="45E32A7B" w14:textId="77777777" w:rsidR="008A70C9" w:rsidRDefault="008A70C9" w:rsidP="00C70968">
            <w:pPr>
              <w:rPr>
                <w:rFonts w:ascii="Arial Narrow" w:hAnsi="Arial Narrow" w:cs="Arial"/>
                <w:sz w:val="20"/>
                <w:szCs w:val="20"/>
              </w:rPr>
            </w:pPr>
            <w:r>
              <w:rPr>
                <w:rFonts w:ascii="Arial Narrow" w:hAnsi="Arial Narrow" w:cs="Arial"/>
                <w:sz w:val="20"/>
                <w:szCs w:val="20"/>
              </w:rPr>
              <w:t>Lampung Selatan</w:t>
            </w:r>
          </w:p>
        </w:tc>
        <w:tc>
          <w:tcPr>
            <w:tcW w:w="1625" w:type="dxa"/>
            <w:tcBorders>
              <w:top w:val="single" w:sz="4" w:space="0" w:color="auto"/>
              <w:left w:val="single" w:sz="4" w:space="0" w:color="auto"/>
              <w:bottom w:val="single" w:sz="4" w:space="0" w:color="auto"/>
              <w:right w:val="single" w:sz="4" w:space="0" w:color="auto"/>
            </w:tcBorders>
            <w:hideMark/>
          </w:tcPr>
          <w:p w14:paraId="36E19D1B" w14:textId="77777777" w:rsidR="008A70C9" w:rsidRDefault="008A70C9" w:rsidP="00C70968">
            <w:pPr>
              <w:rPr>
                <w:rFonts w:ascii="Arial Narrow" w:hAnsi="Arial Narrow" w:cs="Arial"/>
                <w:sz w:val="20"/>
                <w:szCs w:val="20"/>
              </w:rPr>
            </w:pPr>
            <w:r>
              <w:rPr>
                <w:rFonts w:ascii="Arial Narrow" w:hAnsi="Arial Narrow" w:cs="Arial"/>
                <w:sz w:val="20"/>
                <w:szCs w:val="20"/>
              </w:rPr>
              <w:t>Natar</w:t>
            </w:r>
          </w:p>
        </w:tc>
        <w:tc>
          <w:tcPr>
            <w:tcW w:w="1701" w:type="dxa"/>
            <w:tcBorders>
              <w:top w:val="single" w:sz="4" w:space="0" w:color="auto"/>
              <w:left w:val="single" w:sz="4" w:space="0" w:color="auto"/>
              <w:bottom w:val="single" w:sz="4" w:space="0" w:color="auto"/>
              <w:right w:val="single" w:sz="4" w:space="0" w:color="auto"/>
            </w:tcBorders>
            <w:hideMark/>
          </w:tcPr>
          <w:p w14:paraId="0854E848" w14:textId="77777777" w:rsidR="008A70C9" w:rsidRDefault="008A70C9" w:rsidP="00C70968">
            <w:pPr>
              <w:rPr>
                <w:rFonts w:ascii="Arial Narrow" w:hAnsi="Arial Narrow" w:cs="Arial"/>
                <w:sz w:val="20"/>
                <w:szCs w:val="20"/>
              </w:rPr>
            </w:pPr>
            <w:r>
              <w:rPr>
                <w:rFonts w:ascii="Arial Narrow" w:hAnsi="Arial Narrow" w:cs="Arial"/>
                <w:sz w:val="20"/>
                <w:szCs w:val="20"/>
              </w:rPr>
              <w:t>Natar</w:t>
            </w:r>
          </w:p>
        </w:tc>
        <w:tc>
          <w:tcPr>
            <w:tcW w:w="1701" w:type="dxa"/>
            <w:tcBorders>
              <w:top w:val="single" w:sz="4" w:space="0" w:color="auto"/>
              <w:left w:val="single" w:sz="4" w:space="0" w:color="auto"/>
              <w:bottom w:val="single" w:sz="4" w:space="0" w:color="auto"/>
              <w:right w:val="single" w:sz="4" w:space="0" w:color="auto"/>
            </w:tcBorders>
            <w:vAlign w:val="bottom"/>
            <w:hideMark/>
          </w:tcPr>
          <w:p w14:paraId="3C5FD2F8" w14:textId="77777777" w:rsidR="008A70C9" w:rsidRDefault="008A70C9" w:rsidP="00C70968">
            <w:pPr>
              <w:rPr>
                <w:rFonts w:ascii="Arial Narrow" w:hAnsi="Arial Narrow" w:cs="Arial"/>
                <w:sz w:val="20"/>
                <w:szCs w:val="20"/>
              </w:rPr>
            </w:pPr>
            <w:r>
              <w:rPr>
                <w:rFonts w:ascii="Arial Narrow" w:hAnsi="Arial Narrow" w:cs="Arial"/>
                <w:sz w:val="20"/>
                <w:szCs w:val="20"/>
              </w:rPr>
              <w:t>Hidayatussholihin</w:t>
            </w:r>
          </w:p>
        </w:tc>
        <w:tc>
          <w:tcPr>
            <w:tcW w:w="851" w:type="dxa"/>
            <w:tcBorders>
              <w:top w:val="single" w:sz="4" w:space="0" w:color="auto"/>
              <w:left w:val="single" w:sz="4" w:space="0" w:color="auto"/>
              <w:bottom w:val="single" w:sz="4" w:space="0" w:color="auto"/>
              <w:right w:val="single" w:sz="4" w:space="0" w:color="auto"/>
            </w:tcBorders>
            <w:vAlign w:val="center"/>
            <w:hideMark/>
          </w:tcPr>
          <w:p w14:paraId="432D5281" w14:textId="77777777" w:rsidR="008A70C9" w:rsidRDefault="008A70C9" w:rsidP="00C70968">
            <w:pPr>
              <w:jc w:val="center"/>
              <w:rPr>
                <w:rFonts w:ascii="Arial Narrow" w:hAnsi="Arial Narrow" w:cs="Arial"/>
                <w:sz w:val="20"/>
                <w:szCs w:val="20"/>
              </w:rPr>
            </w:pPr>
            <w:r>
              <w:rPr>
                <w:rFonts w:ascii="Arial Narrow" w:hAnsi="Arial Narrow" w:cs="Arial"/>
                <w:sz w:val="20"/>
                <w:szCs w:val="20"/>
              </w:rPr>
              <w:t>25</w:t>
            </w:r>
          </w:p>
        </w:tc>
        <w:tc>
          <w:tcPr>
            <w:tcW w:w="1701" w:type="dxa"/>
            <w:tcBorders>
              <w:top w:val="single" w:sz="4" w:space="0" w:color="auto"/>
              <w:left w:val="single" w:sz="4" w:space="0" w:color="auto"/>
              <w:bottom w:val="single" w:sz="4" w:space="0" w:color="auto"/>
              <w:right w:val="single" w:sz="4" w:space="0" w:color="auto"/>
            </w:tcBorders>
            <w:hideMark/>
          </w:tcPr>
          <w:p w14:paraId="3CC2F39C" w14:textId="77777777" w:rsidR="008A70C9" w:rsidRDefault="008A70C9" w:rsidP="00C70968">
            <w:pPr>
              <w:jc w:val="both"/>
              <w:rPr>
                <w:rFonts w:ascii="Arial Narrow" w:hAnsi="Arial Narrow"/>
                <w:sz w:val="20"/>
                <w:szCs w:val="20"/>
              </w:rPr>
            </w:pPr>
            <w:r>
              <w:rPr>
                <w:rFonts w:ascii="Arial Narrow" w:hAnsi="Arial Narrow"/>
                <w:sz w:val="20"/>
                <w:szCs w:val="20"/>
              </w:rPr>
              <w:t>Sudah Distribusi</w:t>
            </w:r>
          </w:p>
        </w:tc>
      </w:tr>
    </w:tbl>
    <w:p w14:paraId="4B801C96" w14:textId="77777777" w:rsidR="008A70C9" w:rsidRDefault="008A70C9" w:rsidP="008A70C9">
      <w:pPr>
        <w:ind w:left="425"/>
        <w:jc w:val="both"/>
        <w:rPr>
          <w:rFonts w:ascii="Arial Narrow" w:hAnsi="Arial Narrow"/>
          <w:sz w:val="20"/>
          <w:szCs w:val="20"/>
          <w:lang w:val="id-ID"/>
        </w:rPr>
      </w:pPr>
    </w:p>
    <w:p w14:paraId="0CD57E50" w14:textId="77777777" w:rsidR="008A70C9" w:rsidRDefault="008A70C9" w:rsidP="008A70C9">
      <w:pPr>
        <w:ind w:left="425"/>
        <w:jc w:val="both"/>
        <w:rPr>
          <w:rFonts w:ascii="Arial Narrow" w:hAnsi="Arial Narrow"/>
          <w:sz w:val="20"/>
          <w:szCs w:val="20"/>
          <w:lang w:val="id-ID"/>
        </w:rPr>
      </w:pPr>
    </w:p>
    <w:p w14:paraId="16AA3B08" w14:textId="77777777" w:rsidR="00C70968" w:rsidRPr="00C70968" w:rsidRDefault="00C70968" w:rsidP="00C70968">
      <w:pPr>
        <w:ind w:left="425"/>
        <w:jc w:val="both"/>
        <w:rPr>
          <w:rFonts w:ascii="Arial Narrow" w:hAnsi="Arial Narrow"/>
          <w:b/>
          <w:sz w:val="20"/>
          <w:szCs w:val="20"/>
          <w:lang w:val="id-ID"/>
        </w:rPr>
      </w:pPr>
      <w:r w:rsidRPr="00C70968">
        <w:rPr>
          <w:rFonts w:ascii="Arial Narrow" w:hAnsi="Arial Narrow"/>
          <w:b/>
          <w:sz w:val="20"/>
          <w:szCs w:val="20"/>
        </w:rPr>
        <w:t xml:space="preserve">Tabel 3. Distribusi Ternak Ayam Lokal </w:t>
      </w:r>
    </w:p>
    <w:p w14:paraId="1BA7596E" w14:textId="77777777" w:rsidR="00C70968" w:rsidRDefault="00C70968" w:rsidP="00C70968">
      <w:pPr>
        <w:ind w:left="425"/>
        <w:jc w:val="both"/>
        <w:rPr>
          <w:rFonts w:ascii="Arial Narrow" w:hAnsi="Arial Narrow"/>
          <w:sz w:val="20"/>
          <w:szCs w:val="20"/>
          <w:lang w:val="id-ID"/>
        </w:rPr>
      </w:pPr>
    </w:p>
    <w:tbl>
      <w:tblPr>
        <w:tblStyle w:val="TableGrid"/>
        <w:tblW w:w="9780" w:type="dxa"/>
        <w:tblInd w:w="421" w:type="dxa"/>
        <w:tblLook w:val="04A0" w:firstRow="1" w:lastRow="0" w:firstColumn="1" w:lastColumn="0" w:noHBand="0" w:noVBand="1"/>
      </w:tblPr>
      <w:tblGrid>
        <w:gridCol w:w="567"/>
        <w:gridCol w:w="1842"/>
        <w:gridCol w:w="1560"/>
        <w:gridCol w:w="1701"/>
        <w:gridCol w:w="1559"/>
        <w:gridCol w:w="850"/>
        <w:gridCol w:w="1701"/>
      </w:tblGrid>
      <w:tr w:rsidR="00C70968" w:rsidRPr="00C70968" w14:paraId="5E936E11" w14:textId="77777777" w:rsidTr="00C70968">
        <w:trPr>
          <w:tblHeader/>
        </w:trPr>
        <w:tc>
          <w:tcPr>
            <w:tcW w:w="567"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E1E9B49" w14:textId="77777777" w:rsidR="00C70968" w:rsidRPr="00C70968" w:rsidRDefault="00C70968" w:rsidP="00C70968">
            <w:pPr>
              <w:jc w:val="center"/>
              <w:rPr>
                <w:rFonts w:ascii="Arial Narrow" w:hAnsi="Arial Narrow"/>
                <w:b/>
                <w:sz w:val="20"/>
                <w:szCs w:val="20"/>
              </w:rPr>
            </w:pPr>
            <w:r w:rsidRPr="00C70968">
              <w:rPr>
                <w:rFonts w:ascii="Arial Narrow" w:hAnsi="Arial Narrow"/>
                <w:b/>
                <w:sz w:val="20"/>
                <w:szCs w:val="20"/>
              </w:rPr>
              <w:t>No.</w:t>
            </w:r>
          </w:p>
        </w:tc>
        <w:tc>
          <w:tcPr>
            <w:tcW w:w="1842"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73846E9" w14:textId="77777777" w:rsidR="00C70968" w:rsidRPr="00C70968" w:rsidRDefault="00C70968" w:rsidP="00C70968">
            <w:pPr>
              <w:jc w:val="center"/>
              <w:rPr>
                <w:rFonts w:ascii="Arial Narrow" w:hAnsi="Arial Narrow"/>
                <w:b/>
                <w:sz w:val="20"/>
                <w:szCs w:val="20"/>
              </w:rPr>
            </w:pPr>
            <w:r w:rsidRPr="00C70968">
              <w:rPr>
                <w:rFonts w:ascii="Arial Narrow" w:hAnsi="Arial Narrow"/>
                <w:b/>
                <w:sz w:val="20"/>
                <w:szCs w:val="20"/>
              </w:rPr>
              <w:t>Kabupaten</w:t>
            </w:r>
          </w:p>
        </w:tc>
        <w:tc>
          <w:tcPr>
            <w:tcW w:w="156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4505618A" w14:textId="77777777" w:rsidR="00C70968" w:rsidRPr="00C70968" w:rsidRDefault="00C70968" w:rsidP="00C70968">
            <w:pPr>
              <w:jc w:val="center"/>
              <w:rPr>
                <w:rFonts w:ascii="Arial Narrow" w:hAnsi="Arial Narrow"/>
                <w:b/>
                <w:sz w:val="20"/>
                <w:szCs w:val="20"/>
                <w:lang w:val="id-ID"/>
              </w:rPr>
            </w:pPr>
            <w:r w:rsidRPr="00C70968">
              <w:rPr>
                <w:rFonts w:ascii="Arial Narrow" w:hAnsi="Arial Narrow"/>
                <w:b/>
                <w:sz w:val="20"/>
                <w:szCs w:val="20"/>
                <w:lang w:val="id-ID"/>
              </w:rPr>
              <w:t>Kecamatan</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A7BBF93" w14:textId="1633250B" w:rsidR="00C70968" w:rsidRPr="00C70968" w:rsidRDefault="00C70968" w:rsidP="00C70968">
            <w:pPr>
              <w:jc w:val="center"/>
              <w:rPr>
                <w:rFonts w:ascii="Arial Narrow" w:hAnsi="Arial Narrow"/>
                <w:b/>
                <w:sz w:val="20"/>
                <w:szCs w:val="20"/>
                <w:lang w:val="id-ID"/>
              </w:rPr>
            </w:pPr>
            <w:r w:rsidRPr="00C70968">
              <w:rPr>
                <w:rFonts w:ascii="Arial Narrow" w:hAnsi="Arial Narrow"/>
                <w:b/>
                <w:sz w:val="20"/>
                <w:szCs w:val="20"/>
                <w:lang w:val="id-ID"/>
              </w:rPr>
              <w:t>Desa</w:t>
            </w:r>
          </w:p>
        </w:tc>
        <w:tc>
          <w:tcPr>
            <w:tcW w:w="1559"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78715F70" w14:textId="77777777" w:rsidR="00C70968" w:rsidRPr="00C70968" w:rsidRDefault="00C70968" w:rsidP="00C70968">
            <w:pPr>
              <w:jc w:val="center"/>
              <w:rPr>
                <w:rFonts w:ascii="Arial Narrow" w:hAnsi="Arial Narrow"/>
                <w:b/>
                <w:sz w:val="20"/>
                <w:szCs w:val="20"/>
              </w:rPr>
            </w:pPr>
            <w:r w:rsidRPr="00C70968">
              <w:rPr>
                <w:rFonts w:ascii="Arial Narrow" w:hAnsi="Arial Narrow"/>
                <w:b/>
                <w:sz w:val="20"/>
                <w:szCs w:val="20"/>
              </w:rPr>
              <w:t>Nama KPT</w:t>
            </w:r>
          </w:p>
        </w:tc>
        <w:tc>
          <w:tcPr>
            <w:tcW w:w="850"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30674167" w14:textId="77777777" w:rsidR="00C70968" w:rsidRPr="00C70968" w:rsidRDefault="00C70968" w:rsidP="00C70968">
            <w:pPr>
              <w:jc w:val="center"/>
              <w:rPr>
                <w:rFonts w:ascii="Arial Narrow" w:hAnsi="Arial Narrow"/>
                <w:b/>
                <w:sz w:val="20"/>
                <w:szCs w:val="20"/>
              </w:rPr>
            </w:pPr>
            <w:r w:rsidRPr="00C70968">
              <w:rPr>
                <w:rFonts w:ascii="Arial Narrow" w:hAnsi="Arial Narrow"/>
                <w:b/>
                <w:sz w:val="20"/>
                <w:szCs w:val="20"/>
              </w:rPr>
              <w:t>Alokasi Ternak</w:t>
            </w:r>
          </w:p>
        </w:tc>
        <w:tc>
          <w:tcPr>
            <w:tcW w:w="1701" w:type="dxa"/>
            <w:tcBorders>
              <w:top w:val="single" w:sz="4" w:space="0" w:color="auto"/>
              <w:left w:val="single" w:sz="4" w:space="0" w:color="auto"/>
              <w:bottom w:val="single" w:sz="4" w:space="0" w:color="auto"/>
              <w:right w:val="single" w:sz="4" w:space="0" w:color="auto"/>
            </w:tcBorders>
            <w:shd w:val="clear" w:color="auto" w:fill="FFC000"/>
            <w:vAlign w:val="center"/>
            <w:hideMark/>
          </w:tcPr>
          <w:p w14:paraId="0444CDAF" w14:textId="77777777" w:rsidR="00C70968" w:rsidRPr="00C70968" w:rsidRDefault="00C70968" w:rsidP="00C70968">
            <w:pPr>
              <w:jc w:val="center"/>
              <w:rPr>
                <w:rFonts w:ascii="Arial Narrow" w:hAnsi="Arial Narrow"/>
                <w:b/>
                <w:sz w:val="20"/>
                <w:szCs w:val="20"/>
              </w:rPr>
            </w:pPr>
            <w:r w:rsidRPr="00C70968">
              <w:rPr>
                <w:rFonts w:ascii="Arial Narrow" w:hAnsi="Arial Narrow"/>
                <w:b/>
                <w:sz w:val="20"/>
                <w:szCs w:val="20"/>
              </w:rPr>
              <w:t>Keterangan</w:t>
            </w:r>
          </w:p>
        </w:tc>
      </w:tr>
      <w:tr w:rsidR="00C70968" w14:paraId="09CA9774"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58F2648E" w14:textId="77777777" w:rsidR="00C70968" w:rsidRDefault="00C70968" w:rsidP="00C70968">
            <w:pPr>
              <w:jc w:val="right"/>
              <w:rPr>
                <w:rFonts w:ascii="Arial Narrow" w:hAnsi="Arial Narrow" w:cs="Arial"/>
                <w:sz w:val="20"/>
                <w:szCs w:val="20"/>
              </w:rPr>
            </w:pPr>
            <w:r>
              <w:rPr>
                <w:rFonts w:ascii="Arial Narrow" w:hAnsi="Arial Narrow" w:cs="Arial"/>
                <w:sz w:val="20"/>
                <w:szCs w:val="20"/>
              </w:rPr>
              <w:t>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6088861" w14:textId="77777777" w:rsidR="00C70968" w:rsidRDefault="00C70968" w:rsidP="00C70968">
            <w:pPr>
              <w:rPr>
                <w:rFonts w:ascii="Arial Narrow" w:hAnsi="Arial Narrow" w:cs="Arial"/>
                <w:sz w:val="20"/>
                <w:szCs w:val="20"/>
              </w:rPr>
            </w:pPr>
            <w:r>
              <w:rPr>
                <w:rFonts w:ascii="Arial Narrow" w:hAnsi="Arial Narrow" w:cs="Arial"/>
                <w:sz w:val="20"/>
                <w:szCs w:val="20"/>
              </w:rPr>
              <w:t>Lampung Timur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064E78C" w14:textId="77777777" w:rsidR="00C70968" w:rsidRDefault="00C70968" w:rsidP="00C70968">
            <w:pPr>
              <w:rPr>
                <w:rFonts w:ascii="Arial Narrow" w:hAnsi="Arial Narrow" w:cs="Arial"/>
                <w:sz w:val="20"/>
                <w:szCs w:val="20"/>
              </w:rPr>
            </w:pPr>
            <w:r>
              <w:rPr>
                <w:rFonts w:ascii="Arial Narrow" w:hAnsi="Arial Narrow" w:cs="Arial"/>
                <w:sz w:val="20"/>
                <w:szCs w:val="20"/>
              </w:rPr>
              <w:t>Way Jepara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A13DECB" w14:textId="77777777" w:rsidR="00C70968" w:rsidRDefault="00C70968" w:rsidP="00C70968">
            <w:pPr>
              <w:rPr>
                <w:rFonts w:ascii="Arial Narrow" w:hAnsi="Arial Narrow" w:cs="Arial"/>
                <w:sz w:val="20"/>
                <w:szCs w:val="20"/>
              </w:rPr>
            </w:pPr>
            <w:r>
              <w:rPr>
                <w:rFonts w:ascii="Arial Narrow" w:hAnsi="Arial Narrow" w:cs="Arial"/>
                <w:sz w:val="20"/>
                <w:szCs w:val="20"/>
              </w:rPr>
              <w:t>Jepara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756F22E" w14:textId="77777777" w:rsidR="00C70968" w:rsidRDefault="00C70968" w:rsidP="00C70968">
            <w:pPr>
              <w:rPr>
                <w:rFonts w:ascii="Arial Narrow" w:hAnsi="Arial Narrow" w:cs="Arial"/>
                <w:sz w:val="20"/>
                <w:szCs w:val="20"/>
              </w:rPr>
            </w:pPr>
            <w:r>
              <w:rPr>
                <w:rFonts w:ascii="Arial Narrow" w:hAnsi="Arial Narrow" w:cs="Arial"/>
                <w:sz w:val="20"/>
                <w:szCs w:val="20"/>
              </w:rPr>
              <w:t>Sumber Rejeki 26</w:t>
            </w:r>
          </w:p>
        </w:tc>
        <w:tc>
          <w:tcPr>
            <w:tcW w:w="850" w:type="dxa"/>
            <w:tcBorders>
              <w:top w:val="single" w:sz="4" w:space="0" w:color="auto"/>
              <w:left w:val="single" w:sz="4" w:space="0" w:color="auto"/>
              <w:bottom w:val="single" w:sz="4" w:space="0" w:color="auto"/>
              <w:right w:val="single" w:sz="4" w:space="0" w:color="auto"/>
            </w:tcBorders>
            <w:vAlign w:val="center"/>
            <w:hideMark/>
          </w:tcPr>
          <w:p w14:paraId="7D959FC8"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01FAA06"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45B028BF"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3C20E694" w14:textId="77777777" w:rsidR="00C70968" w:rsidRDefault="00C70968" w:rsidP="00C70968">
            <w:pPr>
              <w:jc w:val="right"/>
              <w:rPr>
                <w:rFonts w:ascii="Arial Narrow" w:hAnsi="Arial Narrow" w:cs="Arial"/>
                <w:sz w:val="20"/>
                <w:szCs w:val="20"/>
              </w:rPr>
            </w:pPr>
            <w:r>
              <w:rPr>
                <w:rFonts w:ascii="Arial Narrow" w:hAnsi="Arial Narrow" w:cs="Arial"/>
                <w:sz w:val="20"/>
                <w:szCs w:val="20"/>
              </w:rPr>
              <w:t>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53A8066" w14:textId="77777777" w:rsidR="00C70968" w:rsidRDefault="00C70968" w:rsidP="00C70968">
            <w:pPr>
              <w:rPr>
                <w:rFonts w:ascii="Arial Narrow" w:hAnsi="Arial Narrow" w:cs="Arial"/>
                <w:sz w:val="20"/>
                <w:szCs w:val="20"/>
              </w:rPr>
            </w:pPr>
            <w:r>
              <w:rPr>
                <w:rFonts w:ascii="Arial Narrow" w:hAnsi="Arial Narrow" w:cs="Arial"/>
                <w:sz w:val="20"/>
                <w:szCs w:val="20"/>
              </w:rPr>
              <w:t>Lampung Timur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5CB194" w14:textId="77777777" w:rsidR="00C70968" w:rsidRDefault="00C70968" w:rsidP="00C70968">
            <w:pPr>
              <w:rPr>
                <w:rFonts w:ascii="Arial Narrow" w:hAnsi="Arial Narrow" w:cs="Arial"/>
                <w:sz w:val="20"/>
                <w:szCs w:val="20"/>
              </w:rPr>
            </w:pPr>
            <w:r>
              <w:rPr>
                <w:rFonts w:ascii="Arial Narrow" w:hAnsi="Arial Narrow" w:cs="Arial"/>
                <w:sz w:val="20"/>
                <w:szCs w:val="20"/>
              </w:rPr>
              <w:t>Way Jepara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156384" w14:textId="77777777" w:rsidR="00C70968" w:rsidRDefault="00C70968" w:rsidP="00C70968">
            <w:pPr>
              <w:rPr>
                <w:rFonts w:ascii="Arial Narrow" w:hAnsi="Arial Narrow" w:cs="Arial"/>
                <w:sz w:val="20"/>
                <w:szCs w:val="20"/>
              </w:rPr>
            </w:pPr>
            <w:r>
              <w:rPr>
                <w:rFonts w:ascii="Arial Narrow" w:hAnsi="Arial Narrow" w:cs="Arial"/>
                <w:sz w:val="20"/>
                <w:szCs w:val="20"/>
              </w:rPr>
              <w:t>Jepara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297963F" w14:textId="77777777" w:rsidR="00C70968" w:rsidRDefault="00C70968" w:rsidP="00C70968">
            <w:pPr>
              <w:rPr>
                <w:rFonts w:ascii="Arial Narrow" w:hAnsi="Arial Narrow" w:cs="Arial"/>
                <w:sz w:val="20"/>
                <w:szCs w:val="20"/>
              </w:rPr>
            </w:pPr>
            <w:r>
              <w:rPr>
                <w:rFonts w:ascii="Arial Narrow" w:hAnsi="Arial Narrow" w:cs="Arial"/>
                <w:sz w:val="20"/>
                <w:szCs w:val="20"/>
              </w:rPr>
              <w:t>Sumber Rejeki 15</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6BB9D0"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C452FA"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7843E2B3"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1217FEC2" w14:textId="77777777" w:rsidR="00C70968" w:rsidRDefault="00C70968" w:rsidP="00C70968">
            <w:pPr>
              <w:jc w:val="right"/>
              <w:rPr>
                <w:rFonts w:ascii="Arial Narrow" w:hAnsi="Arial Narrow" w:cs="Arial"/>
                <w:sz w:val="20"/>
                <w:szCs w:val="20"/>
              </w:rPr>
            </w:pPr>
            <w:r>
              <w:rPr>
                <w:rFonts w:ascii="Arial Narrow" w:hAnsi="Arial Narrow" w:cs="Arial"/>
                <w:sz w:val="20"/>
                <w:szCs w:val="20"/>
              </w:rPr>
              <w:t>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950403" w14:textId="77777777" w:rsidR="00C70968" w:rsidRDefault="00C70968" w:rsidP="00C70968">
            <w:pPr>
              <w:rPr>
                <w:rFonts w:ascii="Arial Narrow" w:hAnsi="Arial Narrow" w:cs="Arial"/>
                <w:sz w:val="20"/>
                <w:szCs w:val="20"/>
              </w:rPr>
            </w:pPr>
            <w:r>
              <w:rPr>
                <w:rFonts w:ascii="Arial Narrow" w:hAnsi="Arial Narrow" w:cs="Arial"/>
                <w:sz w:val="20"/>
                <w:szCs w:val="20"/>
              </w:rPr>
              <w:t>Lampung Timur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8C7AF06" w14:textId="77777777" w:rsidR="00C70968" w:rsidRDefault="00C70968" w:rsidP="00C70968">
            <w:pPr>
              <w:rPr>
                <w:rFonts w:ascii="Arial Narrow" w:hAnsi="Arial Narrow" w:cs="Arial"/>
                <w:sz w:val="20"/>
                <w:szCs w:val="20"/>
              </w:rPr>
            </w:pPr>
            <w:r>
              <w:rPr>
                <w:rFonts w:ascii="Arial Narrow" w:hAnsi="Arial Narrow" w:cs="Arial"/>
                <w:sz w:val="20"/>
                <w:szCs w:val="20"/>
              </w:rPr>
              <w:t>Way Jepara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F923B0B" w14:textId="77777777" w:rsidR="00C70968" w:rsidRDefault="00C70968" w:rsidP="00C70968">
            <w:pPr>
              <w:rPr>
                <w:rFonts w:ascii="Arial Narrow" w:hAnsi="Arial Narrow" w:cs="Arial"/>
                <w:sz w:val="20"/>
                <w:szCs w:val="20"/>
              </w:rPr>
            </w:pPr>
            <w:r>
              <w:rPr>
                <w:rFonts w:ascii="Arial Narrow" w:hAnsi="Arial Narrow" w:cs="Arial"/>
                <w:sz w:val="20"/>
                <w:szCs w:val="20"/>
              </w:rPr>
              <w:t>Jepara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7EFE1DF" w14:textId="77777777" w:rsidR="00C70968" w:rsidRDefault="00C70968" w:rsidP="00C70968">
            <w:pPr>
              <w:rPr>
                <w:rFonts w:ascii="Arial Narrow" w:hAnsi="Arial Narrow" w:cs="Arial"/>
                <w:sz w:val="20"/>
                <w:szCs w:val="20"/>
              </w:rPr>
            </w:pPr>
            <w:r>
              <w:rPr>
                <w:rFonts w:ascii="Arial Narrow" w:hAnsi="Arial Narrow" w:cs="Arial"/>
                <w:sz w:val="20"/>
                <w:szCs w:val="20"/>
              </w:rPr>
              <w:t>Sumber Rejeki 22</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B90FC9"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9F81CF"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2E2A1379"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5F5CDAA5" w14:textId="77777777" w:rsidR="00C70968" w:rsidRDefault="00C70968" w:rsidP="00C70968">
            <w:pPr>
              <w:jc w:val="right"/>
              <w:rPr>
                <w:rFonts w:ascii="Arial Narrow" w:hAnsi="Arial Narrow" w:cs="Arial"/>
                <w:sz w:val="20"/>
                <w:szCs w:val="20"/>
              </w:rPr>
            </w:pPr>
            <w:r>
              <w:rPr>
                <w:rFonts w:ascii="Arial Narrow" w:hAnsi="Arial Narrow" w:cs="Arial"/>
                <w:sz w:val="20"/>
                <w:szCs w:val="20"/>
              </w:rPr>
              <w:t>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83CE242" w14:textId="77777777" w:rsidR="00C70968" w:rsidRDefault="00C70968" w:rsidP="00C70968">
            <w:pPr>
              <w:rPr>
                <w:rFonts w:ascii="Arial Narrow" w:hAnsi="Arial Narrow" w:cs="Arial"/>
                <w:sz w:val="20"/>
                <w:szCs w:val="20"/>
              </w:rPr>
            </w:pPr>
            <w:r>
              <w:rPr>
                <w:rFonts w:ascii="Arial Narrow" w:hAnsi="Arial Narrow" w:cs="Arial"/>
                <w:sz w:val="20"/>
                <w:szCs w:val="20"/>
              </w:rPr>
              <w:t>Lampung Tengah</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C0AA30" w14:textId="77777777" w:rsidR="00C70968" w:rsidRDefault="00C70968" w:rsidP="00C70968">
            <w:pPr>
              <w:rPr>
                <w:rFonts w:ascii="Arial Narrow" w:hAnsi="Arial Narrow" w:cs="Arial"/>
                <w:sz w:val="20"/>
                <w:szCs w:val="20"/>
              </w:rPr>
            </w:pPr>
            <w:r>
              <w:rPr>
                <w:rFonts w:ascii="Arial Narrow" w:hAnsi="Arial Narrow" w:cs="Arial"/>
                <w:sz w:val="20"/>
                <w:szCs w:val="20"/>
              </w:rPr>
              <w:t>Way Pengubuan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4DAD5B" w14:textId="77777777" w:rsidR="00C70968" w:rsidRDefault="00C70968" w:rsidP="00C70968">
            <w:pPr>
              <w:rPr>
                <w:rFonts w:ascii="Arial Narrow" w:hAnsi="Arial Narrow" w:cs="Arial"/>
                <w:sz w:val="20"/>
                <w:szCs w:val="20"/>
              </w:rPr>
            </w:pPr>
            <w:r>
              <w:rPr>
                <w:rFonts w:ascii="Arial Narrow" w:hAnsi="Arial Narrow" w:cs="Arial"/>
                <w:sz w:val="20"/>
                <w:szCs w:val="20"/>
              </w:rPr>
              <w:t>Putra Lempuyang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300658F" w14:textId="77777777" w:rsidR="00C70968" w:rsidRDefault="00C70968" w:rsidP="00C70968">
            <w:pPr>
              <w:rPr>
                <w:rFonts w:ascii="Arial Narrow" w:hAnsi="Arial Narrow" w:cs="Arial"/>
                <w:sz w:val="20"/>
                <w:szCs w:val="20"/>
              </w:rPr>
            </w:pPr>
            <w:r>
              <w:rPr>
                <w:rFonts w:ascii="Arial Narrow" w:hAnsi="Arial Narrow" w:cs="Arial"/>
                <w:sz w:val="20"/>
                <w:szCs w:val="20"/>
              </w:rPr>
              <w:t>Perdana Sukses</w:t>
            </w:r>
          </w:p>
        </w:tc>
        <w:tc>
          <w:tcPr>
            <w:tcW w:w="850" w:type="dxa"/>
            <w:tcBorders>
              <w:top w:val="single" w:sz="4" w:space="0" w:color="auto"/>
              <w:left w:val="single" w:sz="4" w:space="0" w:color="auto"/>
              <w:bottom w:val="single" w:sz="4" w:space="0" w:color="auto"/>
              <w:right w:val="single" w:sz="4" w:space="0" w:color="auto"/>
            </w:tcBorders>
            <w:vAlign w:val="center"/>
            <w:hideMark/>
          </w:tcPr>
          <w:p w14:paraId="0144EF34"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993F9C"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28FD5607"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1F39D90F" w14:textId="77777777" w:rsidR="00C70968" w:rsidRDefault="00C70968" w:rsidP="00C70968">
            <w:pPr>
              <w:jc w:val="right"/>
              <w:rPr>
                <w:rFonts w:ascii="Arial Narrow" w:hAnsi="Arial Narrow" w:cs="Arial"/>
                <w:sz w:val="20"/>
                <w:szCs w:val="20"/>
              </w:rPr>
            </w:pPr>
            <w:r>
              <w:rPr>
                <w:rFonts w:ascii="Arial Narrow" w:hAnsi="Arial Narrow" w:cs="Arial"/>
                <w:sz w:val="20"/>
                <w:szCs w:val="20"/>
              </w:rPr>
              <w:t>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948CE99" w14:textId="77777777" w:rsidR="00C70968" w:rsidRDefault="00C70968" w:rsidP="00C70968">
            <w:pPr>
              <w:rPr>
                <w:rFonts w:ascii="Arial Narrow" w:hAnsi="Arial Narrow" w:cs="Arial"/>
                <w:sz w:val="20"/>
                <w:szCs w:val="20"/>
              </w:rPr>
            </w:pPr>
            <w:r>
              <w:rPr>
                <w:rFonts w:ascii="Arial Narrow" w:hAnsi="Arial Narrow" w:cs="Arial"/>
                <w:sz w:val="20"/>
                <w:szCs w:val="20"/>
              </w:rPr>
              <w:t>Lampung Tengah</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92A7542" w14:textId="77777777" w:rsidR="00C70968" w:rsidRDefault="00C70968" w:rsidP="00C70968">
            <w:pPr>
              <w:rPr>
                <w:rFonts w:ascii="Arial Narrow" w:hAnsi="Arial Narrow" w:cs="Arial"/>
                <w:sz w:val="20"/>
                <w:szCs w:val="20"/>
              </w:rPr>
            </w:pPr>
            <w:r>
              <w:rPr>
                <w:rFonts w:ascii="Arial Narrow" w:hAnsi="Arial Narrow" w:cs="Arial"/>
                <w:sz w:val="20"/>
                <w:szCs w:val="20"/>
              </w:rPr>
              <w:t>Seputih Mataram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14F39" w14:textId="77777777" w:rsidR="00C70968" w:rsidRDefault="00C70968" w:rsidP="00C70968">
            <w:pPr>
              <w:rPr>
                <w:rFonts w:ascii="Arial Narrow" w:hAnsi="Arial Narrow" w:cs="Arial"/>
                <w:sz w:val="20"/>
                <w:szCs w:val="20"/>
              </w:rPr>
            </w:pPr>
            <w:r>
              <w:rPr>
                <w:rFonts w:ascii="Arial Narrow" w:hAnsi="Arial Narrow" w:cs="Arial"/>
                <w:sz w:val="20"/>
                <w:szCs w:val="20"/>
              </w:rPr>
              <w:t>Sumber Agung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6AA92D46" w14:textId="77777777" w:rsidR="00C70968" w:rsidRDefault="00C70968" w:rsidP="00C70968">
            <w:pPr>
              <w:rPr>
                <w:rFonts w:ascii="Arial Narrow" w:hAnsi="Arial Narrow" w:cs="Arial"/>
                <w:sz w:val="20"/>
                <w:szCs w:val="20"/>
              </w:rPr>
            </w:pPr>
            <w:r>
              <w:rPr>
                <w:rFonts w:ascii="Arial Narrow" w:hAnsi="Arial Narrow" w:cs="Arial"/>
                <w:sz w:val="20"/>
                <w:szCs w:val="20"/>
              </w:rPr>
              <w:t>Harapan Maju</w:t>
            </w:r>
          </w:p>
        </w:tc>
        <w:tc>
          <w:tcPr>
            <w:tcW w:w="850" w:type="dxa"/>
            <w:tcBorders>
              <w:top w:val="single" w:sz="4" w:space="0" w:color="auto"/>
              <w:left w:val="single" w:sz="4" w:space="0" w:color="auto"/>
              <w:bottom w:val="single" w:sz="4" w:space="0" w:color="auto"/>
              <w:right w:val="single" w:sz="4" w:space="0" w:color="auto"/>
            </w:tcBorders>
            <w:vAlign w:val="center"/>
            <w:hideMark/>
          </w:tcPr>
          <w:p w14:paraId="773AC219"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43539F6"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584E8FB1"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19DA2535" w14:textId="77777777" w:rsidR="00C70968" w:rsidRDefault="00C70968" w:rsidP="00C70968">
            <w:pPr>
              <w:jc w:val="right"/>
              <w:rPr>
                <w:rFonts w:ascii="Arial Narrow" w:hAnsi="Arial Narrow" w:cs="Arial"/>
                <w:sz w:val="20"/>
                <w:szCs w:val="20"/>
              </w:rPr>
            </w:pPr>
            <w:r>
              <w:rPr>
                <w:rFonts w:ascii="Arial Narrow" w:hAnsi="Arial Narrow" w:cs="Arial"/>
                <w:sz w:val="20"/>
                <w:szCs w:val="20"/>
              </w:rPr>
              <w:t>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0D233D9" w14:textId="77777777" w:rsidR="00C70968" w:rsidRDefault="00C70968" w:rsidP="00C70968">
            <w:pPr>
              <w:rPr>
                <w:rFonts w:ascii="Arial Narrow" w:hAnsi="Arial Narrow" w:cs="Arial"/>
                <w:sz w:val="20"/>
                <w:szCs w:val="20"/>
                <w:lang w:val="id-ID"/>
              </w:rPr>
            </w:pPr>
            <w:r>
              <w:rPr>
                <w:rFonts w:ascii="Arial Narrow" w:hAnsi="Arial Narrow" w:cs="Arial"/>
                <w:sz w:val="20"/>
                <w:szCs w:val="20"/>
              </w:rPr>
              <w:t xml:space="preserve">Lampung </w:t>
            </w:r>
            <w:r>
              <w:rPr>
                <w:rFonts w:ascii="Arial Narrow" w:hAnsi="Arial Narrow" w:cs="Arial"/>
                <w:sz w:val="20"/>
                <w:szCs w:val="20"/>
                <w:lang w:val="id-ID"/>
              </w:rPr>
              <w:t>Timur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B1C049D"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Purbolinggo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E9F3BE"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Tegal Gondo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38B1D7"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Gemah Ripah 1</w:t>
            </w:r>
          </w:p>
        </w:tc>
        <w:tc>
          <w:tcPr>
            <w:tcW w:w="850" w:type="dxa"/>
            <w:tcBorders>
              <w:top w:val="single" w:sz="4" w:space="0" w:color="auto"/>
              <w:left w:val="single" w:sz="4" w:space="0" w:color="auto"/>
              <w:bottom w:val="single" w:sz="4" w:space="0" w:color="auto"/>
              <w:right w:val="single" w:sz="4" w:space="0" w:color="auto"/>
            </w:tcBorders>
            <w:vAlign w:val="center"/>
            <w:hideMark/>
          </w:tcPr>
          <w:p w14:paraId="380B5BA6"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6C7C147"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4549A5D3"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58EB5D67" w14:textId="77777777" w:rsidR="00C70968" w:rsidRDefault="00C70968" w:rsidP="00C70968">
            <w:pPr>
              <w:jc w:val="right"/>
              <w:rPr>
                <w:rFonts w:ascii="Arial Narrow" w:hAnsi="Arial Narrow" w:cs="Arial"/>
                <w:sz w:val="20"/>
                <w:szCs w:val="20"/>
              </w:rPr>
            </w:pPr>
            <w:r>
              <w:rPr>
                <w:rFonts w:ascii="Arial Narrow" w:hAnsi="Arial Narrow" w:cs="Arial"/>
                <w:sz w:val="20"/>
                <w:szCs w:val="20"/>
              </w:rPr>
              <w:t>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86B2C08" w14:textId="77777777" w:rsidR="00C70968" w:rsidRDefault="00C70968" w:rsidP="00C70968">
            <w:pPr>
              <w:rPr>
                <w:rFonts w:ascii="Arial Narrow" w:hAnsi="Arial Narrow" w:cs="Arial"/>
                <w:sz w:val="20"/>
                <w:szCs w:val="20"/>
              </w:rPr>
            </w:pPr>
            <w:r>
              <w:rPr>
                <w:rFonts w:ascii="Arial Narrow" w:hAnsi="Arial Narrow" w:cs="Arial"/>
                <w:sz w:val="20"/>
                <w:szCs w:val="20"/>
              </w:rPr>
              <w:t>Lampung Timur</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285132A" w14:textId="77777777" w:rsidR="00C70968" w:rsidRDefault="00C70968" w:rsidP="00C70968">
            <w:pPr>
              <w:rPr>
                <w:rFonts w:ascii="Arial Narrow" w:hAnsi="Arial Narrow" w:cs="Arial"/>
                <w:sz w:val="20"/>
                <w:szCs w:val="20"/>
              </w:rPr>
            </w:pPr>
            <w:r>
              <w:rPr>
                <w:rFonts w:ascii="Arial Narrow" w:hAnsi="Arial Narrow" w:cs="Arial"/>
                <w:sz w:val="20"/>
                <w:szCs w:val="20"/>
              </w:rPr>
              <w:t>Jabung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3CE715" w14:textId="77777777" w:rsidR="00C70968" w:rsidRDefault="00C70968" w:rsidP="00C70968">
            <w:pPr>
              <w:rPr>
                <w:rFonts w:ascii="Arial Narrow" w:hAnsi="Arial Narrow" w:cs="Arial"/>
                <w:sz w:val="20"/>
                <w:szCs w:val="20"/>
              </w:rPr>
            </w:pPr>
            <w:r>
              <w:rPr>
                <w:rFonts w:ascii="Arial Narrow" w:hAnsi="Arial Narrow" w:cs="Arial"/>
                <w:sz w:val="20"/>
                <w:szCs w:val="20"/>
              </w:rPr>
              <w:t>Adiluhur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79ECA4" w14:textId="77777777" w:rsidR="00C70968" w:rsidRDefault="00C70968" w:rsidP="00C70968">
            <w:pPr>
              <w:rPr>
                <w:rFonts w:ascii="Arial Narrow" w:hAnsi="Arial Narrow" w:cs="Arial"/>
                <w:sz w:val="20"/>
                <w:szCs w:val="20"/>
              </w:rPr>
            </w:pPr>
            <w:r>
              <w:rPr>
                <w:rFonts w:ascii="Arial Narrow" w:hAnsi="Arial Narrow" w:cs="Arial"/>
                <w:sz w:val="20"/>
                <w:szCs w:val="20"/>
              </w:rPr>
              <w:t>Tani Makmur I</w:t>
            </w:r>
          </w:p>
        </w:tc>
        <w:tc>
          <w:tcPr>
            <w:tcW w:w="850" w:type="dxa"/>
            <w:tcBorders>
              <w:top w:val="single" w:sz="4" w:space="0" w:color="auto"/>
              <w:left w:val="single" w:sz="4" w:space="0" w:color="auto"/>
              <w:bottom w:val="single" w:sz="4" w:space="0" w:color="auto"/>
              <w:right w:val="single" w:sz="4" w:space="0" w:color="auto"/>
            </w:tcBorders>
            <w:vAlign w:val="center"/>
            <w:hideMark/>
          </w:tcPr>
          <w:p w14:paraId="65782B83"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E2A3BEC"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5231176A"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356B685E" w14:textId="77777777" w:rsidR="00C70968" w:rsidRDefault="00C70968" w:rsidP="00C70968">
            <w:pPr>
              <w:jc w:val="right"/>
              <w:rPr>
                <w:rFonts w:ascii="Arial Narrow" w:hAnsi="Arial Narrow" w:cs="Arial"/>
                <w:sz w:val="20"/>
                <w:szCs w:val="20"/>
              </w:rPr>
            </w:pPr>
            <w:r>
              <w:rPr>
                <w:rFonts w:ascii="Arial Narrow" w:hAnsi="Arial Narrow" w:cs="Arial"/>
                <w:sz w:val="20"/>
                <w:szCs w:val="20"/>
              </w:rPr>
              <w:t>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48FBA62" w14:textId="77777777" w:rsidR="00C70968" w:rsidRDefault="00C70968" w:rsidP="00C70968">
            <w:pPr>
              <w:rPr>
                <w:rFonts w:ascii="Arial Narrow" w:hAnsi="Arial Narrow" w:cs="Arial"/>
                <w:sz w:val="20"/>
                <w:szCs w:val="20"/>
              </w:rPr>
            </w:pPr>
            <w:r>
              <w:rPr>
                <w:rFonts w:ascii="Arial Narrow" w:hAnsi="Arial Narrow" w:cs="Arial"/>
                <w:sz w:val="20"/>
                <w:szCs w:val="20"/>
              </w:rPr>
              <w:t>Tulang Bawang Barat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8EE3272" w14:textId="77777777" w:rsidR="00C70968" w:rsidRDefault="00C70968" w:rsidP="00C70968">
            <w:pPr>
              <w:rPr>
                <w:rFonts w:ascii="Arial Narrow" w:hAnsi="Arial Narrow" w:cs="Arial"/>
                <w:sz w:val="20"/>
                <w:szCs w:val="20"/>
              </w:rPr>
            </w:pPr>
            <w:r>
              <w:rPr>
                <w:rFonts w:ascii="Arial Narrow" w:hAnsi="Arial Narrow" w:cs="Arial"/>
                <w:sz w:val="20"/>
                <w:szCs w:val="20"/>
              </w:rPr>
              <w:t>Tumijajar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512082B" w14:textId="77777777" w:rsidR="00C70968" w:rsidRDefault="00C70968" w:rsidP="00C70968">
            <w:pPr>
              <w:rPr>
                <w:rFonts w:ascii="Arial Narrow" w:hAnsi="Arial Narrow" w:cs="Arial"/>
                <w:sz w:val="20"/>
                <w:szCs w:val="20"/>
              </w:rPr>
            </w:pPr>
            <w:r>
              <w:rPr>
                <w:rFonts w:ascii="Arial Narrow" w:hAnsi="Arial Narrow" w:cs="Arial"/>
                <w:sz w:val="20"/>
                <w:szCs w:val="20"/>
              </w:rPr>
              <w:t>Dayamurni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FD041C5" w14:textId="77777777" w:rsidR="00C70968" w:rsidRDefault="00C70968" w:rsidP="00C70968">
            <w:pPr>
              <w:rPr>
                <w:rFonts w:ascii="Arial Narrow" w:hAnsi="Arial Narrow" w:cs="Arial"/>
                <w:sz w:val="20"/>
                <w:szCs w:val="20"/>
              </w:rPr>
            </w:pPr>
            <w:r>
              <w:rPr>
                <w:rFonts w:ascii="Arial Narrow" w:hAnsi="Arial Narrow" w:cs="Arial"/>
                <w:sz w:val="20"/>
                <w:szCs w:val="20"/>
              </w:rPr>
              <w:t>Pemuda Tani</w:t>
            </w:r>
          </w:p>
        </w:tc>
        <w:tc>
          <w:tcPr>
            <w:tcW w:w="850" w:type="dxa"/>
            <w:tcBorders>
              <w:top w:val="single" w:sz="4" w:space="0" w:color="auto"/>
              <w:left w:val="single" w:sz="4" w:space="0" w:color="auto"/>
              <w:bottom w:val="single" w:sz="4" w:space="0" w:color="auto"/>
              <w:right w:val="single" w:sz="4" w:space="0" w:color="auto"/>
            </w:tcBorders>
            <w:vAlign w:val="center"/>
            <w:hideMark/>
          </w:tcPr>
          <w:p w14:paraId="03780EFE"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FE3D362"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5CEEC304"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405C1BEB" w14:textId="77777777" w:rsidR="00C70968" w:rsidRDefault="00C70968" w:rsidP="00C70968">
            <w:pPr>
              <w:jc w:val="right"/>
              <w:rPr>
                <w:rFonts w:ascii="Arial Narrow" w:hAnsi="Arial Narrow" w:cs="Arial"/>
                <w:sz w:val="20"/>
                <w:szCs w:val="20"/>
              </w:rPr>
            </w:pPr>
            <w:r>
              <w:rPr>
                <w:rFonts w:ascii="Arial Narrow" w:hAnsi="Arial Narrow" w:cs="Arial"/>
                <w:sz w:val="20"/>
                <w:szCs w:val="20"/>
              </w:rPr>
              <w:t>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8A7DB1E" w14:textId="77777777" w:rsidR="00C70968" w:rsidRDefault="00C70968" w:rsidP="00C70968">
            <w:pPr>
              <w:rPr>
                <w:rFonts w:ascii="Arial Narrow" w:hAnsi="Arial Narrow" w:cs="Arial"/>
                <w:sz w:val="20"/>
                <w:szCs w:val="20"/>
              </w:rPr>
            </w:pPr>
            <w:r>
              <w:rPr>
                <w:rFonts w:ascii="Arial Narrow" w:hAnsi="Arial Narrow" w:cs="Arial"/>
                <w:sz w:val="20"/>
                <w:szCs w:val="20"/>
              </w:rPr>
              <w:t>Tulang Bawang Barat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A8DD215" w14:textId="77777777" w:rsidR="00C70968" w:rsidRDefault="00C70968" w:rsidP="00C70968">
            <w:pPr>
              <w:rPr>
                <w:rFonts w:ascii="Arial Narrow" w:hAnsi="Arial Narrow" w:cs="Arial"/>
                <w:sz w:val="20"/>
                <w:szCs w:val="20"/>
              </w:rPr>
            </w:pPr>
            <w:r>
              <w:rPr>
                <w:rFonts w:ascii="Arial Narrow" w:hAnsi="Arial Narrow" w:cs="Arial"/>
                <w:sz w:val="20"/>
                <w:szCs w:val="20"/>
              </w:rPr>
              <w:t>Pagar Dewa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DC154B5" w14:textId="77777777" w:rsidR="00C70968" w:rsidRDefault="00C70968" w:rsidP="00C70968">
            <w:pPr>
              <w:rPr>
                <w:rFonts w:ascii="Arial Narrow" w:hAnsi="Arial Narrow" w:cs="Arial"/>
                <w:sz w:val="20"/>
                <w:szCs w:val="20"/>
              </w:rPr>
            </w:pPr>
            <w:r>
              <w:rPr>
                <w:rFonts w:ascii="Arial Narrow" w:hAnsi="Arial Narrow" w:cs="Arial"/>
                <w:sz w:val="20"/>
                <w:szCs w:val="20"/>
              </w:rPr>
              <w:t>Suka Mulya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CDB7EDE" w14:textId="77777777" w:rsidR="00C70968" w:rsidRDefault="00C70968" w:rsidP="00C70968">
            <w:pPr>
              <w:rPr>
                <w:rFonts w:ascii="Arial Narrow" w:hAnsi="Arial Narrow" w:cs="Arial"/>
                <w:sz w:val="20"/>
                <w:szCs w:val="20"/>
              </w:rPr>
            </w:pPr>
            <w:r>
              <w:rPr>
                <w:rFonts w:ascii="Arial Narrow" w:hAnsi="Arial Narrow" w:cs="Arial"/>
                <w:sz w:val="20"/>
                <w:szCs w:val="20"/>
              </w:rPr>
              <w:t>Poktan Sidomulyo</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9EDFB1"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F8695C"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6F5FB8EA"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4EBC4D10" w14:textId="77777777" w:rsidR="00C70968" w:rsidRDefault="00C70968" w:rsidP="00C70968">
            <w:pPr>
              <w:jc w:val="right"/>
              <w:rPr>
                <w:rFonts w:ascii="Arial Narrow" w:hAnsi="Arial Narrow" w:cs="Arial"/>
                <w:sz w:val="20"/>
                <w:szCs w:val="20"/>
              </w:rPr>
            </w:pPr>
            <w:r>
              <w:rPr>
                <w:rFonts w:ascii="Arial Narrow" w:hAnsi="Arial Narrow" w:cs="Arial"/>
                <w:sz w:val="20"/>
                <w:szCs w:val="20"/>
              </w:rPr>
              <w:t>10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8E54C22" w14:textId="77777777" w:rsidR="00C70968" w:rsidRDefault="00C70968" w:rsidP="00C70968">
            <w:pPr>
              <w:rPr>
                <w:rFonts w:ascii="Arial Narrow" w:hAnsi="Arial Narrow" w:cs="Arial"/>
                <w:sz w:val="20"/>
                <w:szCs w:val="20"/>
              </w:rPr>
            </w:pPr>
            <w:r>
              <w:rPr>
                <w:rFonts w:ascii="Arial Narrow" w:hAnsi="Arial Narrow" w:cs="Arial"/>
                <w:sz w:val="20"/>
                <w:szCs w:val="20"/>
              </w:rPr>
              <w:t>Lampung Tengah</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FA68EB6" w14:textId="77777777" w:rsidR="00C70968" w:rsidRDefault="00C70968" w:rsidP="00C70968">
            <w:pPr>
              <w:rPr>
                <w:rFonts w:ascii="Arial Narrow" w:hAnsi="Arial Narrow" w:cs="Arial"/>
                <w:sz w:val="20"/>
                <w:szCs w:val="20"/>
              </w:rPr>
            </w:pPr>
            <w:r>
              <w:rPr>
                <w:rFonts w:ascii="Arial Narrow" w:hAnsi="Arial Narrow" w:cs="Arial"/>
                <w:sz w:val="20"/>
                <w:szCs w:val="20"/>
              </w:rPr>
              <w:t>Punggur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3BDDE92" w14:textId="77777777" w:rsidR="00C70968" w:rsidRDefault="00C70968" w:rsidP="00C70968">
            <w:pPr>
              <w:rPr>
                <w:rFonts w:ascii="Arial Narrow" w:hAnsi="Arial Narrow" w:cs="Arial"/>
                <w:sz w:val="20"/>
                <w:szCs w:val="20"/>
              </w:rPr>
            </w:pPr>
            <w:r>
              <w:rPr>
                <w:rFonts w:ascii="Arial Narrow" w:hAnsi="Arial Narrow" w:cs="Arial"/>
                <w:sz w:val="20"/>
                <w:szCs w:val="20"/>
              </w:rPr>
              <w:t>Astomulyo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61043A9" w14:textId="77777777" w:rsidR="00C70968" w:rsidRDefault="00C70968" w:rsidP="00C70968">
            <w:pPr>
              <w:rPr>
                <w:rFonts w:ascii="Arial Narrow" w:hAnsi="Arial Narrow" w:cs="Arial"/>
                <w:sz w:val="20"/>
                <w:szCs w:val="20"/>
              </w:rPr>
            </w:pPr>
            <w:r>
              <w:rPr>
                <w:rFonts w:ascii="Arial Narrow" w:hAnsi="Arial Narrow" w:cs="Arial"/>
                <w:sz w:val="20"/>
                <w:szCs w:val="20"/>
              </w:rPr>
              <w:t>Poktan Sama Maju</w:t>
            </w:r>
          </w:p>
        </w:tc>
        <w:tc>
          <w:tcPr>
            <w:tcW w:w="850" w:type="dxa"/>
            <w:tcBorders>
              <w:top w:val="single" w:sz="4" w:space="0" w:color="auto"/>
              <w:left w:val="single" w:sz="4" w:space="0" w:color="auto"/>
              <w:bottom w:val="single" w:sz="4" w:space="0" w:color="auto"/>
              <w:right w:val="single" w:sz="4" w:space="0" w:color="auto"/>
            </w:tcBorders>
            <w:vAlign w:val="center"/>
            <w:hideMark/>
          </w:tcPr>
          <w:p w14:paraId="09005BDA"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DD0692C"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0857EC44"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4645D3A1" w14:textId="77777777" w:rsidR="00C70968" w:rsidRDefault="00C70968" w:rsidP="00C70968">
            <w:pPr>
              <w:jc w:val="right"/>
              <w:rPr>
                <w:rFonts w:ascii="Arial Narrow" w:hAnsi="Arial Narrow" w:cs="Arial"/>
                <w:sz w:val="20"/>
                <w:szCs w:val="20"/>
              </w:rPr>
            </w:pPr>
            <w:r>
              <w:rPr>
                <w:rFonts w:ascii="Arial Narrow" w:hAnsi="Arial Narrow" w:cs="Arial"/>
                <w:sz w:val="20"/>
                <w:szCs w:val="20"/>
              </w:rPr>
              <w:t>11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FD4B39B" w14:textId="77777777" w:rsidR="00C70968" w:rsidRDefault="00C70968" w:rsidP="00C70968">
            <w:pPr>
              <w:rPr>
                <w:rFonts w:ascii="Arial Narrow" w:hAnsi="Arial Narrow" w:cs="Arial"/>
                <w:sz w:val="20"/>
                <w:szCs w:val="20"/>
              </w:rPr>
            </w:pPr>
            <w:r>
              <w:rPr>
                <w:rFonts w:ascii="Arial Narrow" w:hAnsi="Arial Narrow" w:cs="Arial"/>
                <w:sz w:val="20"/>
                <w:szCs w:val="20"/>
              </w:rPr>
              <w:t>Lampung Tengah</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DFB45A2"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Bekri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AB294C" w14:textId="77777777" w:rsidR="00C70968" w:rsidRDefault="00C70968" w:rsidP="00C70968">
            <w:pPr>
              <w:rPr>
                <w:rFonts w:ascii="Arial Narrow" w:hAnsi="Arial Narrow" w:cs="Arial"/>
                <w:sz w:val="20"/>
                <w:szCs w:val="20"/>
              </w:rPr>
            </w:pPr>
            <w:r>
              <w:rPr>
                <w:rFonts w:ascii="Arial Narrow" w:hAnsi="Arial Narrow" w:cs="Arial"/>
                <w:sz w:val="20"/>
                <w:szCs w:val="20"/>
              </w:rPr>
              <w:t>Kesuma Dadi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05C3376" w14:textId="77777777" w:rsidR="00C70968" w:rsidRDefault="00C70968" w:rsidP="00C70968">
            <w:pPr>
              <w:rPr>
                <w:rFonts w:ascii="Arial Narrow" w:hAnsi="Arial Narrow" w:cs="Arial"/>
                <w:sz w:val="20"/>
                <w:szCs w:val="20"/>
              </w:rPr>
            </w:pPr>
            <w:r>
              <w:rPr>
                <w:rFonts w:ascii="Arial Narrow" w:hAnsi="Arial Narrow" w:cs="Arial"/>
                <w:sz w:val="20"/>
                <w:szCs w:val="20"/>
              </w:rPr>
              <w:t>Poktan Sido Makmur V</w:t>
            </w:r>
          </w:p>
        </w:tc>
        <w:tc>
          <w:tcPr>
            <w:tcW w:w="850" w:type="dxa"/>
            <w:tcBorders>
              <w:top w:val="single" w:sz="4" w:space="0" w:color="auto"/>
              <w:left w:val="single" w:sz="4" w:space="0" w:color="auto"/>
              <w:bottom w:val="single" w:sz="4" w:space="0" w:color="auto"/>
              <w:right w:val="single" w:sz="4" w:space="0" w:color="auto"/>
            </w:tcBorders>
            <w:vAlign w:val="center"/>
            <w:hideMark/>
          </w:tcPr>
          <w:p w14:paraId="6C2EEA17"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ED76559"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61DA2EF4"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300F9384" w14:textId="77777777" w:rsidR="00C70968" w:rsidRDefault="00C70968" w:rsidP="00C70968">
            <w:pPr>
              <w:jc w:val="right"/>
              <w:rPr>
                <w:rFonts w:ascii="Arial Narrow" w:hAnsi="Arial Narrow" w:cs="Arial"/>
                <w:sz w:val="20"/>
                <w:szCs w:val="20"/>
              </w:rPr>
            </w:pPr>
            <w:r>
              <w:rPr>
                <w:rFonts w:ascii="Arial Narrow" w:hAnsi="Arial Narrow" w:cs="Arial"/>
                <w:sz w:val="20"/>
                <w:szCs w:val="20"/>
              </w:rPr>
              <w:t>12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09B0C3D" w14:textId="77777777" w:rsidR="00C70968" w:rsidRDefault="00C70968" w:rsidP="00C70968">
            <w:pPr>
              <w:rPr>
                <w:rFonts w:ascii="Arial Narrow" w:hAnsi="Arial Narrow" w:cs="Arial"/>
                <w:sz w:val="20"/>
                <w:szCs w:val="20"/>
              </w:rPr>
            </w:pPr>
            <w:r>
              <w:rPr>
                <w:rFonts w:ascii="Arial Narrow" w:hAnsi="Arial Narrow" w:cs="Arial"/>
                <w:sz w:val="20"/>
                <w:szCs w:val="20"/>
              </w:rPr>
              <w:t>Lampung Tengah</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315F78"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Bangunrejo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285A3A" w14:textId="77777777" w:rsidR="00C70968" w:rsidRDefault="00C70968" w:rsidP="00C70968">
            <w:pPr>
              <w:rPr>
                <w:rFonts w:ascii="Arial Narrow" w:hAnsi="Arial Narrow" w:cs="Arial"/>
                <w:sz w:val="20"/>
                <w:szCs w:val="20"/>
              </w:rPr>
            </w:pPr>
            <w:r>
              <w:rPr>
                <w:rFonts w:ascii="Arial Narrow" w:hAnsi="Arial Narrow" w:cs="Arial"/>
                <w:sz w:val="20"/>
                <w:szCs w:val="20"/>
              </w:rPr>
              <w:t>Bangun Rejo</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31A68E5"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Sumber Jaya</w:t>
            </w:r>
          </w:p>
        </w:tc>
        <w:tc>
          <w:tcPr>
            <w:tcW w:w="850" w:type="dxa"/>
            <w:tcBorders>
              <w:top w:val="single" w:sz="4" w:space="0" w:color="auto"/>
              <w:left w:val="single" w:sz="4" w:space="0" w:color="auto"/>
              <w:bottom w:val="single" w:sz="4" w:space="0" w:color="auto"/>
              <w:right w:val="single" w:sz="4" w:space="0" w:color="auto"/>
            </w:tcBorders>
            <w:vAlign w:val="center"/>
            <w:hideMark/>
          </w:tcPr>
          <w:p w14:paraId="1736DC8E"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EB7F261"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1F714347"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0A483DEE" w14:textId="77777777" w:rsidR="00C70968" w:rsidRDefault="00C70968" w:rsidP="00C70968">
            <w:pPr>
              <w:jc w:val="right"/>
              <w:rPr>
                <w:rFonts w:ascii="Arial Narrow" w:hAnsi="Arial Narrow" w:cs="Arial"/>
                <w:sz w:val="20"/>
                <w:szCs w:val="20"/>
              </w:rPr>
            </w:pPr>
            <w:r>
              <w:rPr>
                <w:rFonts w:ascii="Arial Narrow" w:hAnsi="Arial Narrow" w:cs="Arial"/>
                <w:sz w:val="20"/>
                <w:szCs w:val="20"/>
              </w:rPr>
              <w:t>13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07C8D89"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54E6B7B"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Penawar Tama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7E15B0" w14:textId="77777777" w:rsidR="00C70968" w:rsidRDefault="00C70968" w:rsidP="00C70968">
            <w:pPr>
              <w:rPr>
                <w:rFonts w:ascii="Arial Narrow" w:hAnsi="Arial Narrow" w:cs="Arial"/>
                <w:sz w:val="20"/>
                <w:szCs w:val="20"/>
              </w:rPr>
            </w:pPr>
            <w:r>
              <w:rPr>
                <w:rFonts w:ascii="Arial Narrow" w:hAnsi="Arial Narrow" w:cs="Arial"/>
                <w:sz w:val="20"/>
                <w:szCs w:val="20"/>
              </w:rPr>
              <w:t>Tritunggal Jaya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12F022" w14:textId="77777777" w:rsidR="00C70968" w:rsidRDefault="00C70968" w:rsidP="00C70968">
            <w:pPr>
              <w:rPr>
                <w:rFonts w:ascii="Arial Narrow" w:hAnsi="Arial Narrow" w:cs="Arial"/>
                <w:sz w:val="20"/>
                <w:szCs w:val="20"/>
              </w:rPr>
            </w:pPr>
            <w:r>
              <w:rPr>
                <w:rFonts w:ascii="Arial Narrow" w:hAnsi="Arial Narrow" w:cs="Arial"/>
                <w:sz w:val="20"/>
                <w:szCs w:val="20"/>
              </w:rPr>
              <w:t>Jaya Bersama</w:t>
            </w:r>
          </w:p>
        </w:tc>
        <w:tc>
          <w:tcPr>
            <w:tcW w:w="850" w:type="dxa"/>
            <w:tcBorders>
              <w:top w:val="single" w:sz="4" w:space="0" w:color="auto"/>
              <w:left w:val="single" w:sz="4" w:space="0" w:color="auto"/>
              <w:bottom w:val="single" w:sz="4" w:space="0" w:color="auto"/>
              <w:right w:val="single" w:sz="4" w:space="0" w:color="auto"/>
            </w:tcBorders>
            <w:vAlign w:val="center"/>
            <w:hideMark/>
          </w:tcPr>
          <w:p w14:paraId="4D93111B"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0420F6"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336048A1"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572EC053" w14:textId="77777777" w:rsidR="00C70968" w:rsidRDefault="00C70968" w:rsidP="00C70968">
            <w:pPr>
              <w:jc w:val="right"/>
              <w:rPr>
                <w:rFonts w:ascii="Arial Narrow" w:hAnsi="Arial Narrow" w:cs="Arial"/>
                <w:sz w:val="20"/>
                <w:szCs w:val="20"/>
              </w:rPr>
            </w:pPr>
            <w:r>
              <w:rPr>
                <w:rFonts w:ascii="Arial Narrow" w:hAnsi="Arial Narrow" w:cs="Arial"/>
                <w:sz w:val="20"/>
                <w:szCs w:val="20"/>
              </w:rPr>
              <w:t>14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7951F92"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EE901B2" w14:textId="77777777" w:rsidR="00C70968" w:rsidRDefault="00C70968" w:rsidP="00C70968">
            <w:pPr>
              <w:rPr>
                <w:rFonts w:ascii="Arial Narrow" w:hAnsi="Arial Narrow"/>
                <w:sz w:val="20"/>
                <w:szCs w:val="20"/>
              </w:rPr>
            </w:pPr>
            <w:r>
              <w:rPr>
                <w:rFonts w:ascii="Arial Narrow" w:hAnsi="Arial Narrow" w:cs="Arial"/>
                <w:sz w:val="20"/>
                <w:szCs w:val="20"/>
                <w:lang w:val="id-ID"/>
              </w:rPr>
              <w:t>Banjar Baru</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BF30BD0"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Panca Karsa Purna Jaya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191809"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KWT Dewi Sri</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BBD347"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FA54BF7"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32C96A5E"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0FCF12BF" w14:textId="77777777" w:rsidR="00C70968" w:rsidRDefault="00C70968" w:rsidP="00C70968">
            <w:pPr>
              <w:jc w:val="right"/>
              <w:rPr>
                <w:rFonts w:ascii="Arial Narrow" w:hAnsi="Arial Narrow" w:cs="Arial"/>
                <w:sz w:val="20"/>
                <w:szCs w:val="20"/>
              </w:rPr>
            </w:pPr>
            <w:r>
              <w:rPr>
                <w:rFonts w:ascii="Arial Narrow" w:hAnsi="Arial Narrow" w:cs="Arial"/>
                <w:sz w:val="20"/>
                <w:szCs w:val="20"/>
              </w:rPr>
              <w:t>15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60EDD17"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3447B91" w14:textId="77777777" w:rsidR="00C70968" w:rsidRDefault="00C70968" w:rsidP="00C70968">
            <w:pPr>
              <w:rPr>
                <w:rFonts w:ascii="Arial Narrow" w:hAnsi="Arial Narrow"/>
                <w:sz w:val="20"/>
                <w:szCs w:val="20"/>
              </w:rPr>
            </w:pPr>
            <w:r>
              <w:rPr>
                <w:rFonts w:ascii="Arial Narrow" w:hAnsi="Arial Narrow" w:cs="Arial"/>
                <w:sz w:val="20"/>
                <w:szCs w:val="20"/>
                <w:lang w:val="id-ID"/>
              </w:rPr>
              <w:t>Penawar Tama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455D12" w14:textId="77777777" w:rsidR="00C70968" w:rsidRDefault="00C70968" w:rsidP="00C70968">
            <w:pPr>
              <w:rPr>
                <w:rFonts w:ascii="Arial Narrow" w:hAnsi="Arial Narrow" w:cs="Arial"/>
                <w:sz w:val="20"/>
                <w:szCs w:val="20"/>
              </w:rPr>
            </w:pPr>
            <w:r>
              <w:rPr>
                <w:rFonts w:ascii="Arial Narrow" w:hAnsi="Arial Narrow" w:cs="Arial"/>
                <w:sz w:val="20"/>
                <w:szCs w:val="20"/>
              </w:rPr>
              <w:t>Tri Jaya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102486" w14:textId="77777777" w:rsidR="00C70968" w:rsidRDefault="00C70968" w:rsidP="00C70968">
            <w:pPr>
              <w:rPr>
                <w:rFonts w:ascii="Arial Narrow" w:hAnsi="Arial Narrow" w:cs="Arial"/>
                <w:sz w:val="20"/>
                <w:szCs w:val="20"/>
              </w:rPr>
            </w:pPr>
            <w:r>
              <w:rPr>
                <w:rFonts w:ascii="Arial Narrow" w:hAnsi="Arial Narrow" w:cs="Arial"/>
                <w:sz w:val="20"/>
                <w:szCs w:val="20"/>
              </w:rPr>
              <w:t>Karya Bakti</w:t>
            </w:r>
          </w:p>
        </w:tc>
        <w:tc>
          <w:tcPr>
            <w:tcW w:w="850" w:type="dxa"/>
            <w:tcBorders>
              <w:top w:val="single" w:sz="4" w:space="0" w:color="auto"/>
              <w:left w:val="single" w:sz="4" w:space="0" w:color="auto"/>
              <w:bottom w:val="single" w:sz="4" w:space="0" w:color="auto"/>
              <w:right w:val="single" w:sz="4" w:space="0" w:color="auto"/>
            </w:tcBorders>
            <w:vAlign w:val="center"/>
            <w:hideMark/>
          </w:tcPr>
          <w:p w14:paraId="7356103A"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7B98252"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47BE5B4A"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7402652C" w14:textId="77777777" w:rsidR="00C70968" w:rsidRDefault="00C70968" w:rsidP="00C70968">
            <w:pPr>
              <w:jc w:val="right"/>
              <w:rPr>
                <w:rFonts w:ascii="Arial Narrow" w:hAnsi="Arial Narrow" w:cs="Arial"/>
                <w:sz w:val="20"/>
                <w:szCs w:val="20"/>
              </w:rPr>
            </w:pPr>
            <w:r>
              <w:rPr>
                <w:rFonts w:ascii="Arial Narrow" w:hAnsi="Arial Narrow" w:cs="Arial"/>
                <w:sz w:val="20"/>
                <w:szCs w:val="20"/>
              </w:rPr>
              <w:t>16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AF03EB3"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DA21A4B" w14:textId="77777777" w:rsidR="00C70968" w:rsidRDefault="00C70968" w:rsidP="00C70968">
            <w:pPr>
              <w:rPr>
                <w:rFonts w:ascii="Arial Narrow" w:hAnsi="Arial Narrow"/>
                <w:sz w:val="20"/>
                <w:szCs w:val="20"/>
              </w:rPr>
            </w:pPr>
            <w:r>
              <w:rPr>
                <w:rFonts w:ascii="Arial Narrow" w:hAnsi="Arial Narrow" w:cs="Arial"/>
                <w:sz w:val="20"/>
                <w:szCs w:val="20"/>
                <w:lang w:val="id-ID"/>
              </w:rPr>
              <w:t>Penawar Tama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D76ABE" w14:textId="77777777" w:rsidR="00C70968" w:rsidRDefault="00C70968" w:rsidP="00C70968">
            <w:pPr>
              <w:rPr>
                <w:rFonts w:ascii="Arial Narrow" w:hAnsi="Arial Narrow" w:cs="Arial"/>
                <w:sz w:val="20"/>
                <w:szCs w:val="20"/>
              </w:rPr>
            </w:pPr>
            <w:r>
              <w:rPr>
                <w:rFonts w:ascii="Arial Narrow" w:hAnsi="Arial Narrow" w:cs="Arial"/>
                <w:sz w:val="20"/>
                <w:szCs w:val="20"/>
              </w:rPr>
              <w:t>Tri Jaya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926B70A" w14:textId="77777777" w:rsidR="00C70968" w:rsidRDefault="00C70968" w:rsidP="00C70968">
            <w:pPr>
              <w:rPr>
                <w:rFonts w:ascii="Arial Narrow" w:hAnsi="Arial Narrow" w:cs="Arial"/>
                <w:sz w:val="20"/>
                <w:szCs w:val="20"/>
              </w:rPr>
            </w:pPr>
            <w:r>
              <w:rPr>
                <w:rFonts w:ascii="Arial Narrow" w:hAnsi="Arial Narrow" w:cs="Arial"/>
                <w:sz w:val="20"/>
                <w:szCs w:val="20"/>
              </w:rPr>
              <w:t>Amor</w:t>
            </w:r>
          </w:p>
        </w:tc>
        <w:tc>
          <w:tcPr>
            <w:tcW w:w="850" w:type="dxa"/>
            <w:tcBorders>
              <w:top w:val="single" w:sz="4" w:space="0" w:color="auto"/>
              <w:left w:val="single" w:sz="4" w:space="0" w:color="auto"/>
              <w:bottom w:val="single" w:sz="4" w:space="0" w:color="auto"/>
              <w:right w:val="single" w:sz="4" w:space="0" w:color="auto"/>
            </w:tcBorders>
            <w:vAlign w:val="center"/>
            <w:hideMark/>
          </w:tcPr>
          <w:p w14:paraId="6D48E76D"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0E336E9"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04D1D49E"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6CC10D22" w14:textId="77777777" w:rsidR="00C70968" w:rsidRDefault="00C70968" w:rsidP="00C70968">
            <w:pPr>
              <w:jc w:val="right"/>
              <w:rPr>
                <w:rFonts w:ascii="Arial Narrow" w:hAnsi="Arial Narrow" w:cs="Arial"/>
                <w:sz w:val="20"/>
                <w:szCs w:val="20"/>
              </w:rPr>
            </w:pPr>
            <w:r>
              <w:rPr>
                <w:rFonts w:ascii="Arial Narrow" w:hAnsi="Arial Narrow" w:cs="Arial"/>
                <w:sz w:val="20"/>
                <w:szCs w:val="20"/>
              </w:rPr>
              <w:t>17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521B6BB"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6BF4A2" w14:textId="77777777" w:rsidR="00C70968" w:rsidRDefault="00C70968" w:rsidP="00C70968">
            <w:pPr>
              <w:rPr>
                <w:rFonts w:ascii="Arial Narrow" w:hAnsi="Arial Narrow"/>
                <w:sz w:val="20"/>
                <w:szCs w:val="20"/>
              </w:rPr>
            </w:pPr>
            <w:r>
              <w:rPr>
                <w:rFonts w:ascii="Arial Narrow" w:hAnsi="Arial Narrow" w:cs="Arial"/>
                <w:sz w:val="20"/>
                <w:szCs w:val="20"/>
                <w:lang w:val="id-ID"/>
              </w:rPr>
              <w:t>Penawar Tama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D94B660" w14:textId="77777777" w:rsidR="00C70968" w:rsidRDefault="00C70968" w:rsidP="00C70968">
            <w:pPr>
              <w:rPr>
                <w:rFonts w:ascii="Arial Narrow" w:hAnsi="Arial Narrow" w:cs="Arial"/>
                <w:sz w:val="20"/>
                <w:szCs w:val="20"/>
              </w:rPr>
            </w:pPr>
            <w:r>
              <w:rPr>
                <w:rFonts w:ascii="Arial Narrow" w:hAnsi="Arial Narrow" w:cs="Arial"/>
                <w:sz w:val="20"/>
                <w:szCs w:val="20"/>
              </w:rPr>
              <w:t>Tri Karya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D2584AC" w14:textId="77777777" w:rsidR="00C70968" w:rsidRDefault="00C70968" w:rsidP="00C70968">
            <w:pPr>
              <w:rPr>
                <w:rFonts w:ascii="Arial Narrow" w:hAnsi="Arial Narrow" w:cs="Arial"/>
                <w:sz w:val="20"/>
                <w:szCs w:val="20"/>
              </w:rPr>
            </w:pPr>
            <w:r>
              <w:rPr>
                <w:rFonts w:ascii="Arial Narrow" w:hAnsi="Arial Narrow" w:cs="Arial"/>
                <w:sz w:val="20"/>
                <w:szCs w:val="20"/>
              </w:rPr>
              <w:t>Makmur Jaya</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5FA7CE"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B56432"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238D0423"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00D66E05" w14:textId="77777777" w:rsidR="00C70968" w:rsidRDefault="00C70968" w:rsidP="00C70968">
            <w:pPr>
              <w:jc w:val="right"/>
              <w:rPr>
                <w:rFonts w:ascii="Arial Narrow" w:hAnsi="Arial Narrow" w:cs="Arial"/>
                <w:sz w:val="20"/>
                <w:szCs w:val="20"/>
              </w:rPr>
            </w:pPr>
            <w:r>
              <w:rPr>
                <w:rFonts w:ascii="Arial Narrow" w:hAnsi="Arial Narrow" w:cs="Arial"/>
                <w:sz w:val="20"/>
                <w:szCs w:val="20"/>
              </w:rPr>
              <w:t>18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476745"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7519768" w14:textId="77777777" w:rsidR="00C70968" w:rsidRDefault="00C70968" w:rsidP="00C70968">
            <w:pPr>
              <w:rPr>
                <w:rFonts w:ascii="Arial Narrow" w:hAnsi="Arial Narrow"/>
                <w:sz w:val="20"/>
                <w:szCs w:val="20"/>
              </w:rPr>
            </w:pPr>
            <w:r>
              <w:rPr>
                <w:rFonts w:ascii="Arial Narrow" w:hAnsi="Arial Narrow" w:cs="Arial"/>
                <w:sz w:val="20"/>
                <w:szCs w:val="20"/>
                <w:lang w:val="id-ID"/>
              </w:rPr>
              <w:t>Penawar Tama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2A782E" w14:textId="77777777" w:rsidR="00C70968" w:rsidRDefault="00C70968" w:rsidP="00C70968">
            <w:pPr>
              <w:rPr>
                <w:rFonts w:ascii="Arial Narrow" w:hAnsi="Arial Narrow" w:cs="Arial"/>
                <w:sz w:val="20"/>
                <w:szCs w:val="20"/>
              </w:rPr>
            </w:pPr>
            <w:r>
              <w:rPr>
                <w:rFonts w:ascii="Arial Narrow" w:hAnsi="Arial Narrow" w:cs="Arial"/>
                <w:sz w:val="20"/>
                <w:szCs w:val="20"/>
              </w:rPr>
              <w:t>Tri Karya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85138E1" w14:textId="77777777" w:rsidR="00C70968" w:rsidRDefault="00C70968" w:rsidP="00C70968">
            <w:pPr>
              <w:rPr>
                <w:rFonts w:ascii="Arial Narrow" w:hAnsi="Arial Narrow" w:cs="Arial"/>
                <w:sz w:val="20"/>
                <w:szCs w:val="20"/>
              </w:rPr>
            </w:pPr>
            <w:r>
              <w:rPr>
                <w:rFonts w:ascii="Arial Narrow" w:hAnsi="Arial Narrow" w:cs="Arial"/>
                <w:sz w:val="20"/>
                <w:szCs w:val="20"/>
              </w:rPr>
              <w:t>Karya Sentosa</w:t>
            </w:r>
          </w:p>
        </w:tc>
        <w:tc>
          <w:tcPr>
            <w:tcW w:w="850" w:type="dxa"/>
            <w:tcBorders>
              <w:top w:val="single" w:sz="4" w:space="0" w:color="auto"/>
              <w:left w:val="single" w:sz="4" w:space="0" w:color="auto"/>
              <w:bottom w:val="single" w:sz="4" w:space="0" w:color="auto"/>
              <w:right w:val="single" w:sz="4" w:space="0" w:color="auto"/>
            </w:tcBorders>
            <w:vAlign w:val="center"/>
            <w:hideMark/>
          </w:tcPr>
          <w:p w14:paraId="6EFFE41B"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9DECDE0"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7D505BCB"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73E46C8F" w14:textId="77777777" w:rsidR="00C70968" w:rsidRDefault="00C70968" w:rsidP="00C70968">
            <w:pPr>
              <w:jc w:val="right"/>
              <w:rPr>
                <w:rFonts w:ascii="Arial Narrow" w:hAnsi="Arial Narrow" w:cs="Arial"/>
                <w:sz w:val="20"/>
                <w:szCs w:val="20"/>
              </w:rPr>
            </w:pPr>
            <w:r>
              <w:rPr>
                <w:rFonts w:ascii="Arial Narrow" w:hAnsi="Arial Narrow" w:cs="Arial"/>
                <w:sz w:val="20"/>
                <w:szCs w:val="20"/>
              </w:rPr>
              <w:t>19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D258C7B"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48B1F21" w14:textId="77777777" w:rsidR="00C70968" w:rsidRDefault="00C70968" w:rsidP="00C70968">
            <w:pPr>
              <w:rPr>
                <w:rFonts w:ascii="Arial Narrow" w:hAnsi="Arial Narrow"/>
                <w:sz w:val="20"/>
                <w:szCs w:val="20"/>
              </w:rPr>
            </w:pPr>
            <w:r>
              <w:rPr>
                <w:rFonts w:ascii="Arial Narrow" w:hAnsi="Arial Narrow" w:cs="Arial"/>
                <w:sz w:val="20"/>
                <w:szCs w:val="20"/>
                <w:lang w:val="id-ID"/>
              </w:rPr>
              <w:t>Banjar Baru</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83603AA"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Kampung Panca Karsa Purna Jaya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B375FF5"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 xml:space="preserve">Poktan Karya Maju </w:t>
            </w:r>
          </w:p>
        </w:tc>
        <w:tc>
          <w:tcPr>
            <w:tcW w:w="850" w:type="dxa"/>
            <w:tcBorders>
              <w:top w:val="single" w:sz="4" w:space="0" w:color="auto"/>
              <w:left w:val="single" w:sz="4" w:space="0" w:color="auto"/>
              <w:bottom w:val="single" w:sz="4" w:space="0" w:color="auto"/>
              <w:right w:val="single" w:sz="4" w:space="0" w:color="auto"/>
            </w:tcBorders>
            <w:vAlign w:val="center"/>
            <w:hideMark/>
          </w:tcPr>
          <w:p w14:paraId="5669139E"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8227788"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7FBE27FF"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0EDE6E37" w14:textId="77777777" w:rsidR="00C70968" w:rsidRDefault="00C70968" w:rsidP="00C70968">
            <w:pPr>
              <w:jc w:val="right"/>
              <w:rPr>
                <w:rFonts w:ascii="Arial Narrow" w:hAnsi="Arial Narrow" w:cs="Arial"/>
                <w:sz w:val="20"/>
                <w:szCs w:val="20"/>
              </w:rPr>
            </w:pPr>
            <w:r>
              <w:rPr>
                <w:rFonts w:ascii="Arial Narrow" w:hAnsi="Arial Narrow" w:cs="Arial"/>
                <w:sz w:val="20"/>
                <w:szCs w:val="20"/>
              </w:rPr>
              <w:t>20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636E403"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2D60B21" w14:textId="77777777" w:rsidR="00C70968" w:rsidRDefault="00C70968" w:rsidP="00C70968">
            <w:pPr>
              <w:rPr>
                <w:rFonts w:ascii="Arial Narrow" w:hAnsi="Arial Narrow"/>
                <w:sz w:val="20"/>
                <w:szCs w:val="20"/>
              </w:rPr>
            </w:pPr>
            <w:r>
              <w:rPr>
                <w:rFonts w:ascii="Arial Narrow" w:hAnsi="Arial Narrow" w:cs="Arial"/>
                <w:sz w:val="20"/>
                <w:szCs w:val="20"/>
                <w:lang w:val="id-ID"/>
              </w:rPr>
              <w:t>Penawar Tama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75A1C4" w14:textId="77777777" w:rsidR="00C70968" w:rsidRDefault="00C70968" w:rsidP="00C70968">
            <w:pPr>
              <w:rPr>
                <w:rFonts w:ascii="Arial Narrow" w:hAnsi="Arial Narrow" w:cs="Arial"/>
                <w:sz w:val="20"/>
                <w:szCs w:val="20"/>
              </w:rPr>
            </w:pPr>
            <w:r>
              <w:rPr>
                <w:rFonts w:ascii="Arial Narrow" w:hAnsi="Arial Narrow" w:cs="Arial"/>
                <w:sz w:val="20"/>
                <w:szCs w:val="20"/>
              </w:rPr>
              <w:t>Wiratama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3CBBF90" w14:textId="77777777" w:rsidR="00C70968" w:rsidRDefault="00C70968" w:rsidP="00C70968">
            <w:pPr>
              <w:rPr>
                <w:rFonts w:ascii="Arial Narrow" w:hAnsi="Arial Narrow" w:cs="Arial"/>
                <w:sz w:val="20"/>
                <w:szCs w:val="20"/>
              </w:rPr>
            </w:pPr>
            <w:r>
              <w:rPr>
                <w:rFonts w:ascii="Arial Narrow" w:hAnsi="Arial Narrow" w:cs="Arial"/>
                <w:sz w:val="20"/>
                <w:szCs w:val="20"/>
              </w:rPr>
              <w:t>Sido Maju</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80BC3F"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C29AEB"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0A6A11FE"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3D1160F1" w14:textId="77777777" w:rsidR="00C70968" w:rsidRDefault="00C70968" w:rsidP="00C70968">
            <w:pPr>
              <w:jc w:val="right"/>
              <w:rPr>
                <w:rFonts w:ascii="Arial Narrow" w:hAnsi="Arial Narrow" w:cs="Arial"/>
                <w:sz w:val="20"/>
                <w:szCs w:val="20"/>
              </w:rPr>
            </w:pPr>
            <w:r>
              <w:rPr>
                <w:rFonts w:ascii="Arial Narrow" w:hAnsi="Arial Narrow" w:cs="Arial"/>
                <w:sz w:val="20"/>
                <w:szCs w:val="20"/>
              </w:rPr>
              <w:t>21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EC0C867"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4D502DE" w14:textId="77777777" w:rsidR="00C70968" w:rsidRDefault="00C70968" w:rsidP="00C70968">
            <w:pPr>
              <w:rPr>
                <w:rFonts w:ascii="Arial Narrow" w:hAnsi="Arial Narrow"/>
                <w:sz w:val="20"/>
                <w:szCs w:val="20"/>
              </w:rPr>
            </w:pPr>
            <w:r>
              <w:rPr>
                <w:rFonts w:ascii="Arial Narrow" w:hAnsi="Arial Narrow" w:cs="Arial"/>
                <w:sz w:val="20"/>
                <w:szCs w:val="20"/>
                <w:lang w:val="id-ID"/>
              </w:rPr>
              <w:t>Penawar Tama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ADBC442" w14:textId="77777777" w:rsidR="00C70968" w:rsidRDefault="00C70968" w:rsidP="00C70968">
            <w:pPr>
              <w:rPr>
                <w:rFonts w:ascii="Arial Narrow" w:hAnsi="Arial Narrow" w:cs="Arial"/>
                <w:sz w:val="20"/>
                <w:szCs w:val="20"/>
              </w:rPr>
            </w:pPr>
            <w:r>
              <w:rPr>
                <w:rFonts w:ascii="Arial Narrow" w:hAnsi="Arial Narrow" w:cs="Arial"/>
                <w:sz w:val="20"/>
                <w:szCs w:val="20"/>
              </w:rPr>
              <w:t>Pulo Gadung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04E7FF" w14:textId="77777777" w:rsidR="00C70968" w:rsidRDefault="00C70968" w:rsidP="00C70968">
            <w:pPr>
              <w:rPr>
                <w:rFonts w:ascii="Arial Narrow" w:hAnsi="Arial Narrow" w:cs="Arial"/>
                <w:sz w:val="20"/>
                <w:szCs w:val="20"/>
              </w:rPr>
            </w:pPr>
            <w:r>
              <w:rPr>
                <w:rFonts w:ascii="Arial Narrow" w:hAnsi="Arial Narrow" w:cs="Arial"/>
                <w:sz w:val="20"/>
                <w:szCs w:val="20"/>
              </w:rPr>
              <w:t>Mulia Jaya</w:t>
            </w:r>
          </w:p>
        </w:tc>
        <w:tc>
          <w:tcPr>
            <w:tcW w:w="850" w:type="dxa"/>
            <w:tcBorders>
              <w:top w:val="single" w:sz="4" w:space="0" w:color="auto"/>
              <w:left w:val="single" w:sz="4" w:space="0" w:color="auto"/>
              <w:bottom w:val="single" w:sz="4" w:space="0" w:color="auto"/>
              <w:right w:val="single" w:sz="4" w:space="0" w:color="auto"/>
            </w:tcBorders>
            <w:vAlign w:val="center"/>
            <w:hideMark/>
          </w:tcPr>
          <w:p w14:paraId="6345218A"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E24875E"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18F30365"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22410608" w14:textId="77777777" w:rsidR="00C70968" w:rsidRDefault="00C70968" w:rsidP="00C70968">
            <w:pPr>
              <w:jc w:val="right"/>
              <w:rPr>
                <w:rFonts w:ascii="Arial Narrow" w:hAnsi="Arial Narrow" w:cs="Arial"/>
                <w:sz w:val="20"/>
                <w:szCs w:val="20"/>
              </w:rPr>
            </w:pPr>
            <w:r>
              <w:rPr>
                <w:rFonts w:ascii="Arial Narrow" w:hAnsi="Arial Narrow" w:cs="Arial"/>
                <w:sz w:val="20"/>
                <w:szCs w:val="20"/>
              </w:rPr>
              <w:t>22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39122B2"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1ECCC92" w14:textId="77777777" w:rsidR="00C70968" w:rsidRDefault="00C70968" w:rsidP="00C70968">
            <w:pPr>
              <w:rPr>
                <w:rFonts w:ascii="Arial Narrow" w:hAnsi="Arial Narrow"/>
                <w:sz w:val="20"/>
                <w:szCs w:val="20"/>
              </w:rPr>
            </w:pPr>
            <w:r>
              <w:rPr>
                <w:rFonts w:ascii="Arial Narrow" w:hAnsi="Arial Narrow" w:cs="Arial"/>
                <w:sz w:val="20"/>
                <w:szCs w:val="20"/>
                <w:lang w:val="id-ID"/>
              </w:rPr>
              <w:t>Penawar Tama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470E8EF" w14:textId="77777777" w:rsidR="00C70968" w:rsidRDefault="00C70968" w:rsidP="00C70968">
            <w:pPr>
              <w:rPr>
                <w:rFonts w:ascii="Arial Narrow" w:hAnsi="Arial Narrow" w:cs="Arial"/>
                <w:sz w:val="20"/>
                <w:szCs w:val="20"/>
              </w:rPr>
            </w:pPr>
            <w:r>
              <w:rPr>
                <w:rFonts w:ascii="Arial Narrow" w:hAnsi="Arial Narrow" w:cs="Arial"/>
                <w:sz w:val="20"/>
                <w:szCs w:val="20"/>
              </w:rPr>
              <w:t>Pulo Gadung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AA5083F" w14:textId="77777777" w:rsidR="00C70968" w:rsidRDefault="00C70968" w:rsidP="00C70968">
            <w:pPr>
              <w:rPr>
                <w:rFonts w:ascii="Arial Narrow" w:hAnsi="Arial Narrow" w:cs="Arial"/>
                <w:sz w:val="20"/>
                <w:szCs w:val="20"/>
              </w:rPr>
            </w:pPr>
            <w:r>
              <w:rPr>
                <w:rFonts w:ascii="Arial Narrow" w:hAnsi="Arial Narrow" w:cs="Arial"/>
                <w:sz w:val="20"/>
                <w:szCs w:val="20"/>
              </w:rPr>
              <w:t>Suka Makmur</w:t>
            </w:r>
          </w:p>
        </w:tc>
        <w:tc>
          <w:tcPr>
            <w:tcW w:w="850" w:type="dxa"/>
            <w:tcBorders>
              <w:top w:val="single" w:sz="4" w:space="0" w:color="auto"/>
              <w:left w:val="single" w:sz="4" w:space="0" w:color="auto"/>
              <w:bottom w:val="single" w:sz="4" w:space="0" w:color="auto"/>
              <w:right w:val="single" w:sz="4" w:space="0" w:color="auto"/>
            </w:tcBorders>
            <w:vAlign w:val="center"/>
            <w:hideMark/>
          </w:tcPr>
          <w:p w14:paraId="783A102E"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68BB6DC"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000124F8"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3DD5FBA1" w14:textId="77777777" w:rsidR="00C70968" w:rsidRDefault="00C70968" w:rsidP="00C70968">
            <w:pPr>
              <w:jc w:val="right"/>
              <w:rPr>
                <w:rFonts w:ascii="Arial Narrow" w:hAnsi="Arial Narrow" w:cs="Arial"/>
                <w:sz w:val="20"/>
                <w:szCs w:val="20"/>
              </w:rPr>
            </w:pPr>
            <w:r>
              <w:rPr>
                <w:rFonts w:ascii="Arial Narrow" w:hAnsi="Arial Narrow" w:cs="Arial"/>
                <w:sz w:val="20"/>
                <w:szCs w:val="20"/>
              </w:rPr>
              <w:t>23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5232355"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00F5789" w14:textId="77777777" w:rsidR="00C70968" w:rsidRDefault="00C70968" w:rsidP="00C70968">
            <w:pPr>
              <w:rPr>
                <w:rFonts w:ascii="Arial Narrow" w:hAnsi="Arial Narrow"/>
                <w:sz w:val="20"/>
                <w:szCs w:val="20"/>
              </w:rPr>
            </w:pPr>
            <w:r>
              <w:rPr>
                <w:rFonts w:ascii="Arial Narrow" w:hAnsi="Arial Narrow" w:cs="Arial"/>
                <w:sz w:val="20"/>
                <w:szCs w:val="20"/>
                <w:lang w:val="id-ID"/>
              </w:rPr>
              <w:t>Penawar Tama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9DEC93" w14:textId="77777777" w:rsidR="00C70968" w:rsidRDefault="00C70968" w:rsidP="00C70968">
            <w:pPr>
              <w:rPr>
                <w:rFonts w:ascii="Arial Narrow" w:hAnsi="Arial Narrow" w:cs="Arial"/>
                <w:sz w:val="20"/>
                <w:szCs w:val="20"/>
              </w:rPr>
            </w:pPr>
            <w:r>
              <w:rPr>
                <w:rFonts w:ascii="Arial Narrow" w:hAnsi="Arial Narrow" w:cs="Arial"/>
                <w:sz w:val="20"/>
                <w:szCs w:val="20"/>
              </w:rPr>
              <w:t>Sidomakmur</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0899A04" w14:textId="77777777" w:rsidR="00C70968" w:rsidRDefault="00C70968" w:rsidP="00C70968">
            <w:pPr>
              <w:rPr>
                <w:rFonts w:ascii="Arial Narrow" w:hAnsi="Arial Narrow" w:cs="Arial"/>
                <w:sz w:val="20"/>
                <w:szCs w:val="20"/>
              </w:rPr>
            </w:pPr>
            <w:r>
              <w:rPr>
                <w:rFonts w:ascii="Arial Narrow" w:hAnsi="Arial Narrow" w:cs="Arial"/>
                <w:sz w:val="20"/>
                <w:szCs w:val="20"/>
              </w:rPr>
              <w:t>Lestari Makmur</w:t>
            </w:r>
          </w:p>
        </w:tc>
        <w:tc>
          <w:tcPr>
            <w:tcW w:w="850" w:type="dxa"/>
            <w:tcBorders>
              <w:top w:val="single" w:sz="4" w:space="0" w:color="auto"/>
              <w:left w:val="single" w:sz="4" w:space="0" w:color="auto"/>
              <w:bottom w:val="single" w:sz="4" w:space="0" w:color="auto"/>
              <w:right w:val="single" w:sz="4" w:space="0" w:color="auto"/>
            </w:tcBorders>
            <w:vAlign w:val="center"/>
            <w:hideMark/>
          </w:tcPr>
          <w:p w14:paraId="69E68AC1"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C65FF54"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4929551D"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46F3DD57" w14:textId="77777777" w:rsidR="00C70968" w:rsidRDefault="00C70968" w:rsidP="00C70968">
            <w:pPr>
              <w:jc w:val="right"/>
              <w:rPr>
                <w:rFonts w:ascii="Arial Narrow" w:hAnsi="Arial Narrow" w:cs="Arial"/>
                <w:sz w:val="20"/>
                <w:szCs w:val="20"/>
              </w:rPr>
            </w:pPr>
            <w:r>
              <w:rPr>
                <w:rFonts w:ascii="Arial Narrow" w:hAnsi="Arial Narrow" w:cs="Arial"/>
                <w:sz w:val="20"/>
                <w:szCs w:val="20"/>
              </w:rPr>
              <w:t>24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47F22A2" w14:textId="77777777" w:rsidR="00C70968" w:rsidRDefault="00C70968" w:rsidP="00C70968">
            <w:pPr>
              <w:rPr>
                <w:rFonts w:ascii="Arial Narrow" w:hAnsi="Arial Narrow" w:cs="Arial"/>
                <w:sz w:val="20"/>
                <w:szCs w:val="20"/>
              </w:rPr>
            </w:pPr>
            <w:r>
              <w:rPr>
                <w:rFonts w:ascii="Arial Narrow" w:hAnsi="Arial Narrow" w:cs="Arial"/>
                <w:sz w:val="20"/>
                <w:szCs w:val="20"/>
              </w:rPr>
              <w:t xml:space="preserve">Tulang Bawang </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C6061E3" w14:textId="77777777" w:rsidR="00C70968" w:rsidRDefault="00C70968" w:rsidP="00C70968">
            <w:pPr>
              <w:rPr>
                <w:rFonts w:ascii="Arial Narrow" w:hAnsi="Arial Narrow"/>
                <w:sz w:val="20"/>
                <w:szCs w:val="20"/>
              </w:rPr>
            </w:pPr>
            <w:r>
              <w:rPr>
                <w:rFonts w:ascii="Arial Narrow" w:hAnsi="Arial Narrow" w:cs="Arial"/>
                <w:sz w:val="20"/>
                <w:szCs w:val="20"/>
                <w:lang w:val="id-ID"/>
              </w:rPr>
              <w:t>Penawar Tama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9834C7"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Wiratama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22DA51D" w14:textId="77777777" w:rsidR="00C70968" w:rsidRDefault="00C70968" w:rsidP="00C70968">
            <w:pPr>
              <w:rPr>
                <w:rFonts w:ascii="Arial Narrow" w:hAnsi="Arial Narrow" w:cs="Arial"/>
                <w:sz w:val="20"/>
                <w:szCs w:val="20"/>
              </w:rPr>
            </w:pPr>
            <w:r>
              <w:rPr>
                <w:rFonts w:ascii="Arial Narrow" w:hAnsi="Arial Narrow" w:cs="Arial"/>
                <w:sz w:val="20"/>
                <w:szCs w:val="20"/>
              </w:rPr>
              <w:t>Poktan Anggrek</w:t>
            </w:r>
          </w:p>
        </w:tc>
        <w:tc>
          <w:tcPr>
            <w:tcW w:w="850" w:type="dxa"/>
            <w:tcBorders>
              <w:top w:val="single" w:sz="4" w:space="0" w:color="auto"/>
              <w:left w:val="single" w:sz="4" w:space="0" w:color="auto"/>
              <w:bottom w:val="single" w:sz="4" w:space="0" w:color="auto"/>
              <w:right w:val="single" w:sz="4" w:space="0" w:color="auto"/>
            </w:tcBorders>
            <w:vAlign w:val="center"/>
            <w:hideMark/>
          </w:tcPr>
          <w:p w14:paraId="7C2415CF"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65A2F5"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171BC4C5"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51B317A5" w14:textId="77777777" w:rsidR="00C70968" w:rsidRDefault="00C70968" w:rsidP="00C70968">
            <w:pPr>
              <w:jc w:val="right"/>
              <w:rPr>
                <w:rFonts w:ascii="Arial Narrow" w:hAnsi="Arial Narrow" w:cs="Arial"/>
                <w:sz w:val="20"/>
                <w:szCs w:val="20"/>
              </w:rPr>
            </w:pPr>
            <w:r>
              <w:rPr>
                <w:rFonts w:ascii="Arial Narrow" w:hAnsi="Arial Narrow" w:cs="Arial"/>
                <w:sz w:val="20"/>
                <w:szCs w:val="20"/>
              </w:rPr>
              <w:t>25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E9EF42C" w14:textId="77777777" w:rsidR="00C70968" w:rsidRDefault="00C70968" w:rsidP="00C70968">
            <w:pPr>
              <w:rPr>
                <w:rFonts w:ascii="Arial Narrow" w:hAnsi="Arial Narrow" w:cs="Arial"/>
                <w:sz w:val="20"/>
                <w:szCs w:val="20"/>
              </w:rPr>
            </w:pPr>
            <w:r>
              <w:rPr>
                <w:rFonts w:ascii="Arial Narrow" w:hAnsi="Arial Narrow" w:cs="Arial"/>
                <w:sz w:val="20"/>
                <w:szCs w:val="20"/>
              </w:rPr>
              <w:t>Lampung Barat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30A3705"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Air Hitam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9ED7809"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Sri Menanti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22B41A" w14:textId="77777777" w:rsidR="00C70968" w:rsidRDefault="00C70968" w:rsidP="00C70968">
            <w:pPr>
              <w:rPr>
                <w:rFonts w:ascii="Arial Narrow" w:hAnsi="Arial Narrow" w:cs="Arial"/>
                <w:sz w:val="20"/>
                <w:szCs w:val="20"/>
              </w:rPr>
            </w:pPr>
            <w:r>
              <w:rPr>
                <w:rFonts w:ascii="Arial Narrow" w:hAnsi="Arial Narrow" w:cs="Arial"/>
                <w:sz w:val="20"/>
                <w:szCs w:val="20"/>
              </w:rPr>
              <w:t>Sinar Jaya Mandiri</w:t>
            </w:r>
          </w:p>
        </w:tc>
        <w:tc>
          <w:tcPr>
            <w:tcW w:w="850" w:type="dxa"/>
            <w:tcBorders>
              <w:top w:val="single" w:sz="4" w:space="0" w:color="auto"/>
              <w:left w:val="single" w:sz="4" w:space="0" w:color="auto"/>
              <w:bottom w:val="single" w:sz="4" w:space="0" w:color="auto"/>
              <w:right w:val="single" w:sz="4" w:space="0" w:color="auto"/>
            </w:tcBorders>
            <w:vAlign w:val="center"/>
            <w:hideMark/>
          </w:tcPr>
          <w:p w14:paraId="2C644A8C"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E8CB580"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22820A79"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1F58882B" w14:textId="77777777" w:rsidR="00C70968" w:rsidRDefault="00C70968" w:rsidP="00C70968">
            <w:pPr>
              <w:jc w:val="right"/>
              <w:rPr>
                <w:rFonts w:ascii="Arial Narrow" w:hAnsi="Arial Narrow" w:cs="Arial"/>
                <w:sz w:val="20"/>
                <w:szCs w:val="20"/>
              </w:rPr>
            </w:pPr>
            <w:r>
              <w:rPr>
                <w:rFonts w:ascii="Arial Narrow" w:hAnsi="Arial Narrow" w:cs="Arial"/>
                <w:sz w:val="20"/>
                <w:szCs w:val="20"/>
              </w:rPr>
              <w:lastRenderedPageBreak/>
              <w:t>26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26CA1DB" w14:textId="77777777" w:rsidR="00C70968" w:rsidRDefault="00C70968" w:rsidP="00C70968">
            <w:pPr>
              <w:rPr>
                <w:rFonts w:ascii="Arial Narrow" w:hAnsi="Arial Narrow" w:cs="Arial"/>
                <w:sz w:val="20"/>
                <w:szCs w:val="20"/>
              </w:rPr>
            </w:pPr>
            <w:r>
              <w:rPr>
                <w:rFonts w:ascii="Arial Narrow" w:hAnsi="Arial Narrow" w:cs="Arial"/>
                <w:sz w:val="20"/>
                <w:szCs w:val="20"/>
              </w:rPr>
              <w:t>Lampung Barat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C8A05EE"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Air Hitam</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125E38"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Semarang Jaya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9B54D41" w14:textId="77777777" w:rsidR="00C70968" w:rsidRDefault="00C70968" w:rsidP="00C70968">
            <w:pPr>
              <w:rPr>
                <w:rFonts w:ascii="Arial Narrow" w:hAnsi="Arial Narrow" w:cs="Arial"/>
                <w:sz w:val="20"/>
                <w:szCs w:val="20"/>
              </w:rPr>
            </w:pPr>
            <w:r>
              <w:rPr>
                <w:rFonts w:ascii="Arial Narrow" w:hAnsi="Arial Narrow" w:cs="Arial"/>
                <w:sz w:val="20"/>
                <w:szCs w:val="20"/>
              </w:rPr>
              <w:t>Teratai Putih</w:t>
            </w:r>
          </w:p>
        </w:tc>
        <w:tc>
          <w:tcPr>
            <w:tcW w:w="850" w:type="dxa"/>
            <w:tcBorders>
              <w:top w:val="single" w:sz="4" w:space="0" w:color="auto"/>
              <w:left w:val="single" w:sz="4" w:space="0" w:color="auto"/>
              <w:bottom w:val="single" w:sz="4" w:space="0" w:color="auto"/>
              <w:right w:val="single" w:sz="4" w:space="0" w:color="auto"/>
            </w:tcBorders>
            <w:vAlign w:val="center"/>
            <w:hideMark/>
          </w:tcPr>
          <w:p w14:paraId="1B619853"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A1D563D"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78B5280E"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71D89327" w14:textId="77777777" w:rsidR="00C70968" w:rsidRDefault="00C70968" w:rsidP="00C70968">
            <w:pPr>
              <w:jc w:val="right"/>
              <w:rPr>
                <w:rFonts w:ascii="Arial Narrow" w:hAnsi="Arial Narrow" w:cs="Arial"/>
                <w:sz w:val="20"/>
                <w:szCs w:val="20"/>
              </w:rPr>
            </w:pPr>
            <w:r>
              <w:rPr>
                <w:rFonts w:ascii="Arial Narrow" w:hAnsi="Arial Narrow" w:cs="Arial"/>
                <w:sz w:val="20"/>
                <w:szCs w:val="20"/>
              </w:rPr>
              <w:t>27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C923F26" w14:textId="77777777" w:rsidR="00C70968" w:rsidRDefault="00C70968" w:rsidP="00C70968">
            <w:pPr>
              <w:rPr>
                <w:rFonts w:ascii="Arial Narrow" w:hAnsi="Arial Narrow" w:cs="Arial"/>
                <w:sz w:val="20"/>
                <w:szCs w:val="20"/>
              </w:rPr>
            </w:pPr>
            <w:r>
              <w:rPr>
                <w:rFonts w:ascii="Arial Narrow" w:hAnsi="Arial Narrow" w:cs="Arial"/>
                <w:sz w:val="20"/>
                <w:szCs w:val="20"/>
              </w:rPr>
              <w:t>Lampung Barat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18D5193"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Gedung Surian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57F33CB"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Gedung Surian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F2BFD9" w14:textId="77777777" w:rsidR="00C70968" w:rsidRDefault="00C70968" w:rsidP="00C70968">
            <w:pPr>
              <w:rPr>
                <w:rFonts w:ascii="Arial Narrow" w:hAnsi="Arial Narrow" w:cs="Arial"/>
                <w:sz w:val="20"/>
                <w:szCs w:val="20"/>
              </w:rPr>
            </w:pPr>
            <w:r>
              <w:rPr>
                <w:rFonts w:ascii="Arial Narrow" w:hAnsi="Arial Narrow" w:cs="Arial"/>
                <w:sz w:val="20"/>
                <w:szCs w:val="20"/>
              </w:rPr>
              <w:t>Permata Bunda</w:t>
            </w:r>
          </w:p>
        </w:tc>
        <w:tc>
          <w:tcPr>
            <w:tcW w:w="850" w:type="dxa"/>
            <w:tcBorders>
              <w:top w:val="single" w:sz="4" w:space="0" w:color="auto"/>
              <w:left w:val="single" w:sz="4" w:space="0" w:color="auto"/>
              <w:bottom w:val="single" w:sz="4" w:space="0" w:color="auto"/>
              <w:right w:val="single" w:sz="4" w:space="0" w:color="auto"/>
            </w:tcBorders>
            <w:vAlign w:val="center"/>
            <w:hideMark/>
          </w:tcPr>
          <w:p w14:paraId="3AB6BE26"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A99B3D"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2982B774"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58CEAA6E" w14:textId="77777777" w:rsidR="00C70968" w:rsidRDefault="00C70968" w:rsidP="00C70968">
            <w:pPr>
              <w:jc w:val="right"/>
              <w:rPr>
                <w:rFonts w:ascii="Arial Narrow" w:hAnsi="Arial Narrow" w:cs="Arial"/>
                <w:sz w:val="20"/>
                <w:szCs w:val="20"/>
              </w:rPr>
            </w:pPr>
            <w:r>
              <w:rPr>
                <w:rFonts w:ascii="Arial Narrow" w:hAnsi="Arial Narrow" w:cs="Arial"/>
                <w:sz w:val="20"/>
                <w:szCs w:val="20"/>
              </w:rPr>
              <w:t>28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B6D15DB"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Tanggamus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72EC2881" w14:textId="77777777" w:rsidR="00C70968" w:rsidRDefault="00C70968" w:rsidP="00C70968">
            <w:pPr>
              <w:rPr>
                <w:rFonts w:ascii="Arial Narrow" w:hAnsi="Arial Narrow" w:cs="Arial"/>
                <w:sz w:val="20"/>
                <w:szCs w:val="20"/>
              </w:rPr>
            </w:pPr>
            <w:r>
              <w:rPr>
                <w:rFonts w:ascii="Arial Narrow" w:hAnsi="Arial Narrow" w:cs="Arial"/>
                <w:sz w:val="20"/>
                <w:szCs w:val="20"/>
              </w:rPr>
              <w:t>Semaka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DAD4AC" w14:textId="77777777" w:rsidR="00C70968" w:rsidRDefault="00C70968" w:rsidP="00C70968">
            <w:pPr>
              <w:rPr>
                <w:rFonts w:ascii="Arial Narrow" w:hAnsi="Arial Narrow" w:cs="Arial"/>
                <w:sz w:val="20"/>
                <w:szCs w:val="20"/>
                <w:lang w:val="id-ID"/>
              </w:rPr>
            </w:pPr>
            <w:r>
              <w:rPr>
                <w:rFonts w:ascii="Arial Narrow" w:hAnsi="Arial Narrow" w:cs="Arial"/>
                <w:sz w:val="20"/>
                <w:szCs w:val="20"/>
              </w:rPr>
              <w:t xml:space="preserve"> Bangun Rejo </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E1DB569" w14:textId="77777777" w:rsidR="00C70968" w:rsidRDefault="00C70968" w:rsidP="00C70968">
            <w:pPr>
              <w:rPr>
                <w:rFonts w:ascii="Arial Narrow" w:hAnsi="Arial Narrow" w:cs="Arial"/>
                <w:sz w:val="20"/>
                <w:szCs w:val="20"/>
                <w:lang w:val="id-ID"/>
              </w:rPr>
            </w:pPr>
            <w:r>
              <w:rPr>
                <w:rFonts w:ascii="Arial Narrow" w:hAnsi="Arial Narrow" w:cs="Arial"/>
                <w:sz w:val="20"/>
                <w:szCs w:val="20"/>
              </w:rPr>
              <w:t>KWT  Karya Bunda</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C53857"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D0F281D"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0BBBF8B0"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16C4AB98" w14:textId="77777777" w:rsidR="00C70968" w:rsidRDefault="00C70968" w:rsidP="00C70968">
            <w:pPr>
              <w:jc w:val="right"/>
              <w:rPr>
                <w:rFonts w:ascii="Arial Narrow" w:hAnsi="Arial Narrow" w:cs="Arial"/>
                <w:sz w:val="20"/>
                <w:szCs w:val="20"/>
              </w:rPr>
            </w:pPr>
            <w:r>
              <w:rPr>
                <w:rFonts w:ascii="Arial Narrow" w:hAnsi="Arial Narrow" w:cs="Arial"/>
                <w:sz w:val="20"/>
                <w:szCs w:val="20"/>
              </w:rPr>
              <w:t>29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1F7A084"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Tanggamus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63D5A791" w14:textId="77777777" w:rsidR="00C70968" w:rsidRDefault="00C70968" w:rsidP="00C70968">
            <w:pPr>
              <w:rPr>
                <w:rFonts w:ascii="Arial Narrow" w:hAnsi="Arial Narrow" w:cs="Arial"/>
                <w:sz w:val="20"/>
                <w:szCs w:val="20"/>
              </w:rPr>
            </w:pPr>
            <w:r>
              <w:rPr>
                <w:rFonts w:ascii="Arial Narrow" w:hAnsi="Arial Narrow" w:cs="Arial"/>
                <w:sz w:val="20"/>
                <w:szCs w:val="20"/>
              </w:rPr>
              <w:t>Gisting</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68A47AF" w14:textId="77777777" w:rsidR="00C70968" w:rsidRDefault="00C70968" w:rsidP="00C70968">
            <w:pPr>
              <w:pStyle w:val="ListParagraph"/>
              <w:ind w:left="0" w:firstLine="3"/>
              <w:rPr>
                <w:rFonts w:ascii="Arial Narrow" w:hAnsi="Arial Narrow" w:cs="Arial"/>
                <w:sz w:val="20"/>
                <w:szCs w:val="20"/>
              </w:rPr>
            </w:pPr>
            <w:r>
              <w:rPr>
                <w:rFonts w:ascii="Arial Narrow" w:hAnsi="Arial Narrow" w:cs="Arial"/>
                <w:sz w:val="20"/>
                <w:szCs w:val="20"/>
              </w:rPr>
              <w:t>Sudimoro Bangun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ECCE87" w14:textId="77777777" w:rsidR="00C70968" w:rsidRDefault="00C70968" w:rsidP="00C70968">
            <w:pPr>
              <w:rPr>
                <w:rFonts w:ascii="Arial Narrow" w:hAnsi="Arial Narrow" w:cs="Arial"/>
                <w:sz w:val="20"/>
                <w:szCs w:val="20"/>
              </w:rPr>
            </w:pPr>
            <w:r>
              <w:rPr>
                <w:rFonts w:ascii="Arial Narrow" w:hAnsi="Arial Narrow" w:cs="Arial"/>
                <w:sz w:val="20"/>
                <w:szCs w:val="20"/>
              </w:rPr>
              <w:t>Mekar Rahayu</w:t>
            </w:r>
          </w:p>
        </w:tc>
        <w:tc>
          <w:tcPr>
            <w:tcW w:w="850" w:type="dxa"/>
            <w:tcBorders>
              <w:top w:val="single" w:sz="4" w:space="0" w:color="auto"/>
              <w:left w:val="single" w:sz="4" w:space="0" w:color="auto"/>
              <w:bottom w:val="single" w:sz="4" w:space="0" w:color="auto"/>
              <w:right w:val="single" w:sz="4" w:space="0" w:color="auto"/>
            </w:tcBorders>
            <w:vAlign w:val="center"/>
            <w:hideMark/>
          </w:tcPr>
          <w:p w14:paraId="04BBF59A" w14:textId="77777777" w:rsidR="00C70968" w:rsidRDefault="00C70968" w:rsidP="00C70968">
            <w:pPr>
              <w:rPr>
                <w:rFonts w:ascii="Arial Narrow" w:hAnsi="Arial Narrow"/>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9C9BF48"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1789DF6A"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45402F03" w14:textId="77777777" w:rsidR="00C70968" w:rsidRDefault="00C70968" w:rsidP="00C70968">
            <w:pPr>
              <w:jc w:val="right"/>
              <w:rPr>
                <w:rFonts w:ascii="Arial Narrow" w:hAnsi="Arial Narrow" w:cs="Arial"/>
                <w:sz w:val="20"/>
                <w:szCs w:val="20"/>
              </w:rPr>
            </w:pPr>
            <w:r>
              <w:rPr>
                <w:rFonts w:ascii="Arial Narrow" w:hAnsi="Arial Narrow" w:cs="Arial"/>
                <w:sz w:val="20"/>
                <w:szCs w:val="20"/>
              </w:rPr>
              <w:t>30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A584CF9"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Tanggamus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88DBFDA" w14:textId="77777777" w:rsidR="00C70968" w:rsidRDefault="00C70968" w:rsidP="00C70968">
            <w:pPr>
              <w:rPr>
                <w:rFonts w:ascii="Arial Narrow" w:hAnsi="Arial Narrow" w:cs="Arial"/>
                <w:sz w:val="20"/>
                <w:szCs w:val="20"/>
              </w:rPr>
            </w:pPr>
            <w:r>
              <w:rPr>
                <w:rFonts w:ascii="Arial Narrow" w:hAnsi="Arial Narrow" w:cs="Arial"/>
                <w:sz w:val="20"/>
                <w:szCs w:val="20"/>
              </w:rPr>
              <w:t>Semaka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105EE68" w14:textId="77777777" w:rsidR="00C70968" w:rsidRDefault="00C70968" w:rsidP="00C70968">
            <w:pPr>
              <w:pStyle w:val="ListParagraph"/>
              <w:ind w:left="0" w:firstLine="3"/>
              <w:rPr>
                <w:rFonts w:ascii="Arial Narrow" w:hAnsi="Arial Narrow" w:cs="Arial"/>
                <w:sz w:val="20"/>
                <w:szCs w:val="20"/>
              </w:rPr>
            </w:pPr>
            <w:r>
              <w:rPr>
                <w:rFonts w:ascii="Arial Narrow" w:hAnsi="Arial Narrow" w:cs="Arial"/>
                <w:sz w:val="20"/>
                <w:szCs w:val="20"/>
              </w:rPr>
              <w:t>Sudimoro Bangun</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97C7F3" w14:textId="77777777" w:rsidR="00C70968" w:rsidRDefault="00C70968" w:rsidP="00C70968">
            <w:pPr>
              <w:pStyle w:val="ListParagraph"/>
              <w:ind w:left="0"/>
              <w:rPr>
                <w:rFonts w:ascii="Arial Narrow" w:hAnsi="Arial Narrow" w:cs="Arial"/>
                <w:sz w:val="20"/>
                <w:szCs w:val="20"/>
              </w:rPr>
            </w:pPr>
            <w:r>
              <w:rPr>
                <w:rFonts w:ascii="Arial Narrow" w:hAnsi="Arial Narrow" w:cs="Arial"/>
                <w:sz w:val="20"/>
                <w:szCs w:val="20"/>
              </w:rPr>
              <w:t>KWT Srikandi 2</w:t>
            </w:r>
          </w:p>
        </w:tc>
        <w:tc>
          <w:tcPr>
            <w:tcW w:w="850" w:type="dxa"/>
            <w:tcBorders>
              <w:top w:val="single" w:sz="4" w:space="0" w:color="auto"/>
              <w:left w:val="single" w:sz="4" w:space="0" w:color="auto"/>
              <w:bottom w:val="single" w:sz="4" w:space="0" w:color="auto"/>
              <w:right w:val="single" w:sz="4" w:space="0" w:color="auto"/>
            </w:tcBorders>
            <w:vAlign w:val="center"/>
            <w:hideMark/>
          </w:tcPr>
          <w:p w14:paraId="18DE89A6" w14:textId="77777777" w:rsidR="00C70968" w:rsidRDefault="00C70968" w:rsidP="00C70968">
            <w:pPr>
              <w:rPr>
                <w:rFonts w:ascii="Arial Narrow" w:hAnsi="Arial Narrow"/>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C536D03"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0FF116B2"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1F4C9863" w14:textId="77777777" w:rsidR="00C70968" w:rsidRDefault="00C70968" w:rsidP="00C70968">
            <w:pPr>
              <w:jc w:val="right"/>
              <w:rPr>
                <w:rFonts w:ascii="Arial Narrow" w:hAnsi="Arial Narrow" w:cs="Arial"/>
                <w:sz w:val="20"/>
                <w:szCs w:val="20"/>
              </w:rPr>
            </w:pPr>
            <w:r>
              <w:rPr>
                <w:rFonts w:ascii="Arial Narrow" w:hAnsi="Arial Narrow" w:cs="Arial"/>
                <w:sz w:val="20"/>
                <w:szCs w:val="20"/>
              </w:rPr>
              <w:t>31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587ECE41"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Tanggamus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13BB679C" w14:textId="77777777" w:rsidR="00C70968" w:rsidRDefault="00C70968" w:rsidP="00C70968">
            <w:pPr>
              <w:rPr>
                <w:rFonts w:ascii="Arial Narrow" w:hAnsi="Arial Narrow" w:cs="Arial"/>
                <w:sz w:val="20"/>
                <w:szCs w:val="20"/>
              </w:rPr>
            </w:pPr>
            <w:r>
              <w:rPr>
                <w:rFonts w:ascii="Arial Narrow" w:hAnsi="Arial Narrow" w:cs="Arial"/>
                <w:sz w:val="20"/>
                <w:szCs w:val="20"/>
              </w:rPr>
              <w:t>Cukuh Ba</w:t>
            </w:r>
            <w:r>
              <w:rPr>
                <w:rFonts w:ascii="Arial Narrow" w:hAnsi="Arial Narrow" w:cs="Arial"/>
                <w:sz w:val="20"/>
                <w:szCs w:val="20"/>
                <w:lang w:val="id-ID"/>
              </w:rPr>
              <w:t>l</w:t>
            </w:r>
            <w:r>
              <w:rPr>
                <w:rFonts w:ascii="Arial Narrow" w:hAnsi="Arial Narrow" w:cs="Arial"/>
                <w:sz w:val="20"/>
                <w:szCs w:val="20"/>
              </w:rPr>
              <w:t>ak</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8296E7" w14:textId="77777777" w:rsidR="00C70968" w:rsidRDefault="00C70968" w:rsidP="00C70968">
            <w:pPr>
              <w:pStyle w:val="ListParagraph"/>
              <w:ind w:left="0" w:firstLine="3"/>
              <w:rPr>
                <w:rFonts w:ascii="Arial Narrow" w:hAnsi="Arial Narrow" w:cs="Arial"/>
                <w:sz w:val="20"/>
                <w:szCs w:val="20"/>
              </w:rPr>
            </w:pPr>
            <w:r>
              <w:rPr>
                <w:rFonts w:ascii="Arial Narrow" w:hAnsi="Arial Narrow" w:cs="Arial"/>
                <w:sz w:val="20"/>
                <w:szCs w:val="20"/>
              </w:rPr>
              <w:t>Banjar Negeri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7E3DD7C" w14:textId="77777777" w:rsidR="00C70968" w:rsidRDefault="00C70968" w:rsidP="00C70968">
            <w:pPr>
              <w:pStyle w:val="ListParagraph"/>
              <w:ind w:left="0"/>
              <w:rPr>
                <w:rFonts w:ascii="Arial Narrow" w:hAnsi="Arial Narrow" w:cs="Arial"/>
                <w:sz w:val="20"/>
                <w:szCs w:val="20"/>
              </w:rPr>
            </w:pPr>
            <w:r>
              <w:rPr>
                <w:rFonts w:ascii="Arial Narrow" w:hAnsi="Arial Narrow" w:cs="Arial"/>
                <w:sz w:val="20"/>
                <w:szCs w:val="20"/>
              </w:rPr>
              <w:t>KWT Mekar Abadi</w:t>
            </w:r>
          </w:p>
        </w:tc>
        <w:tc>
          <w:tcPr>
            <w:tcW w:w="850" w:type="dxa"/>
            <w:tcBorders>
              <w:top w:val="single" w:sz="4" w:space="0" w:color="auto"/>
              <w:left w:val="single" w:sz="4" w:space="0" w:color="auto"/>
              <w:bottom w:val="single" w:sz="4" w:space="0" w:color="auto"/>
              <w:right w:val="single" w:sz="4" w:space="0" w:color="auto"/>
            </w:tcBorders>
            <w:vAlign w:val="center"/>
            <w:hideMark/>
          </w:tcPr>
          <w:p w14:paraId="4BB48F0D" w14:textId="77777777" w:rsidR="00C70968" w:rsidRDefault="00C70968" w:rsidP="00C70968">
            <w:pPr>
              <w:rPr>
                <w:rFonts w:ascii="Arial Narrow" w:hAnsi="Arial Narrow"/>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8E0B79E"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73C6B398"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2F006C87" w14:textId="77777777" w:rsidR="00C70968" w:rsidRDefault="00C70968" w:rsidP="00C70968">
            <w:pPr>
              <w:jc w:val="right"/>
              <w:rPr>
                <w:rFonts w:ascii="Arial Narrow" w:hAnsi="Arial Narrow" w:cs="Arial"/>
                <w:sz w:val="20"/>
                <w:szCs w:val="20"/>
              </w:rPr>
            </w:pPr>
            <w:r>
              <w:rPr>
                <w:rFonts w:ascii="Arial Narrow" w:hAnsi="Arial Narrow" w:cs="Arial"/>
                <w:sz w:val="20"/>
                <w:szCs w:val="20"/>
              </w:rPr>
              <w:t>32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E5043EB"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Tanggamus</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84A7626" w14:textId="77777777" w:rsidR="00C70968" w:rsidRDefault="00C70968" w:rsidP="00C70968">
            <w:pPr>
              <w:rPr>
                <w:rFonts w:ascii="Arial Narrow" w:hAnsi="Arial Narrow" w:cs="Arial"/>
                <w:sz w:val="20"/>
                <w:szCs w:val="20"/>
              </w:rPr>
            </w:pPr>
            <w:r>
              <w:rPr>
                <w:rFonts w:ascii="Arial Narrow" w:hAnsi="Arial Narrow" w:cs="Arial"/>
                <w:sz w:val="20"/>
                <w:szCs w:val="20"/>
              </w:rPr>
              <w:t>Semaka</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BA3593C" w14:textId="77777777" w:rsidR="00C70968" w:rsidRDefault="00C70968" w:rsidP="00C70968">
            <w:pPr>
              <w:pStyle w:val="ListParagraph"/>
              <w:ind w:left="0" w:firstLine="3"/>
              <w:rPr>
                <w:rFonts w:ascii="Arial Narrow" w:hAnsi="Arial Narrow" w:cs="Arial"/>
                <w:sz w:val="20"/>
                <w:szCs w:val="20"/>
              </w:rPr>
            </w:pPr>
            <w:r>
              <w:rPr>
                <w:rFonts w:ascii="Arial Narrow" w:hAnsi="Arial Narrow" w:cs="Arial"/>
                <w:sz w:val="20"/>
                <w:szCs w:val="20"/>
              </w:rPr>
              <w:t>Tugu Papak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4A32CEF" w14:textId="77777777" w:rsidR="00C70968" w:rsidRDefault="00C70968" w:rsidP="00C70968">
            <w:pPr>
              <w:pStyle w:val="ListParagraph"/>
              <w:ind w:left="0"/>
              <w:rPr>
                <w:rFonts w:ascii="Arial Narrow" w:hAnsi="Arial Narrow" w:cs="Arial"/>
                <w:sz w:val="20"/>
                <w:szCs w:val="20"/>
              </w:rPr>
            </w:pPr>
            <w:r>
              <w:rPr>
                <w:rFonts w:ascii="Arial Narrow" w:hAnsi="Arial Narrow" w:cs="Arial"/>
                <w:sz w:val="20"/>
                <w:szCs w:val="20"/>
              </w:rPr>
              <w:t>Sedia Maju Dua</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FFBA5F" w14:textId="77777777" w:rsidR="00C70968" w:rsidRDefault="00C70968" w:rsidP="00C70968">
            <w:pPr>
              <w:rPr>
                <w:rFonts w:ascii="Arial Narrow" w:hAnsi="Arial Narrow"/>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79D976A"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0E7A1535"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28E4B240" w14:textId="77777777" w:rsidR="00C70968" w:rsidRDefault="00C70968" w:rsidP="00C70968">
            <w:pPr>
              <w:jc w:val="right"/>
              <w:rPr>
                <w:rFonts w:ascii="Arial Narrow" w:hAnsi="Arial Narrow" w:cs="Arial"/>
                <w:sz w:val="20"/>
                <w:szCs w:val="20"/>
              </w:rPr>
            </w:pPr>
            <w:r>
              <w:rPr>
                <w:rFonts w:ascii="Arial Narrow" w:hAnsi="Arial Narrow" w:cs="Arial"/>
                <w:sz w:val="20"/>
                <w:szCs w:val="20"/>
              </w:rPr>
              <w:t>33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6897079B" w14:textId="77777777" w:rsidR="00C70968" w:rsidRDefault="00C70968" w:rsidP="00C70968">
            <w:pPr>
              <w:rPr>
                <w:rFonts w:ascii="Arial Narrow" w:hAnsi="Arial Narrow" w:cs="Arial"/>
                <w:sz w:val="20"/>
                <w:szCs w:val="20"/>
                <w:lang w:val="id-ID"/>
              </w:rPr>
            </w:pPr>
            <w:r>
              <w:rPr>
                <w:rFonts w:ascii="Arial Narrow" w:hAnsi="Arial Narrow" w:cs="Arial"/>
                <w:sz w:val="20"/>
                <w:szCs w:val="20"/>
                <w:lang w:val="id-ID"/>
              </w:rPr>
              <w:t>Lampung Selatan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0BB4A8" w14:textId="77777777" w:rsidR="00C70968" w:rsidRDefault="00C70968" w:rsidP="00C70968">
            <w:pPr>
              <w:rPr>
                <w:rFonts w:ascii="Arial Narrow" w:hAnsi="Arial Narrow" w:cs="Arial"/>
                <w:sz w:val="20"/>
                <w:szCs w:val="20"/>
              </w:rPr>
            </w:pPr>
            <w:r>
              <w:rPr>
                <w:rFonts w:ascii="Arial Narrow" w:hAnsi="Arial Narrow" w:cs="Arial"/>
                <w:sz w:val="20"/>
                <w:szCs w:val="20"/>
              </w:rPr>
              <w:t>Candipuro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D1E415D" w14:textId="77777777" w:rsidR="00C70968" w:rsidRDefault="00C70968" w:rsidP="00C70968">
            <w:pPr>
              <w:pStyle w:val="ListParagraph"/>
              <w:ind w:left="0" w:firstLine="3"/>
              <w:rPr>
                <w:rFonts w:ascii="Arial Narrow" w:hAnsi="Arial Narrow" w:cs="Arial"/>
                <w:sz w:val="20"/>
                <w:szCs w:val="20"/>
              </w:rPr>
            </w:pPr>
            <w:r>
              <w:rPr>
                <w:rFonts w:ascii="Arial Narrow" w:hAnsi="Arial Narrow" w:cs="Arial"/>
                <w:sz w:val="20"/>
                <w:szCs w:val="20"/>
              </w:rPr>
              <w:t>Karya Mulya Sari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CBE4654" w14:textId="77777777" w:rsidR="00C70968" w:rsidRDefault="00C70968" w:rsidP="00C70968">
            <w:pPr>
              <w:rPr>
                <w:rFonts w:ascii="Arial Narrow" w:hAnsi="Arial Narrow"/>
                <w:sz w:val="20"/>
                <w:szCs w:val="20"/>
                <w:lang w:val="id-ID"/>
              </w:rPr>
            </w:pPr>
            <w:r>
              <w:rPr>
                <w:rFonts w:ascii="Arial Narrow" w:hAnsi="Arial Narrow"/>
                <w:sz w:val="20"/>
                <w:szCs w:val="20"/>
              </w:rPr>
              <w:t>KWT Mawar I</w:t>
            </w:r>
          </w:p>
        </w:tc>
        <w:tc>
          <w:tcPr>
            <w:tcW w:w="850" w:type="dxa"/>
            <w:tcBorders>
              <w:top w:val="single" w:sz="4" w:space="0" w:color="auto"/>
              <w:left w:val="single" w:sz="4" w:space="0" w:color="auto"/>
              <w:bottom w:val="single" w:sz="4" w:space="0" w:color="auto"/>
              <w:right w:val="single" w:sz="4" w:space="0" w:color="auto"/>
            </w:tcBorders>
            <w:vAlign w:val="center"/>
            <w:hideMark/>
          </w:tcPr>
          <w:p w14:paraId="2A9CF18A" w14:textId="77777777" w:rsidR="00C70968" w:rsidRDefault="00C70968" w:rsidP="00C70968">
            <w:pPr>
              <w:rPr>
                <w:rFonts w:ascii="Arial Narrow" w:hAnsi="Arial Narrow"/>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1EAF9B2"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2847AD36"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7C8C492C" w14:textId="77777777" w:rsidR="00C70968" w:rsidRDefault="00C70968" w:rsidP="00C70968">
            <w:pPr>
              <w:jc w:val="right"/>
              <w:rPr>
                <w:rFonts w:ascii="Arial Narrow" w:hAnsi="Arial Narrow" w:cs="Arial"/>
                <w:sz w:val="20"/>
                <w:szCs w:val="20"/>
              </w:rPr>
            </w:pPr>
            <w:r>
              <w:rPr>
                <w:rFonts w:ascii="Arial Narrow" w:hAnsi="Arial Narrow" w:cs="Arial"/>
                <w:sz w:val="20"/>
                <w:szCs w:val="20"/>
              </w:rPr>
              <w:t>34</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CE022A8" w14:textId="77777777" w:rsidR="00C70968" w:rsidRDefault="00C70968" w:rsidP="00C70968">
            <w:pPr>
              <w:rPr>
                <w:rFonts w:ascii="Arial Narrow" w:hAnsi="Arial Narrow"/>
                <w:sz w:val="20"/>
                <w:szCs w:val="20"/>
              </w:rPr>
            </w:pPr>
            <w:r>
              <w:rPr>
                <w:rFonts w:ascii="Arial Narrow" w:hAnsi="Arial Narrow" w:cs="Arial"/>
                <w:sz w:val="20"/>
                <w:szCs w:val="20"/>
                <w:lang w:val="id-ID"/>
              </w:rPr>
              <w:t>Lampung Selatan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D9E62AC" w14:textId="77777777" w:rsidR="00C70968" w:rsidRDefault="00C70968" w:rsidP="00C70968">
            <w:pPr>
              <w:rPr>
                <w:rFonts w:ascii="Arial Narrow" w:hAnsi="Arial Narrow" w:cs="Arial"/>
                <w:sz w:val="20"/>
                <w:szCs w:val="20"/>
              </w:rPr>
            </w:pPr>
            <w:r>
              <w:rPr>
                <w:rFonts w:ascii="Arial Narrow" w:hAnsi="Arial Narrow" w:cs="Arial"/>
                <w:sz w:val="20"/>
                <w:szCs w:val="20"/>
              </w:rPr>
              <w:t>Candipuro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03C1995" w14:textId="77777777" w:rsidR="00C70968" w:rsidRDefault="00C70968" w:rsidP="00C70968">
            <w:pPr>
              <w:pStyle w:val="ListParagraph"/>
              <w:ind w:left="0" w:firstLine="3"/>
              <w:rPr>
                <w:rFonts w:ascii="Arial Narrow" w:hAnsi="Arial Narrow" w:cs="Arial"/>
                <w:sz w:val="20"/>
                <w:szCs w:val="20"/>
              </w:rPr>
            </w:pPr>
            <w:r>
              <w:rPr>
                <w:rFonts w:ascii="Arial Narrow" w:hAnsi="Arial Narrow"/>
                <w:sz w:val="20"/>
                <w:szCs w:val="20"/>
              </w:rPr>
              <w:t>Sido Sari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CAE2C58" w14:textId="77777777" w:rsidR="00C70968" w:rsidRDefault="00C70968" w:rsidP="00C70968">
            <w:pPr>
              <w:pStyle w:val="ListParagraph"/>
              <w:ind w:left="252" w:hanging="252"/>
              <w:rPr>
                <w:rFonts w:ascii="Arial Narrow" w:hAnsi="Arial Narrow"/>
                <w:sz w:val="20"/>
                <w:szCs w:val="20"/>
              </w:rPr>
            </w:pPr>
            <w:r>
              <w:rPr>
                <w:rFonts w:ascii="Arial Narrow" w:hAnsi="Arial Narrow"/>
                <w:sz w:val="20"/>
                <w:szCs w:val="20"/>
              </w:rPr>
              <w:t>KWT Srikandi</w:t>
            </w:r>
          </w:p>
        </w:tc>
        <w:tc>
          <w:tcPr>
            <w:tcW w:w="850" w:type="dxa"/>
            <w:tcBorders>
              <w:top w:val="single" w:sz="4" w:space="0" w:color="auto"/>
              <w:left w:val="single" w:sz="4" w:space="0" w:color="auto"/>
              <w:bottom w:val="single" w:sz="4" w:space="0" w:color="auto"/>
              <w:right w:val="single" w:sz="4" w:space="0" w:color="auto"/>
            </w:tcBorders>
            <w:vAlign w:val="center"/>
            <w:hideMark/>
          </w:tcPr>
          <w:p w14:paraId="10E7DCD3" w14:textId="77777777" w:rsidR="00C70968" w:rsidRDefault="00C70968" w:rsidP="00C70968">
            <w:pPr>
              <w:rPr>
                <w:rFonts w:ascii="Arial Narrow" w:hAnsi="Arial Narrow"/>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A0F4E9D" w14:textId="77777777" w:rsidR="00C70968" w:rsidRDefault="00C70968" w:rsidP="00C70968">
            <w:pPr>
              <w:rPr>
                <w:rFonts w:ascii="Arial Narrow" w:hAnsi="Arial Narrow"/>
                <w:sz w:val="20"/>
                <w:szCs w:val="20"/>
              </w:rPr>
            </w:pPr>
            <w:r>
              <w:rPr>
                <w:rFonts w:ascii="Arial Narrow" w:hAnsi="Arial Narrow"/>
                <w:sz w:val="20"/>
                <w:szCs w:val="20"/>
              </w:rPr>
              <w:t>Mengundurkan Diri</w:t>
            </w:r>
          </w:p>
        </w:tc>
      </w:tr>
      <w:tr w:rsidR="00C70968" w14:paraId="32821262"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60CCB1BA" w14:textId="77777777" w:rsidR="00C70968" w:rsidRDefault="00C70968" w:rsidP="00C70968">
            <w:pPr>
              <w:jc w:val="right"/>
              <w:rPr>
                <w:rFonts w:ascii="Arial Narrow" w:hAnsi="Arial Narrow" w:cs="Arial"/>
                <w:sz w:val="20"/>
                <w:szCs w:val="20"/>
              </w:rPr>
            </w:pPr>
            <w:r>
              <w:rPr>
                <w:rFonts w:ascii="Arial Narrow" w:hAnsi="Arial Narrow" w:cs="Arial"/>
                <w:sz w:val="20"/>
                <w:szCs w:val="20"/>
              </w:rPr>
              <w:t>35</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CB26DB" w14:textId="77777777" w:rsidR="00C70968" w:rsidRDefault="00C70968" w:rsidP="00C70968">
            <w:pPr>
              <w:rPr>
                <w:rFonts w:ascii="Arial Narrow" w:hAnsi="Arial Narrow"/>
                <w:sz w:val="20"/>
                <w:szCs w:val="20"/>
              </w:rPr>
            </w:pPr>
            <w:r>
              <w:rPr>
                <w:rFonts w:ascii="Arial Narrow" w:hAnsi="Arial Narrow" w:cs="Arial"/>
                <w:sz w:val="20"/>
                <w:szCs w:val="20"/>
                <w:lang w:val="id-ID"/>
              </w:rPr>
              <w:t>Lampung Selatan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79E63D2" w14:textId="77777777" w:rsidR="00C70968" w:rsidRDefault="00C70968" w:rsidP="00C70968">
            <w:pPr>
              <w:rPr>
                <w:rFonts w:ascii="Arial Narrow" w:hAnsi="Arial Narrow" w:cs="Arial"/>
                <w:sz w:val="20"/>
                <w:szCs w:val="20"/>
              </w:rPr>
            </w:pPr>
            <w:r>
              <w:rPr>
                <w:rFonts w:ascii="Arial Narrow" w:hAnsi="Arial Narrow" w:cs="Arial"/>
                <w:sz w:val="20"/>
                <w:szCs w:val="20"/>
              </w:rPr>
              <w:t>Sidomulyo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26834F9" w14:textId="77777777" w:rsidR="00C70968" w:rsidRDefault="00C70968" w:rsidP="00C70968">
            <w:pPr>
              <w:pStyle w:val="ListParagraph"/>
              <w:ind w:left="0" w:firstLine="3"/>
              <w:rPr>
                <w:rFonts w:ascii="Arial Narrow" w:hAnsi="Arial Narrow"/>
                <w:sz w:val="20"/>
                <w:szCs w:val="20"/>
              </w:rPr>
            </w:pPr>
            <w:r>
              <w:rPr>
                <w:rFonts w:ascii="Arial Narrow" w:hAnsi="Arial Narrow"/>
                <w:sz w:val="20"/>
                <w:szCs w:val="20"/>
              </w:rPr>
              <w:t>Sukamaju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2C50B74" w14:textId="77777777" w:rsidR="00C70968" w:rsidRDefault="00C70968" w:rsidP="00C70968">
            <w:pPr>
              <w:pStyle w:val="ListParagraph"/>
              <w:ind w:left="0"/>
              <w:rPr>
                <w:rFonts w:ascii="Arial Narrow" w:hAnsi="Arial Narrow"/>
                <w:sz w:val="20"/>
                <w:szCs w:val="20"/>
              </w:rPr>
            </w:pPr>
            <w:r>
              <w:rPr>
                <w:rFonts w:ascii="Arial Narrow" w:hAnsi="Arial Narrow"/>
                <w:sz w:val="20"/>
                <w:szCs w:val="20"/>
              </w:rPr>
              <w:t>Poktan Karya Nyata</w:t>
            </w:r>
          </w:p>
        </w:tc>
        <w:tc>
          <w:tcPr>
            <w:tcW w:w="850" w:type="dxa"/>
            <w:tcBorders>
              <w:top w:val="single" w:sz="4" w:space="0" w:color="auto"/>
              <w:left w:val="single" w:sz="4" w:space="0" w:color="auto"/>
              <w:bottom w:val="single" w:sz="4" w:space="0" w:color="auto"/>
              <w:right w:val="single" w:sz="4" w:space="0" w:color="auto"/>
            </w:tcBorders>
            <w:vAlign w:val="center"/>
            <w:hideMark/>
          </w:tcPr>
          <w:p w14:paraId="5C551032" w14:textId="77777777" w:rsidR="00C70968" w:rsidRDefault="00C70968" w:rsidP="00C70968">
            <w:pPr>
              <w:rPr>
                <w:rFonts w:ascii="Arial Narrow" w:hAnsi="Arial Narrow"/>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65B2AB4"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5C7CCA36"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43080F05" w14:textId="77777777" w:rsidR="00C70968" w:rsidRDefault="00C70968" w:rsidP="00C70968">
            <w:pPr>
              <w:jc w:val="right"/>
              <w:rPr>
                <w:rFonts w:ascii="Arial Narrow" w:hAnsi="Arial Narrow" w:cs="Arial"/>
                <w:sz w:val="20"/>
                <w:szCs w:val="20"/>
              </w:rPr>
            </w:pPr>
            <w:r>
              <w:rPr>
                <w:rFonts w:ascii="Arial Narrow" w:hAnsi="Arial Narrow" w:cs="Arial"/>
                <w:sz w:val="20"/>
                <w:szCs w:val="20"/>
              </w:rPr>
              <w:t>36</w:t>
            </w:r>
          </w:p>
        </w:tc>
        <w:tc>
          <w:tcPr>
            <w:tcW w:w="1842" w:type="dxa"/>
            <w:tcBorders>
              <w:top w:val="single" w:sz="4" w:space="0" w:color="auto"/>
              <w:left w:val="single" w:sz="4" w:space="0" w:color="auto"/>
              <w:bottom w:val="single" w:sz="4" w:space="0" w:color="auto"/>
              <w:right w:val="single" w:sz="4" w:space="0" w:color="auto"/>
            </w:tcBorders>
            <w:vAlign w:val="center"/>
            <w:hideMark/>
          </w:tcPr>
          <w:p w14:paraId="27350F5B" w14:textId="77777777" w:rsidR="00C70968" w:rsidRDefault="00C70968" w:rsidP="00C70968">
            <w:pPr>
              <w:rPr>
                <w:rFonts w:ascii="Arial Narrow" w:hAnsi="Arial Narrow"/>
                <w:sz w:val="20"/>
                <w:szCs w:val="20"/>
              </w:rPr>
            </w:pPr>
            <w:r>
              <w:rPr>
                <w:rFonts w:ascii="Arial Narrow" w:hAnsi="Arial Narrow" w:cs="Arial"/>
                <w:sz w:val="20"/>
                <w:szCs w:val="20"/>
                <w:lang w:val="id-ID"/>
              </w:rPr>
              <w:t>Lampung Selatan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99AD60C" w14:textId="77777777" w:rsidR="00C70968" w:rsidRDefault="00C70968" w:rsidP="00C70968">
            <w:pPr>
              <w:rPr>
                <w:rFonts w:ascii="Arial Narrow" w:hAnsi="Arial Narrow" w:cs="Arial"/>
                <w:sz w:val="20"/>
                <w:szCs w:val="20"/>
              </w:rPr>
            </w:pPr>
            <w:r>
              <w:rPr>
                <w:rFonts w:ascii="Arial Narrow" w:hAnsi="Arial Narrow" w:cs="Arial"/>
                <w:sz w:val="20"/>
                <w:szCs w:val="20"/>
              </w:rPr>
              <w:t>Sidomulyo</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41268D9" w14:textId="77777777" w:rsidR="00C70968" w:rsidRDefault="00C70968" w:rsidP="00C70968">
            <w:pPr>
              <w:pStyle w:val="ListParagraph"/>
              <w:ind w:left="0" w:firstLine="3"/>
              <w:rPr>
                <w:rFonts w:ascii="Arial Narrow" w:hAnsi="Arial Narrow"/>
                <w:sz w:val="20"/>
                <w:szCs w:val="20"/>
              </w:rPr>
            </w:pPr>
            <w:r>
              <w:rPr>
                <w:rFonts w:ascii="Arial Narrow" w:hAnsi="Arial Narrow"/>
                <w:sz w:val="20"/>
                <w:szCs w:val="20"/>
              </w:rPr>
              <w:t>Sukamaju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514D022E" w14:textId="77777777" w:rsidR="00C70968" w:rsidRDefault="00C70968" w:rsidP="00C70968">
            <w:pPr>
              <w:rPr>
                <w:rFonts w:ascii="Arial Narrow" w:hAnsi="Arial Narrow"/>
                <w:sz w:val="20"/>
                <w:szCs w:val="20"/>
                <w:lang w:val="id-ID"/>
              </w:rPr>
            </w:pPr>
            <w:r>
              <w:rPr>
                <w:rFonts w:ascii="Arial Narrow" w:hAnsi="Arial Narrow"/>
                <w:sz w:val="20"/>
                <w:szCs w:val="20"/>
              </w:rPr>
              <w:t>Kel. Jaya makmur</w:t>
            </w:r>
          </w:p>
        </w:tc>
        <w:tc>
          <w:tcPr>
            <w:tcW w:w="850" w:type="dxa"/>
            <w:tcBorders>
              <w:top w:val="single" w:sz="4" w:space="0" w:color="auto"/>
              <w:left w:val="single" w:sz="4" w:space="0" w:color="auto"/>
              <w:bottom w:val="single" w:sz="4" w:space="0" w:color="auto"/>
              <w:right w:val="single" w:sz="4" w:space="0" w:color="auto"/>
            </w:tcBorders>
            <w:vAlign w:val="center"/>
            <w:hideMark/>
          </w:tcPr>
          <w:p w14:paraId="12598524" w14:textId="77777777" w:rsidR="00C70968" w:rsidRDefault="00C70968" w:rsidP="00C70968">
            <w:pPr>
              <w:rPr>
                <w:rFonts w:ascii="Arial Narrow" w:hAnsi="Arial Narrow"/>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F55752C"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692DFCD9"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3A66606B" w14:textId="77777777" w:rsidR="00C70968" w:rsidRDefault="00C70968" w:rsidP="00C70968">
            <w:pPr>
              <w:jc w:val="right"/>
              <w:rPr>
                <w:rFonts w:ascii="Arial Narrow" w:hAnsi="Arial Narrow" w:cs="Arial"/>
                <w:sz w:val="20"/>
                <w:szCs w:val="20"/>
              </w:rPr>
            </w:pPr>
            <w:r>
              <w:rPr>
                <w:rFonts w:ascii="Arial Narrow" w:hAnsi="Arial Narrow" w:cs="Arial"/>
                <w:sz w:val="20"/>
                <w:szCs w:val="20"/>
              </w:rPr>
              <w:t>37</w:t>
            </w:r>
          </w:p>
        </w:tc>
        <w:tc>
          <w:tcPr>
            <w:tcW w:w="1842" w:type="dxa"/>
            <w:tcBorders>
              <w:top w:val="single" w:sz="4" w:space="0" w:color="auto"/>
              <w:left w:val="single" w:sz="4" w:space="0" w:color="auto"/>
              <w:bottom w:val="single" w:sz="4" w:space="0" w:color="auto"/>
              <w:right w:val="single" w:sz="4" w:space="0" w:color="auto"/>
            </w:tcBorders>
            <w:vAlign w:val="center"/>
            <w:hideMark/>
          </w:tcPr>
          <w:p w14:paraId="048DCACE" w14:textId="77777777" w:rsidR="00C70968" w:rsidRDefault="00C70968" w:rsidP="00C70968">
            <w:pPr>
              <w:rPr>
                <w:rFonts w:ascii="Arial Narrow" w:hAnsi="Arial Narrow"/>
                <w:sz w:val="20"/>
                <w:szCs w:val="20"/>
              </w:rPr>
            </w:pPr>
            <w:r>
              <w:rPr>
                <w:rFonts w:ascii="Arial Narrow" w:hAnsi="Arial Narrow" w:cs="Arial"/>
                <w:sz w:val="20"/>
                <w:szCs w:val="20"/>
                <w:lang w:val="id-ID"/>
              </w:rPr>
              <w:t>Lampung Selatan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EAA03D2" w14:textId="77777777" w:rsidR="00C70968" w:rsidRDefault="00C70968" w:rsidP="00C70968">
            <w:pPr>
              <w:rPr>
                <w:rFonts w:ascii="Arial Narrow" w:hAnsi="Arial Narrow" w:cs="Arial"/>
                <w:sz w:val="20"/>
                <w:szCs w:val="20"/>
                <w:lang w:val="id-ID"/>
              </w:rPr>
            </w:pPr>
            <w:r>
              <w:rPr>
                <w:rFonts w:ascii="Arial Narrow" w:hAnsi="Arial Narrow"/>
                <w:sz w:val="20"/>
                <w:szCs w:val="20"/>
              </w:rPr>
              <w:t>Natar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B6177F6" w14:textId="77777777" w:rsidR="00C70968" w:rsidRDefault="00C70968" w:rsidP="00C70968">
            <w:pPr>
              <w:pStyle w:val="ListParagraph"/>
              <w:ind w:left="0" w:firstLine="3"/>
              <w:rPr>
                <w:rFonts w:ascii="Arial Narrow" w:hAnsi="Arial Narrow"/>
                <w:sz w:val="20"/>
                <w:szCs w:val="20"/>
              </w:rPr>
            </w:pPr>
            <w:r>
              <w:rPr>
                <w:rFonts w:ascii="Arial Narrow" w:hAnsi="Arial Narrow"/>
                <w:sz w:val="20"/>
                <w:szCs w:val="20"/>
              </w:rPr>
              <w:t>Rulung Sari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5440F0E" w14:textId="77777777" w:rsidR="00C70968" w:rsidRDefault="00C70968" w:rsidP="00C70968">
            <w:pPr>
              <w:rPr>
                <w:rFonts w:ascii="Arial Narrow" w:hAnsi="Arial Narrow"/>
                <w:sz w:val="20"/>
                <w:szCs w:val="20"/>
                <w:lang w:val="id-ID"/>
              </w:rPr>
            </w:pPr>
            <w:r>
              <w:rPr>
                <w:rFonts w:ascii="Arial Narrow" w:hAnsi="Arial Narrow"/>
                <w:sz w:val="20"/>
                <w:szCs w:val="20"/>
              </w:rPr>
              <w:t>KWT Tratai</w:t>
            </w:r>
          </w:p>
        </w:tc>
        <w:tc>
          <w:tcPr>
            <w:tcW w:w="850" w:type="dxa"/>
            <w:tcBorders>
              <w:top w:val="single" w:sz="4" w:space="0" w:color="auto"/>
              <w:left w:val="single" w:sz="4" w:space="0" w:color="auto"/>
              <w:bottom w:val="single" w:sz="4" w:space="0" w:color="auto"/>
              <w:right w:val="single" w:sz="4" w:space="0" w:color="auto"/>
            </w:tcBorders>
            <w:vAlign w:val="center"/>
            <w:hideMark/>
          </w:tcPr>
          <w:p w14:paraId="6F025B22" w14:textId="77777777" w:rsidR="00C70968" w:rsidRDefault="00C70968" w:rsidP="00C70968">
            <w:pPr>
              <w:rPr>
                <w:rFonts w:ascii="Arial Narrow" w:hAnsi="Arial Narrow"/>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486F1964"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3EF1AAA0"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244A03C6" w14:textId="77777777" w:rsidR="00C70968" w:rsidRDefault="00C70968" w:rsidP="00C70968">
            <w:pPr>
              <w:jc w:val="right"/>
              <w:rPr>
                <w:rFonts w:ascii="Arial Narrow" w:hAnsi="Arial Narrow" w:cs="Arial"/>
                <w:sz w:val="20"/>
                <w:szCs w:val="20"/>
              </w:rPr>
            </w:pPr>
            <w:r>
              <w:rPr>
                <w:rFonts w:ascii="Arial Narrow" w:hAnsi="Arial Narrow" w:cs="Arial"/>
                <w:sz w:val="20"/>
                <w:szCs w:val="20"/>
              </w:rPr>
              <w:t>38</w:t>
            </w:r>
          </w:p>
        </w:tc>
        <w:tc>
          <w:tcPr>
            <w:tcW w:w="1842" w:type="dxa"/>
            <w:tcBorders>
              <w:top w:val="single" w:sz="4" w:space="0" w:color="auto"/>
              <w:left w:val="single" w:sz="4" w:space="0" w:color="auto"/>
              <w:bottom w:val="single" w:sz="4" w:space="0" w:color="auto"/>
              <w:right w:val="single" w:sz="4" w:space="0" w:color="auto"/>
            </w:tcBorders>
            <w:vAlign w:val="center"/>
            <w:hideMark/>
          </w:tcPr>
          <w:p w14:paraId="467F8ED5" w14:textId="77777777" w:rsidR="00C70968" w:rsidRDefault="00C70968" w:rsidP="00C70968">
            <w:pPr>
              <w:rPr>
                <w:rFonts w:ascii="Arial Narrow" w:hAnsi="Arial Narrow"/>
                <w:sz w:val="20"/>
                <w:szCs w:val="20"/>
              </w:rPr>
            </w:pPr>
            <w:r>
              <w:rPr>
                <w:rFonts w:ascii="Arial Narrow" w:hAnsi="Arial Narrow" w:cs="Arial"/>
                <w:sz w:val="20"/>
                <w:szCs w:val="20"/>
                <w:lang w:val="id-ID"/>
              </w:rPr>
              <w:t>Lampung Selatan</w:t>
            </w:r>
          </w:p>
        </w:tc>
        <w:tc>
          <w:tcPr>
            <w:tcW w:w="1560" w:type="dxa"/>
            <w:tcBorders>
              <w:top w:val="single" w:sz="4" w:space="0" w:color="auto"/>
              <w:left w:val="single" w:sz="4" w:space="0" w:color="auto"/>
              <w:bottom w:val="single" w:sz="4" w:space="0" w:color="auto"/>
              <w:right w:val="single" w:sz="4" w:space="0" w:color="auto"/>
            </w:tcBorders>
            <w:vAlign w:val="center"/>
            <w:hideMark/>
          </w:tcPr>
          <w:p w14:paraId="26975B4B" w14:textId="77777777" w:rsidR="00C70968" w:rsidRDefault="00C70968" w:rsidP="00C70968">
            <w:pPr>
              <w:rPr>
                <w:rFonts w:ascii="Arial Narrow" w:hAnsi="Arial Narrow" w:cs="Arial"/>
                <w:sz w:val="20"/>
                <w:szCs w:val="20"/>
                <w:lang w:val="id-ID"/>
              </w:rPr>
            </w:pPr>
            <w:r>
              <w:rPr>
                <w:rFonts w:ascii="Arial Narrow" w:hAnsi="Arial Narrow"/>
                <w:sz w:val="20"/>
                <w:szCs w:val="20"/>
              </w:rPr>
              <w:t>Sragi</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79624E4" w14:textId="77777777" w:rsidR="00C70968" w:rsidRDefault="00C70968" w:rsidP="00C70968">
            <w:pPr>
              <w:pStyle w:val="ListParagraph"/>
              <w:ind w:left="0" w:firstLine="3"/>
              <w:rPr>
                <w:rFonts w:ascii="Arial Narrow" w:hAnsi="Arial Narrow"/>
                <w:sz w:val="20"/>
                <w:szCs w:val="20"/>
              </w:rPr>
            </w:pPr>
            <w:r>
              <w:rPr>
                <w:rFonts w:ascii="Arial Narrow" w:hAnsi="Arial Narrow"/>
                <w:sz w:val="20"/>
                <w:szCs w:val="20"/>
              </w:rPr>
              <w:t>Kuala sekampung</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611EDBB" w14:textId="77777777" w:rsidR="00C70968" w:rsidRDefault="00C70968" w:rsidP="00C70968">
            <w:pPr>
              <w:rPr>
                <w:rFonts w:ascii="Arial Narrow" w:hAnsi="Arial Narrow"/>
                <w:sz w:val="20"/>
                <w:szCs w:val="20"/>
                <w:lang w:val="id-ID"/>
              </w:rPr>
            </w:pPr>
            <w:r>
              <w:rPr>
                <w:rFonts w:ascii="Arial Narrow" w:hAnsi="Arial Narrow"/>
                <w:sz w:val="20"/>
                <w:szCs w:val="20"/>
              </w:rPr>
              <w:t>Poktan Sahabat Tani</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A13E6" w14:textId="77777777" w:rsidR="00C70968" w:rsidRDefault="00C70968" w:rsidP="00C70968">
            <w:pPr>
              <w:rPr>
                <w:rFonts w:ascii="Arial Narrow" w:hAnsi="Arial Narrow"/>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513A26DC"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5735EEBF"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582B9AC2" w14:textId="77777777" w:rsidR="00C70968" w:rsidRDefault="00C70968" w:rsidP="00C70968">
            <w:pPr>
              <w:jc w:val="right"/>
              <w:rPr>
                <w:rFonts w:ascii="Arial Narrow" w:hAnsi="Arial Narrow" w:cs="Arial"/>
                <w:sz w:val="20"/>
                <w:szCs w:val="20"/>
              </w:rPr>
            </w:pPr>
            <w:r>
              <w:rPr>
                <w:rFonts w:ascii="Arial Narrow" w:hAnsi="Arial Narrow" w:cs="Arial"/>
                <w:sz w:val="20"/>
                <w:szCs w:val="20"/>
              </w:rPr>
              <w:t>39</w:t>
            </w:r>
          </w:p>
        </w:tc>
        <w:tc>
          <w:tcPr>
            <w:tcW w:w="1842" w:type="dxa"/>
            <w:tcBorders>
              <w:top w:val="single" w:sz="4" w:space="0" w:color="auto"/>
              <w:left w:val="single" w:sz="4" w:space="0" w:color="auto"/>
              <w:bottom w:val="single" w:sz="4" w:space="0" w:color="auto"/>
              <w:right w:val="single" w:sz="4" w:space="0" w:color="auto"/>
            </w:tcBorders>
            <w:vAlign w:val="center"/>
            <w:hideMark/>
          </w:tcPr>
          <w:p w14:paraId="1BDCEE21" w14:textId="77777777" w:rsidR="00C70968" w:rsidRDefault="00C70968" w:rsidP="00C70968">
            <w:pPr>
              <w:rPr>
                <w:rFonts w:ascii="Arial Narrow" w:hAnsi="Arial Narrow" w:cs="Arial"/>
                <w:sz w:val="20"/>
                <w:szCs w:val="20"/>
                <w:lang w:val="id-ID"/>
              </w:rPr>
            </w:pPr>
            <w:r>
              <w:rPr>
                <w:rFonts w:ascii="Arial Narrow" w:hAnsi="Arial Narrow"/>
                <w:sz w:val="20"/>
                <w:szCs w:val="20"/>
              </w:rPr>
              <w:t>Pes</w:t>
            </w:r>
            <w:r>
              <w:rPr>
                <w:rFonts w:ascii="Arial Narrow" w:hAnsi="Arial Narrow"/>
                <w:sz w:val="20"/>
                <w:szCs w:val="20"/>
                <w:lang w:val="id-ID"/>
              </w:rPr>
              <w:t>isir Barat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5A81FD0" w14:textId="77777777" w:rsidR="00C70968" w:rsidRDefault="00C70968" w:rsidP="00C70968">
            <w:pPr>
              <w:rPr>
                <w:rFonts w:ascii="Arial Narrow" w:hAnsi="Arial Narrow"/>
                <w:sz w:val="20"/>
                <w:szCs w:val="20"/>
              </w:rPr>
            </w:pPr>
            <w:r>
              <w:rPr>
                <w:rFonts w:ascii="Arial Narrow" w:hAnsi="Arial Narrow"/>
                <w:sz w:val="20"/>
                <w:szCs w:val="20"/>
              </w:rPr>
              <w:t>Krui Selatan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DD92E67" w14:textId="77777777" w:rsidR="00C70968" w:rsidRDefault="00C70968" w:rsidP="00C70968">
            <w:pPr>
              <w:pStyle w:val="ListParagraph"/>
              <w:ind w:left="0" w:firstLine="3"/>
              <w:rPr>
                <w:rFonts w:ascii="Arial Narrow" w:hAnsi="Arial Narrow"/>
                <w:sz w:val="20"/>
                <w:szCs w:val="20"/>
              </w:rPr>
            </w:pPr>
            <w:r>
              <w:rPr>
                <w:rFonts w:ascii="Arial Narrow" w:hAnsi="Arial Narrow"/>
                <w:sz w:val="20"/>
                <w:szCs w:val="20"/>
              </w:rPr>
              <w:t>Way Redak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FD5F5F8" w14:textId="77777777" w:rsidR="00C70968" w:rsidRDefault="00C70968" w:rsidP="00C70968">
            <w:pPr>
              <w:rPr>
                <w:rFonts w:ascii="Arial Narrow" w:hAnsi="Arial Narrow"/>
                <w:sz w:val="20"/>
                <w:szCs w:val="20"/>
              </w:rPr>
            </w:pPr>
            <w:r>
              <w:rPr>
                <w:rFonts w:ascii="Arial Narrow" w:hAnsi="Arial Narrow"/>
                <w:sz w:val="20"/>
                <w:szCs w:val="20"/>
              </w:rPr>
              <w:t>Sukun Putra</w:t>
            </w:r>
          </w:p>
        </w:tc>
        <w:tc>
          <w:tcPr>
            <w:tcW w:w="850" w:type="dxa"/>
            <w:tcBorders>
              <w:top w:val="single" w:sz="4" w:space="0" w:color="auto"/>
              <w:left w:val="single" w:sz="4" w:space="0" w:color="auto"/>
              <w:bottom w:val="single" w:sz="4" w:space="0" w:color="auto"/>
              <w:right w:val="single" w:sz="4" w:space="0" w:color="auto"/>
            </w:tcBorders>
            <w:vAlign w:val="center"/>
            <w:hideMark/>
          </w:tcPr>
          <w:p w14:paraId="3E49E8AF" w14:textId="77777777" w:rsidR="00C70968" w:rsidRDefault="00C70968" w:rsidP="00C70968">
            <w:pPr>
              <w:rPr>
                <w:rFonts w:ascii="Arial Narrow" w:hAnsi="Arial Narrow"/>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34706741"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3E9908EC"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4B14EFD3" w14:textId="77777777" w:rsidR="00C70968" w:rsidRDefault="00C70968" w:rsidP="00C70968">
            <w:pPr>
              <w:jc w:val="right"/>
              <w:rPr>
                <w:rFonts w:ascii="Arial Narrow" w:hAnsi="Arial Narrow" w:cs="Arial"/>
                <w:sz w:val="20"/>
                <w:szCs w:val="20"/>
              </w:rPr>
            </w:pPr>
            <w:r>
              <w:rPr>
                <w:rFonts w:ascii="Arial Narrow" w:hAnsi="Arial Narrow" w:cs="Arial"/>
                <w:sz w:val="20"/>
                <w:szCs w:val="20"/>
              </w:rPr>
              <w:t>40</w:t>
            </w:r>
          </w:p>
        </w:tc>
        <w:tc>
          <w:tcPr>
            <w:tcW w:w="1842" w:type="dxa"/>
            <w:tcBorders>
              <w:top w:val="single" w:sz="4" w:space="0" w:color="auto"/>
              <w:left w:val="single" w:sz="4" w:space="0" w:color="auto"/>
              <w:bottom w:val="single" w:sz="4" w:space="0" w:color="auto"/>
              <w:right w:val="single" w:sz="4" w:space="0" w:color="auto"/>
            </w:tcBorders>
            <w:vAlign w:val="center"/>
            <w:hideMark/>
          </w:tcPr>
          <w:p w14:paraId="7D4154B4" w14:textId="77777777" w:rsidR="00C70968" w:rsidRDefault="00C70968" w:rsidP="00C70968">
            <w:pPr>
              <w:rPr>
                <w:rFonts w:ascii="Arial Narrow" w:hAnsi="Arial Narrow" w:cs="Arial"/>
                <w:sz w:val="20"/>
                <w:szCs w:val="20"/>
              </w:rPr>
            </w:pPr>
            <w:r>
              <w:rPr>
                <w:rFonts w:ascii="Arial Narrow" w:hAnsi="Arial Narrow" w:cs="Arial"/>
                <w:sz w:val="20"/>
                <w:szCs w:val="20"/>
              </w:rPr>
              <w:t>Pesisir Barat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4E5B828A" w14:textId="77777777" w:rsidR="00C70968" w:rsidRDefault="00C70968" w:rsidP="00C70968">
            <w:pPr>
              <w:rPr>
                <w:rFonts w:ascii="Arial Narrow" w:hAnsi="Arial Narrow" w:cs="Arial"/>
                <w:sz w:val="20"/>
                <w:szCs w:val="20"/>
              </w:rPr>
            </w:pPr>
            <w:r>
              <w:rPr>
                <w:rFonts w:ascii="Arial Narrow" w:hAnsi="Arial Narrow" w:cs="Arial"/>
                <w:sz w:val="20"/>
                <w:szCs w:val="20"/>
              </w:rPr>
              <w:t>Krui Selatan</w:t>
            </w:r>
          </w:p>
        </w:tc>
        <w:tc>
          <w:tcPr>
            <w:tcW w:w="1701" w:type="dxa"/>
            <w:tcBorders>
              <w:top w:val="single" w:sz="4" w:space="0" w:color="auto"/>
              <w:left w:val="single" w:sz="4" w:space="0" w:color="auto"/>
              <w:bottom w:val="single" w:sz="4" w:space="0" w:color="auto"/>
              <w:right w:val="single" w:sz="4" w:space="0" w:color="auto"/>
            </w:tcBorders>
            <w:vAlign w:val="center"/>
            <w:hideMark/>
          </w:tcPr>
          <w:p w14:paraId="27ABB96F" w14:textId="77777777" w:rsidR="00C70968" w:rsidRDefault="00C70968" w:rsidP="00C70968">
            <w:pPr>
              <w:rPr>
                <w:rFonts w:ascii="Arial Narrow" w:hAnsi="Arial Narrow" w:cs="Arial"/>
                <w:sz w:val="20"/>
                <w:szCs w:val="20"/>
              </w:rPr>
            </w:pPr>
            <w:r>
              <w:rPr>
                <w:rFonts w:ascii="Arial Narrow" w:hAnsi="Arial Narrow" w:cs="Arial"/>
                <w:sz w:val="20"/>
                <w:szCs w:val="20"/>
              </w:rPr>
              <w:t>Way Redak</w:t>
            </w:r>
          </w:p>
        </w:tc>
        <w:tc>
          <w:tcPr>
            <w:tcW w:w="1559" w:type="dxa"/>
            <w:tcBorders>
              <w:top w:val="single" w:sz="4" w:space="0" w:color="auto"/>
              <w:left w:val="single" w:sz="4" w:space="0" w:color="auto"/>
              <w:bottom w:val="single" w:sz="4" w:space="0" w:color="auto"/>
              <w:right w:val="single" w:sz="4" w:space="0" w:color="auto"/>
            </w:tcBorders>
            <w:vAlign w:val="center"/>
            <w:hideMark/>
          </w:tcPr>
          <w:p w14:paraId="01F58DE0" w14:textId="77777777" w:rsidR="00C70968" w:rsidRDefault="00C70968" w:rsidP="00C70968">
            <w:pPr>
              <w:rPr>
                <w:rFonts w:ascii="Arial Narrow" w:hAnsi="Arial Narrow" w:cs="Arial"/>
                <w:sz w:val="20"/>
                <w:szCs w:val="20"/>
              </w:rPr>
            </w:pPr>
            <w:r>
              <w:rPr>
                <w:rFonts w:ascii="Arial Narrow" w:hAnsi="Arial Narrow" w:cs="Arial"/>
                <w:sz w:val="20"/>
                <w:szCs w:val="20"/>
              </w:rPr>
              <w:t>Asih Rezeki</w:t>
            </w:r>
          </w:p>
        </w:tc>
        <w:tc>
          <w:tcPr>
            <w:tcW w:w="850" w:type="dxa"/>
            <w:tcBorders>
              <w:top w:val="single" w:sz="4" w:space="0" w:color="auto"/>
              <w:left w:val="single" w:sz="4" w:space="0" w:color="auto"/>
              <w:bottom w:val="single" w:sz="4" w:space="0" w:color="auto"/>
              <w:right w:val="single" w:sz="4" w:space="0" w:color="auto"/>
            </w:tcBorders>
            <w:vAlign w:val="center"/>
            <w:hideMark/>
          </w:tcPr>
          <w:p w14:paraId="445086D8"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6051D659"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34A840FA"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0FF8117D" w14:textId="77777777" w:rsidR="00C70968" w:rsidRDefault="00C70968" w:rsidP="00C70968">
            <w:pPr>
              <w:jc w:val="right"/>
              <w:rPr>
                <w:rFonts w:ascii="Arial Narrow" w:hAnsi="Arial Narrow" w:cs="Arial"/>
                <w:sz w:val="20"/>
                <w:szCs w:val="20"/>
              </w:rPr>
            </w:pPr>
            <w:r>
              <w:rPr>
                <w:rFonts w:ascii="Arial Narrow" w:hAnsi="Arial Narrow" w:cs="Arial"/>
                <w:sz w:val="20"/>
                <w:szCs w:val="20"/>
              </w:rPr>
              <w:t>41</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AC3B463" w14:textId="77777777" w:rsidR="00C70968" w:rsidRDefault="00C70968" w:rsidP="00C70968">
            <w:pPr>
              <w:rPr>
                <w:rFonts w:ascii="Arial Narrow" w:hAnsi="Arial Narrow" w:cs="Arial"/>
                <w:sz w:val="20"/>
                <w:szCs w:val="20"/>
              </w:rPr>
            </w:pPr>
            <w:r>
              <w:rPr>
                <w:rFonts w:ascii="Arial Narrow" w:hAnsi="Arial Narrow" w:cs="Arial"/>
                <w:sz w:val="20"/>
                <w:szCs w:val="20"/>
              </w:rPr>
              <w:t>Pesisir Barat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00EC1ADA" w14:textId="77777777" w:rsidR="00C70968" w:rsidRDefault="00C70968" w:rsidP="00C70968">
            <w:pPr>
              <w:rPr>
                <w:rFonts w:ascii="Arial Narrow" w:hAnsi="Arial Narrow" w:cs="Arial"/>
                <w:sz w:val="20"/>
                <w:szCs w:val="20"/>
              </w:rPr>
            </w:pPr>
            <w:r>
              <w:rPr>
                <w:rFonts w:ascii="Arial Narrow" w:hAnsi="Arial Narrow" w:cs="Arial"/>
                <w:sz w:val="20"/>
                <w:szCs w:val="20"/>
              </w:rPr>
              <w:t>Ngambur</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CCECB59" w14:textId="77777777" w:rsidR="00C70968" w:rsidRDefault="00C70968" w:rsidP="00C70968">
            <w:pPr>
              <w:rPr>
                <w:rFonts w:ascii="Arial Narrow" w:hAnsi="Arial Narrow" w:cs="Arial"/>
                <w:sz w:val="20"/>
                <w:szCs w:val="20"/>
              </w:rPr>
            </w:pPr>
            <w:r>
              <w:rPr>
                <w:rFonts w:ascii="Arial Narrow" w:hAnsi="Arial Narrow" w:cs="Arial"/>
                <w:sz w:val="20"/>
                <w:szCs w:val="20"/>
              </w:rPr>
              <w:t>Ulok Mukti</w:t>
            </w:r>
          </w:p>
        </w:tc>
        <w:tc>
          <w:tcPr>
            <w:tcW w:w="1559" w:type="dxa"/>
            <w:tcBorders>
              <w:top w:val="single" w:sz="4" w:space="0" w:color="auto"/>
              <w:left w:val="single" w:sz="4" w:space="0" w:color="auto"/>
              <w:bottom w:val="single" w:sz="4" w:space="0" w:color="auto"/>
              <w:right w:val="single" w:sz="4" w:space="0" w:color="auto"/>
            </w:tcBorders>
            <w:vAlign w:val="center"/>
            <w:hideMark/>
          </w:tcPr>
          <w:p w14:paraId="245C1157" w14:textId="77777777" w:rsidR="00C70968" w:rsidRDefault="00C70968" w:rsidP="00C70968">
            <w:pPr>
              <w:rPr>
                <w:rFonts w:ascii="Arial Narrow" w:hAnsi="Arial Narrow" w:cs="Arial"/>
                <w:sz w:val="20"/>
                <w:szCs w:val="20"/>
              </w:rPr>
            </w:pPr>
            <w:r>
              <w:rPr>
                <w:rFonts w:ascii="Arial Narrow" w:hAnsi="Arial Narrow" w:cs="Arial"/>
                <w:sz w:val="20"/>
                <w:szCs w:val="20"/>
              </w:rPr>
              <w:t>Sekar Arum</w:t>
            </w:r>
          </w:p>
        </w:tc>
        <w:tc>
          <w:tcPr>
            <w:tcW w:w="850" w:type="dxa"/>
            <w:tcBorders>
              <w:top w:val="single" w:sz="4" w:space="0" w:color="auto"/>
              <w:left w:val="single" w:sz="4" w:space="0" w:color="auto"/>
              <w:bottom w:val="single" w:sz="4" w:space="0" w:color="auto"/>
              <w:right w:val="single" w:sz="4" w:space="0" w:color="auto"/>
            </w:tcBorders>
            <w:vAlign w:val="center"/>
            <w:hideMark/>
          </w:tcPr>
          <w:p w14:paraId="7B120D4B"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E94FC84"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1AFB5243"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35D17563" w14:textId="77777777" w:rsidR="00C70968" w:rsidRDefault="00C70968" w:rsidP="00C70968">
            <w:pPr>
              <w:jc w:val="right"/>
              <w:rPr>
                <w:rFonts w:ascii="Arial Narrow" w:hAnsi="Arial Narrow" w:cs="Arial"/>
                <w:sz w:val="20"/>
                <w:szCs w:val="20"/>
              </w:rPr>
            </w:pPr>
            <w:r>
              <w:rPr>
                <w:rFonts w:ascii="Arial Narrow" w:hAnsi="Arial Narrow" w:cs="Arial"/>
                <w:sz w:val="20"/>
                <w:szCs w:val="20"/>
              </w:rPr>
              <w:t>42</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F912424" w14:textId="77777777" w:rsidR="00C70968" w:rsidRDefault="00C70968" w:rsidP="00C70968">
            <w:pPr>
              <w:rPr>
                <w:rFonts w:ascii="Arial Narrow" w:hAnsi="Arial Narrow" w:cs="Arial"/>
                <w:sz w:val="20"/>
                <w:szCs w:val="20"/>
              </w:rPr>
            </w:pPr>
            <w:r>
              <w:rPr>
                <w:rFonts w:ascii="Arial Narrow" w:hAnsi="Arial Narrow" w:cs="Arial"/>
                <w:sz w:val="20"/>
                <w:szCs w:val="20"/>
              </w:rPr>
              <w:t>Pesisir Barat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3E24565D" w14:textId="77777777" w:rsidR="00C70968" w:rsidRDefault="00C70968" w:rsidP="00C70968">
            <w:pPr>
              <w:rPr>
                <w:rFonts w:ascii="Arial Narrow" w:hAnsi="Arial Narrow" w:cs="Arial"/>
                <w:sz w:val="20"/>
                <w:szCs w:val="20"/>
              </w:rPr>
            </w:pPr>
            <w:r>
              <w:rPr>
                <w:rFonts w:ascii="Arial Narrow" w:hAnsi="Arial Narrow" w:cs="Arial"/>
                <w:sz w:val="20"/>
                <w:szCs w:val="20"/>
              </w:rPr>
              <w:t>Bangkunat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3120D19" w14:textId="77777777" w:rsidR="00C70968" w:rsidRDefault="00C70968" w:rsidP="00C70968">
            <w:pPr>
              <w:rPr>
                <w:rFonts w:ascii="Arial Narrow" w:hAnsi="Arial Narrow" w:cs="Arial"/>
                <w:sz w:val="20"/>
                <w:szCs w:val="20"/>
              </w:rPr>
            </w:pPr>
            <w:r>
              <w:rPr>
                <w:rFonts w:ascii="Arial Narrow" w:hAnsi="Arial Narrow" w:cs="Arial"/>
                <w:sz w:val="20"/>
                <w:szCs w:val="20"/>
              </w:rPr>
              <w:t>Pagar Bukit</w:t>
            </w:r>
          </w:p>
        </w:tc>
        <w:tc>
          <w:tcPr>
            <w:tcW w:w="1559" w:type="dxa"/>
            <w:tcBorders>
              <w:top w:val="single" w:sz="4" w:space="0" w:color="auto"/>
              <w:left w:val="single" w:sz="4" w:space="0" w:color="auto"/>
              <w:bottom w:val="single" w:sz="4" w:space="0" w:color="auto"/>
              <w:right w:val="single" w:sz="4" w:space="0" w:color="auto"/>
            </w:tcBorders>
            <w:vAlign w:val="center"/>
            <w:hideMark/>
          </w:tcPr>
          <w:p w14:paraId="368D2D5B" w14:textId="77777777" w:rsidR="00C70968" w:rsidRDefault="00C70968" w:rsidP="00C70968">
            <w:pPr>
              <w:rPr>
                <w:rFonts w:ascii="Arial Narrow" w:hAnsi="Arial Narrow" w:cs="Arial"/>
                <w:sz w:val="20"/>
                <w:szCs w:val="20"/>
              </w:rPr>
            </w:pPr>
            <w:r>
              <w:rPr>
                <w:rFonts w:ascii="Arial Narrow" w:hAnsi="Arial Narrow" w:cs="Arial"/>
                <w:sz w:val="20"/>
                <w:szCs w:val="20"/>
              </w:rPr>
              <w:t>Karya 20</w:t>
            </w:r>
          </w:p>
        </w:tc>
        <w:tc>
          <w:tcPr>
            <w:tcW w:w="850" w:type="dxa"/>
            <w:tcBorders>
              <w:top w:val="single" w:sz="4" w:space="0" w:color="auto"/>
              <w:left w:val="single" w:sz="4" w:space="0" w:color="auto"/>
              <w:bottom w:val="single" w:sz="4" w:space="0" w:color="auto"/>
              <w:right w:val="single" w:sz="4" w:space="0" w:color="auto"/>
            </w:tcBorders>
            <w:vAlign w:val="center"/>
            <w:hideMark/>
          </w:tcPr>
          <w:p w14:paraId="6111DB84"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051F4088"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01986BA3" w14:textId="77777777" w:rsidTr="00C70968">
        <w:tc>
          <w:tcPr>
            <w:tcW w:w="567" w:type="dxa"/>
            <w:tcBorders>
              <w:top w:val="single" w:sz="4" w:space="0" w:color="auto"/>
              <w:left w:val="single" w:sz="4" w:space="0" w:color="auto"/>
              <w:bottom w:val="single" w:sz="4" w:space="0" w:color="auto"/>
              <w:right w:val="single" w:sz="4" w:space="0" w:color="auto"/>
            </w:tcBorders>
            <w:vAlign w:val="center"/>
            <w:hideMark/>
          </w:tcPr>
          <w:p w14:paraId="368F984D" w14:textId="77777777" w:rsidR="00C70968" w:rsidRDefault="00C70968" w:rsidP="00C70968">
            <w:pPr>
              <w:jc w:val="right"/>
              <w:rPr>
                <w:rFonts w:ascii="Arial Narrow" w:hAnsi="Arial Narrow" w:cs="Arial"/>
                <w:sz w:val="20"/>
                <w:szCs w:val="20"/>
              </w:rPr>
            </w:pPr>
            <w:r>
              <w:rPr>
                <w:rFonts w:ascii="Arial Narrow" w:hAnsi="Arial Narrow" w:cs="Arial"/>
                <w:sz w:val="20"/>
                <w:szCs w:val="20"/>
              </w:rPr>
              <w:t>43</w:t>
            </w:r>
          </w:p>
        </w:tc>
        <w:tc>
          <w:tcPr>
            <w:tcW w:w="1842" w:type="dxa"/>
            <w:tcBorders>
              <w:top w:val="single" w:sz="4" w:space="0" w:color="auto"/>
              <w:left w:val="single" w:sz="4" w:space="0" w:color="auto"/>
              <w:bottom w:val="single" w:sz="4" w:space="0" w:color="auto"/>
              <w:right w:val="single" w:sz="4" w:space="0" w:color="auto"/>
            </w:tcBorders>
            <w:vAlign w:val="center"/>
            <w:hideMark/>
          </w:tcPr>
          <w:p w14:paraId="3DD29225" w14:textId="77777777" w:rsidR="00C70968" w:rsidRDefault="00C70968" w:rsidP="00C70968">
            <w:pPr>
              <w:rPr>
                <w:rFonts w:ascii="Arial Narrow" w:hAnsi="Arial Narrow" w:cs="Arial"/>
                <w:sz w:val="20"/>
                <w:szCs w:val="20"/>
              </w:rPr>
            </w:pPr>
            <w:r>
              <w:rPr>
                <w:rFonts w:ascii="Arial Narrow" w:hAnsi="Arial Narrow" w:cs="Arial"/>
                <w:sz w:val="20"/>
                <w:szCs w:val="20"/>
              </w:rPr>
              <w:t>Pesisir Barat</w:t>
            </w:r>
          </w:p>
        </w:tc>
        <w:tc>
          <w:tcPr>
            <w:tcW w:w="1560" w:type="dxa"/>
            <w:tcBorders>
              <w:top w:val="single" w:sz="4" w:space="0" w:color="auto"/>
              <w:left w:val="single" w:sz="4" w:space="0" w:color="auto"/>
              <w:bottom w:val="single" w:sz="4" w:space="0" w:color="auto"/>
              <w:right w:val="single" w:sz="4" w:space="0" w:color="auto"/>
            </w:tcBorders>
            <w:vAlign w:val="center"/>
            <w:hideMark/>
          </w:tcPr>
          <w:p w14:paraId="523D7CEB" w14:textId="77777777" w:rsidR="00C70968" w:rsidRDefault="00C70968" w:rsidP="00C70968">
            <w:pPr>
              <w:rPr>
                <w:rFonts w:ascii="Arial Narrow" w:hAnsi="Arial Narrow" w:cs="Arial"/>
                <w:sz w:val="20"/>
                <w:szCs w:val="20"/>
              </w:rPr>
            </w:pPr>
            <w:r>
              <w:rPr>
                <w:rFonts w:ascii="Arial Narrow" w:hAnsi="Arial Narrow" w:cs="Arial"/>
                <w:sz w:val="20"/>
                <w:szCs w:val="20"/>
              </w:rPr>
              <w:t>Bangkunat</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BEE174B" w14:textId="77777777" w:rsidR="00C70968" w:rsidRDefault="00C70968" w:rsidP="00C70968">
            <w:pPr>
              <w:rPr>
                <w:rFonts w:ascii="Arial Narrow" w:hAnsi="Arial Narrow" w:cs="Arial"/>
                <w:sz w:val="20"/>
                <w:szCs w:val="20"/>
              </w:rPr>
            </w:pPr>
            <w:r>
              <w:rPr>
                <w:rFonts w:ascii="Arial Narrow" w:hAnsi="Arial Narrow" w:cs="Arial"/>
                <w:sz w:val="20"/>
                <w:szCs w:val="20"/>
              </w:rPr>
              <w:t>Suka Marga</w:t>
            </w:r>
          </w:p>
        </w:tc>
        <w:tc>
          <w:tcPr>
            <w:tcW w:w="1559" w:type="dxa"/>
            <w:tcBorders>
              <w:top w:val="single" w:sz="4" w:space="0" w:color="auto"/>
              <w:left w:val="single" w:sz="4" w:space="0" w:color="auto"/>
              <w:bottom w:val="single" w:sz="4" w:space="0" w:color="auto"/>
              <w:right w:val="single" w:sz="4" w:space="0" w:color="auto"/>
            </w:tcBorders>
            <w:vAlign w:val="center"/>
            <w:hideMark/>
          </w:tcPr>
          <w:p w14:paraId="18005C82" w14:textId="77777777" w:rsidR="00C70968" w:rsidRDefault="00C70968" w:rsidP="00C70968">
            <w:pPr>
              <w:rPr>
                <w:rFonts w:ascii="Arial Narrow" w:hAnsi="Arial Narrow" w:cs="Arial"/>
                <w:sz w:val="20"/>
                <w:szCs w:val="20"/>
              </w:rPr>
            </w:pPr>
            <w:r>
              <w:rPr>
                <w:rFonts w:ascii="Arial Narrow" w:hAnsi="Arial Narrow" w:cs="Arial"/>
                <w:sz w:val="20"/>
                <w:szCs w:val="20"/>
              </w:rPr>
              <w:t>Karya Bakti</w:t>
            </w:r>
          </w:p>
        </w:tc>
        <w:tc>
          <w:tcPr>
            <w:tcW w:w="850" w:type="dxa"/>
            <w:tcBorders>
              <w:top w:val="single" w:sz="4" w:space="0" w:color="auto"/>
              <w:left w:val="single" w:sz="4" w:space="0" w:color="auto"/>
              <w:bottom w:val="single" w:sz="4" w:space="0" w:color="auto"/>
              <w:right w:val="single" w:sz="4" w:space="0" w:color="auto"/>
            </w:tcBorders>
            <w:vAlign w:val="center"/>
            <w:hideMark/>
          </w:tcPr>
          <w:p w14:paraId="60E9ACE8" w14:textId="77777777" w:rsidR="00C70968" w:rsidRDefault="00C70968" w:rsidP="00C70968">
            <w:pPr>
              <w:rPr>
                <w:rFonts w:ascii="Arial Narrow" w:hAnsi="Arial Narrow" w:cs="Arial"/>
                <w:sz w:val="20"/>
                <w:szCs w:val="20"/>
              </w:rPr>
            </w:pPr>
            <w:r>
              <w:rPr>
                <w:rFonts w:ascii="Arial Narrow" w:hAnsi="Arial Narrow" w:cs="Arial"/>
                <w:sz w:val="20"/>
                <w:szCs w:val="20"/>
              </w:rPr>
              <w:t>500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F9B3DA2" w14:textId="77777777" w:rsidR="00C70968" w:rsidRDefault="00C70968" w:rsidP="00C70968">
            <w:pPr>
              <w:rPr>
                <w:rFonts w:ascii="Arial Narrow" w:hAnsi="Arial Narrow"/>
                <w:sz w:val="20"/>
                <w:szCs w:val="20"/>
              </w:rPr>
            </w:pPr>
            <w:r>
              <w:rPr>
                <w:rFonts w:ascii="Arial Narrow" w:hAnsi="Arial Narrow"/>
                <w:sz w:val="20"/>
                <w:szCs w:val="20"/>
              </w:rPr>
              <w:t>Sudah Distribusi</w:t>
            </w:r>
          </w:p>
        </w:tc>
      </w:tr>
      <w:tr w:rsidR="00C70968" w14:paraId="5C0813D7" w14:textId="77777777" w:rsidTr="00C70968">
        <w:tc>
          <w:tcPr>
            <w:tcW w:w="567" w:type="dxa"/>
            <w:tcBorders>
              <w:top w:val="single" w:sz="4" w:space="0" w:color="auto"/>
              <w:left w:val="single" w:sz="4" w:space="0" w:color="auto"/>
              <w:bottom w:val="single" w:sz="4" w:space="0" w:color="auto"/>
              <w:right w:val="single" w:sz="4" w:space="0" w:color="auto"/>
            </w:tcBorders>
            <w:vAlign w:val="bottom"/>
          </w:tcPr>
          <w:p w14:paraId="4F660263" w14:textId="77777777" w:rsidR="00C70968" w:rsidRDefault="00C70968" w:rsidP="00C70968">
            <w:pPr>
              <w:jc w:val="center"/>
              <w:rPr>
                <w:rFonts w:ascii="Arial Narrow" w:hAnsi="Arial Narrow" w:cs="Arial"/>
                <w:sz w:val="20"/>
                <w:szCs w:val="20"/>
              </w:rPr>
            </w:pPr>
          </w:p>
        </w:tc>
        <w:tc>
          <w:tcPr>
            <w:tcW w:w="1842" w:type="dxa"/>
            <w:tcBorders>
              <w:top w:val="single" w:sz="4" w:space="0" w:color="auto"/>
              <w:left w:val="single" w:sz="4" w:space="0" w:color="auto"/>
              <w:bottom w:val="single" w:sz="4" w:space="0" w:color="auto"/>
              <w:right w:val="single" w:sz="4" w:space="0" w:color="auto"/>
            </w:tcBorders>
            <w:vAlign w:val="center"/>
          </w:tcPr>
          <w:p w14:paraId="17767652" w14:textId="77777777" w:rsidR="00C70968" w:rsidRDefault="00C70968" w:rsidP="00C70968">
            <w:pPr>
              <w:rPr>
                <w:rFonts w:ascii="Arial Narrow" w:hAnsi="Arial Narrow" w:cs="Arial"/>
                <w:sz w:val="20"/>
                <w:szCs w:val="20"/>
              </w:rPr>
            </w:pPr>
          </w:p>
        </w:tc>
        <w:tc>
          <w:tcPr>
            <w:tcW w:w="1560" w:type="dxa"/>
            <w:tcBorders>
              <w:top w:val="single" w:sz="4" w:space="0" w:color="auto"/>
              <w:left w:val="single" w:sz="4" w:space="0" w:color="auto"/>
              <w:bottom w:val="single" w:sz="4" w:space="0" w:color="auto"/>
              <w:right w:val="single" w:sz="4" w:space="0" w:color="auto"/>
            </w:tcBorders>
          </w:tcPr>
          <w:p w14:paraId="36A5EB60" w14:textId="77777777" w:rsidR="00C70968" w:rsidRDefault="00C70968" w:rsidP="00C70968">
            <w:pPr>
              <w:rPr>
                <w:rFonts w:ascii="Arial Narrow" w:hAnsi="Arial Narrow" w:cs="Arial"/>
                <w:sz w:val="20"/>
                <w:szCs w:val="20"/>
                <w:lang w:val="id-ID"/>
              </w:rPr>
            </w:pPr>
          </w:p>
        </w:tc>
        <w:tc>
          <w:tcPr>
            <w:tcW w:w="1701" w:type="dxa"/>
            <w:tcBorders>
              <w:top w:val="single" w:sz="4" w:space="0" w:color="auto"/>
              <w:left w:val="single" w:sz="4" w:space="0" w:color="auto"/>
              <w:bottom w:val="single" w:sz="4" w:space="0" w:color="auto"/>
              <w:right w:val="single" w:sz="4" w:space="0" w:color="auto"/>
            </w:tcBorders>
          </w:tcPr>
          <w:p w14:paraId="16439593" w14:textId="77777777" w:rsidR="00C70968" w:rsidRDefault="00C70968" w:rsidP="00C70968">
            <w:pPr>
              <w:rPr>
                <w:rFonts w:ascii="Arial Narrow" w:hAnsi="Arial Narrow" w:cs="Arial"/>
                <w:sz w:val="20"/>
                <w:szCs w:val="20"/>
                <w:lang w:val="id-ID"/>
              </w:rPr>
            </w:pPr>
          </w:p>
        </w:tc>
        <w:tc>
          <w:tcPr>
            <w:tcW w:w="1559" w:type="dxa"/>
            <w:tcBorders>
              <w:top w:val="single" w:sz="4" w:space="0" w:color="auto"/>
              <w:left w:val="single" w:sz="4" w:space="0" w:color="auto"/>
              <w:bottom w:val="single" w:sz="4" w:space="0" w:color="auto"/>
              <w:right w:val="single" w:sz="4" w:space="0" w:color="auto"/>
            </w:tcBorders>
            <w:vAlign w:val="center"/>
          </w:tcPr>
          <w:p w14:paraId="39CDD7C2" w14:textId="77777777" w:rsidR="00C70968" w:rsidRDefault="00C70968" w:rsidP="00C70968">
            <w:pPr>
              <w:rPr>
                <w:rFonts w:ascii="Arial Narrow" w:hAnsi="Arial Narrow" w:cs="Arial"/>
                <w:sz w:val="20"/>
                <w:szCs w:val="20"/>
              </w:rPr>
            </w:pPr>
          </w:p>
        </w:tc>
        <w:tc>
          <w:tcPr>
            <w:tcW w:w="850" w:type="dxa"/>
            <w:tcBorders>
              <w:top w:val="single" w:sz="4" w:space="0" w:color="auto"/>
              <w:left w:val="single" w:sz="4" w:space="0" w:color="auto"/>
              <w:bottom w:val="single" w:sz="4" w:space="0" w:color="auto"/>
              <w:right w:val="single" w:sz="4" w:space="0" w:color="auto"/>
            </w:tcBorders>
            <w:vAlign w:val="center"/>
          </w:tcPr>
          <w:p w14:paraId="28DAFF86" w14:textId="77777777" w:rsidR="00C70968" w:rsidRDefault="00C70968" w:rsidP="00C70968">
            <w:pPr>
              <w:jc w:val="center"/>
              <w:rPr>
                <w:rFonts w:ascii="Arial Narrow" w:hAnsi="Arial Narrow" w:cs="Arial"/>
                <w:sz w:val="20"/>
                <w:szCs w:val="20"/>
              </w:rPr>
            </w:pPr>
          </w:p>
        </w:tc>
        <w:tc>
          <w:tcPr>
            <w:tcW w:w="1701" w:type="dxa"/>
            <w:tcBorders>
              <w:top w:val="single" w:sz="4" w:space="0" w:color="auto"/>
              <w:left w:val="single" w:sz="4" w:space="0" w:color="auto"/>
              <w:bottom w:val="single" w:sz="4" w:space="0" w:color="auto"/>
              <w:right w:val="single" w:sz="4" w:space="0" w:color="auto"/>
            </w:tcBorders>
          </w:tcPr>
          <w:p w14:paraId="74898D8B" w14:textId="77777777" w:rsidR="00C70968" w:rsidRDefault="00C70968" w:rsidP="00C70968">
            <w:pPr>
              <w:jc w:val="both"/>
              <w:rPr>
                <w:rFonts w:ascii="Arial Narrow" w:hAnsi="Arial Narrow"/>
                <w:sz w:val="20"/>
                <w:szCs w:val="20"/>
              </w:rPr>
            </w:pPr>
          </w:p>
        </w:tc>
      </w:tr>
    </w:tbl>
    <w:p w14:paraId="46A3C78D" w14:textId="77777777" w:rsidR="002272D8" w:rsidRPr="00F853D0" w:rsidRDefault="002272D8" w:rsidP="002272D8">
      <w:pPr>
        <w:pStyle w:val="ListParagraph"/>
        <w:spacing w:line="360" w:lineRule="auto"/>
        <w:jc w:val="both"/>
        <w:rPr>
          <w:rFonts w:ascii="Arial" w:eastAsia="Times New Roman" w:hAnsi="Arial" w:cs="Arial"/>
          <w:b/>
          <w:bCs/>
          <w:i/>
          <w:lang w:eastAsia="id-ID"/>
        </w:rPr>
      </w:pPr>
    </w:p>
    <w:p w14:paraId="64DCE591" w14:textId="77777777" w:rsidR="00212965" w:rsidRPr="00ED53CE" w:rsidRDefault="00212965" w:rsidP="00212965">
      <w:pPr>
        <w:pStyle w:val="Body"/>
        <w:numPr>
          <w:ilvl w:val="0"/>
          <w:numId w:val="37"/>
        </w:numPr>
        <w:spacing w:line="360" w:lineRule="auto"/>
        <w:ind w:left="567" w:hanging="360"/>
        <w:rPr>
          <w:rFonts w:cs="Arial"/>
          <w:b/>
          <w:bCs/>
        </w:rPr>
      </w:pPr>
      <w:r w:rsidRPr="00ED53CE">
        <w:rPr>
          <w:rFonts w:cs="Arial"/>
          <w:b/>
          <w:bCs/>
        </w:rPr>
        <w:t>Analisis Efisiensi Penggunaan Sumber Daya</w:t>
      </w:r>
    </w:p>
    <w:p w14:paraId="095FE24A" w14:textId="14C58396" w:rsidR="00212965" w:rsidRPr="00E56C99" w:rsidRDefault="00212965" w:rsidP="00212965">
      <w:pPr>
        <w:pStyle w:val="Body"/>
        <w:spacing w:line="360" w:lineRule="auto"/>
        <w:ind w:left="567"/>
        <w:rPr>
          <w:rFonts w:cs="Arial"/>
          <w:lang w:val="id-ID"/>
        </w:rPr>
      </w:pPr>
      <w:r w:rsidRPr="00ED53CE">
        <w:rPr>
          <w:rFonts w:cs="Arial"/>
          <w:lang w:val="en-US"/>
        </w:rPr>
        <w:t>Balai Veteriner Lampung</w:t>
      </w:r>
      <w:r w:rsidRPr="00ED53CE">
        <w:rPr>
          <w:rFonts w:cs="Arial"/>
          <w:lang w:val="id-ID"/>
        </w:rPr>
        <w:t xml:space="preserve"> </w:t>
      </w:r>
      <w:r w:rsidRPr="00ED53CE">
        <w:rPr>
          <w:rFonts w:cs="Arial"/>
          <w:lang w:val="en-US"/>
        </w:rPr>
        <w:t>mengalokasikan anggaran sebagai</w:t>
      </w:r>
      <w:r w:rsidRPr="00ED53CE">
        <w:rPr>
          <w:rFonts w:cs="Arial"/>
          <w:lang w:val="id-ID"/>
        </w:rPr>
        <w:t xml:space="preserve"> dukungan terhadap </w:t>
      </w:r>
      <w:r w:rsidRPr="00C3765A">
        <w:rPr>
          <w:rFonts w:cs="Arial"/>
          <w:color w:val="000000" w:themeColor="text1"/>
        </w:rPr>
        <w:t>Supervisi dan Monitoring dan Evaluasi Perbibitan dan Produksi Ternak</w:t>
      </w:r>
      <w:r>
        <w:rPr>
          <w:rFonts w:eastAsia="Times New Roman" w:cs="Arial"/>
          <w:color w:val="000000" w:themeColor="text1"/>
          <w:lang w:eastAsia="id-ID"/>
        </w:rPr>
        <w:t xml:space="preserve">. </w:t>
      </w:r>
      <w:r w:rsidRPr="00ED53CE">
        <w:rPr>
          <w:rFonts w:cs="Arial"/>
          <w:lang w:val="id-ID"/>
        </w:rPr>
        <w:t xml:space="preserve"> Berdasarkan analisis efisiensi terhadap capaian kegiatan pendukung, nilai </w:t>
      </w:r>
      <w:r w:rsidRPr="00E56C99">
        <w:rPr>
          <w:rFonts w:cs="Arial"/>
          <w:lang w:val="id-ID"/>
        </w:rPr>
        <w:t xml:space="preserve">efisiensi yang didapatkan adalah sebesar </w:t>
      </w:r>
      <w:r w:rsidR="00B9512A">
        <w:rPr>
          <w:rFonts w:cs="Arial"/>
          <w:lang w:val="en-US"/>
        </w:rPr>
        <w:t>98,7</w:t>
      </w:r>
      <w:r w:rsidRPr="00E56C99">
        <w:rPr>
          <w:rFonts w:cs="Arial"/>
          <w:lang w:val="id-ID"/>
        </w:rPr>
        <w:t xml:space="preserve">% atau dapat dikatakan </w:t>
      </w:r>
      <w:r w:rsidRPr="00436FD6">
        <w:rPr>
          <w:rFonts w:cs="Arial"/>
          <w:bCs/>
          <w:lang w:val="id-ID"/>
        </w:rPr>
        <w:t>efisien</w:t>
      </w:r>
      <w:r w:rsidRPr="00E56C99">
        <w:rPr>
          <w:rFonts w:cs="Arial"/>
          <w:lang w:val="id-ID"/>
        </w:rPr>
        <w:t xml:space="preserve"> dalam pemanfaatan sumber daya.</w:t>
      </w:r>
    </w:p>
    <w:p w14:paraId="3E78F8F7" w14:textId="77777777" w:rsidR="00212965" w:rsidRPr="00E56C99" w:rsidRDefault="00212965" w:rsidP="00212965">
      <w:pPr>
        <w:pStyle w:val="Body"/>
        <w:ind w:left="426"/>
        <w:rPr>
          <w:rFonts w:cs="Arial"/>
          <w:lang w:val="id-ID"/>
        </w:rPr>
      </w:pPr>
    </w:p>
    <w:p w14:paraId="41F3EB88" w14:textId="77777777" w:rsidR="00212965" w:rsidRPr="00F853D0" w:rsidRDefault="00212965" w:rsidP="00212965">
      <w:pPr>
        <w:ind w:left="425" w:firstLine="142"/>
        <w:contextualSpacing/>
        <w:rPr>
          <w:rFonts w:ascii="Arial" w:hAnsi="Arial" w:cs="Arial"/>
          <w:color w:val="FF0000"/>
          <w:sz w:val="22"/>
          <w:szCs w:val="22"/>
          <w:lang w:val="id-ID"/>
        </w:rPr>
      </w:pPr>
      <w:r w:rsidRPr="00F853D0">
        <w:rPr>
          <w:rFonts w:ascii="Arial" w:hAnsi="Arial" w:cs="Arial"/>
          <w:color w:val="FF0000"/>
          <w:lang w:val="id-ID"/>
        </w:rPr>
        <w:t>E</w:t>
      </w:r>
      <w:r w:rsidRPr="00F853D0">
        <w:rPr>
          <w:rFonts w:ascii="Arial" w:hAnsi="Arial" w:cs="Arial"/>
          <w:color w:val="FF0000"/>
        </w:rPr>
        <w:t xml:space="preserve">fisiensi </w:t>
      </w:r>
      <w:r w:rsidRPr="00F853D0">
        <w:rPr>
          <w:rFonts w:ascii="Arial" w:hAnsi="Arial" w:cs="Arial"/>
          <w:color w:val="FF0000"/>
        </w:rPr>
        <w:tab/>
      </w:r>
      <w:r w:rsidRPr="00F853D0">
        <w:rPr>
          <w:rFonts w:ascii="Arial" w:hAnsi="Arial" w:cs="Arial"/>
          <w:color w:val="FF0000"/>
          <w:lang w:val="id-ID"/>
        </w:rPr>
        <w:t>= (</w:t>
      </w:r>
      <w:r w:rsidRPr="00F853D0">
        <w:rPr>
          <w:rFonts w:ascii="Arial" w:hAnsi="Arial" w:cs="Arial"/>
          <w:color w:val="FF0000"/>
          <w:sz w:val="22"/>
          <w:szCs w:val="22"/>
          <w:u w:val="single"/>
          <w:lang w:val="id-ID"/>
        </w:rPr>
        <w:t>Pagu anggaran keluaran</w:t>
      </w:r>
      <w:r w:rsidRPr="00F853D0">
        <w:rPr>
          <w:rFonts w:ascii="Arial" w:hAnsi="Arial" w:cs="Arial"/>
          <w:color w:val="FF0000"/>
          <w:sz w:val="22"/>
          <w:szCs w:val="22"/>
          <w:u w:val="single"/>
          <w:lang w:val="en-ID"/>
        </w:rPr>
        <w:t xml:space="preserve"> </w:t>
      </w:r>
      <w:r w:rsidRPr="00F853D0">
        <w:rPr>
          <w:rFonts w:ascii="Arial" w:hAnsi="Arial" w:cs="Arial"/>
          <w:color w:val="FF0000"/>
          <w:sz w:val="22"/>
          <w:szCs w:val="22"/>
          <w:u w:val="single"/>
          <w:lang w:val="id-ID"/>
        </w:rPr>
        <w:t>x</w:t>
      </w:r>
      <w:r w:rsidRPr="00F853D0">
        <w:rPr>
          <w:rFonts w:ascii="Arial" w:hAnsi="Arial" w:cs="Arial"/>
          <w:color w:val="FF0000"/>
          <w:sz w:val="22"/>
          <w:szCs w:val="22"/>
          <w:u w:val="single"/>
          <w:lang w:val="en-ID"/>
        </w:rPr>
        <w:t xml:space="preserve"> </w:t>
      </w:r>
      <w:r w:rsidRPr="00F853D0">
        <w:rPr>
          <w:rFonts w:ascii="Arial" w:hAnsi="Arial" w:cs="Arial"/>
          <w:color w:val="FF0000"/>
          <w:sz w:val="22"/>
          <w:szCs w:val="22"/>
          <w:u w:val="single"/>
          <w:lang w:val="id-ID"/>
        </w:rPr>
        <w:t>Capaian Keluaran) - Realisasi</w:t>
      </w:r>
      <w:r w:rsidRPr="00F853D0">
        <w:rPr>
          <w:rFonts w:ascii="Arial" w:hAnsi="Arial" w:cs="Arial"/>
          <w:color w:val="FF0000"/>
          <w:sz w:val="22"/>
          <w:szCs w:val="22"/>
          <w:lang w:val="id-ID"/>
        </w:rPr>
        <w:t xml:space="preserve"> x 100%</w:t>
      </w:r>
    </w:p>
    <w:p w14:paraId="459F850A" w14:textId="77777777" w:rsidR="00212965" w:rsidRPr="00F853D0" w:rsidRDefault="00212965" w:rsidP="00212965">
      <w:pPr>
        <w:ind w:left="425"/>
        <w:contextualSpacing/>
        <w:rPr>
          <w:rFonts w:ascii="Arial" w:hAnsi="Arial" w:cs="Arial"/>
          <w:color w:val="FF0000"/>
          <w:sz w:val="22"/>
          <w:szCs w:val="22"/>
          <w:lang w:val="id-ID"/>
        </w:rPr>
      </w:pPr>
      <w:r w:rsidRPr="00F853D0">
        <w:rPr>
          <w:rFonts w:ascii="Arial" w:hAnsi="Arial" w:cs="Arial"/>
          <w:color w:val="FF0000"/>
          <w:sz w:val="22"/>
          <w:szCs w:val="22"/>
          <w:lang w:val="id-ID"/>
        </w:rPr>
        <w:tab/>
      </w:r>
      <w:r w:rsidRPr="00F853D0">
        <w:rPr>
          <w:rFonts w:ascii="Arial" w:hAnsi="Arial" w:cs="Arial"/>
          <w:color w:val="FF0000"/>
          <w:sz w:val="22"/>
          <w:szCs w:val="22"/>
          <w:lang w:val="id-ID"/>
        </w:rPr>
        <w:tab/>
      </w:r>
      <w:r w:rsidRPr="00F853D0">
        <w:rPr>
          <w:rFonts w:ascii="Arial" w:hAnsi="Arial" w:cs="Arial"/>
          <w:color w:val="FF0000"/>
          <w:sz w:val="22"/>
          <w:szCs w:val="22"/>
          <w:lang w:val="id-ID"/>
        </w:rPr>
        <w:tab/>
      </w:r>
      <w:r w:rsidRPr="00F853D0">
        <w:rPr>
          <w:rFonts w:ascii="Arial" w:hAnsi="Arial" w:cs="Arial"/>
          <w:color w:val="FF0000"/>
          <w:sz w:val="22"/>
          <w:szCs w:val="22"/>
          <w:lang w:val="id-ID"/>
        </w:rPr>
        <w:tab/>
        <w:t>Pagu Anggaran</w:t>
      </w:r>
      <w:r w:rsidRPr="00F853D0">
        <w:rPr>
          <w:rFonts w:ascii="Arial" w:hAnsi="Arial" w:cs="Arial"/>
          <w:color w:val="FF0000"/>
          <w:sz w:val="22"/>
          <w:szCs w:val="22"/>
          <w:lang w:val="en-ID"/>
        </w:rPr>
        <w:t xml:space="preserve"> </w:t>
      </w:r>
      <w:r w:rsidRPr="00F853D0">
        <w:rPr>
          <w:rFonts w:ascii="Arial" w:hAnsi="Arial" w:cs="Arial"/>
          <w:color w:val="FF0000"/>
          <w:sz w:val="22"/>
          <w:szCs w:val="22"/>
          <w:lang w:val="id-ID"/>
        </w:rPr>
        <w:t>x</w:t>
      </w:r>
      <w:r w:rsidRPr="00F853D0">
        <w:rPr>
          <w:rFonts w:ascii="Arial" w:hAnsi="Arial" w:cs="Arial"/>
          <w:color w:val="FF0000"/>
          <w:sz w:val="22"/>
          <w:szCs w:val="22"/>
          <w:lang w:val="en-ID"/>
        </w:rPr>
        <w:t xml:space="preserve"> </w:t>
      </w:r>
      <w:r w:rsidRPr="00F853D0">
        <w:rPr>
          <w:rFonts w:ascii="Arial" w:hAnsi="Arial" w:cs="Arial"/>
          <w:color w:val="FF0000"/>
          <w:sz w:val="22"/>
          <w:szCs w:val="22"/>
          <w:lang w:val="id-ID"/>
        </w:rPr>
        <w:t>Capaian Keluaran</w:t>
      </w:r>
    </w:p>
    <w:p w14:paraId="13BFB929" w14:textId="77777777" w:rsidR="00212965" w:rsidRPr="00F853D0" w:rsidRDefault="00212965" w:rsidP="00212965">
      <w:pPr>
        <w:spacing w:line="276" w:lineRule="auto"/>
        <w:ind w:left="426"/>
        <w:rPr>
          <w:rFonts w:ascii="Arial" w:hAnsi="Arial" w:cs="Arial"/>
          <w:color w:val="FF0000"/>
          <w:lang w:val="id-ID"/>
        </w:rPr>
      </w:pPr>
    </w:p>
    <w:p w14:paraId="3D2F1C48" w14:textId="3318E086" w:rsidR="00212965" w:rsidRPr="00F853D0" w:rsidRDefault="00212965" w:rsidP="00212965">
      <w:pPr>
        <w:ind w:left="425" w:firstLine="600"/>
        <w:contextualSpacing/>
        <w:rPr>
          <w:rFonts w:ascii="Arial" w:hAnsi="Arial" w:cs="Arial"/>
          <w:color w:val="FF0000"/>
          <w:lang w:val="id-ID"/>
        </w:rPr>
      </w:pPr>
      <w:r w:rsidRPr="00F853D0">
        <w:rPr>
          <w:rFonts w:ascii="Arial" w:hAnsi="Arial" w:cs="Arial"/>
          <w:color w:val="FF0000"/>
        </w:rPr>
        <w:t xml:space="preserve"> </w:t>
      </w:r>
      <w:r w:rsidRPr="00F853D0">
        <w:rPr>
          <w:rFonts w:ascii="Arial" w:hAnsi="Arial" w:cs="Arial"/>
          <w:color w:val="FF0000"/>
        </w:rPr>
        <w:tab/>
      </w:r>
      <w:r w:rsidRPr="00F853D0">
        <w:rPr>
          <w:rFonts w:ascii="Arial" w:hAnsi="Arial" w:cs="Arial"/>
          <w:color w:val="FF0000"/>
        </w:rPr>
        <w:tab/>
      </w:r>
      <w:r w:rsidRPr="00F853D0">
        <w:rPr>
          <w:rFonts w:ascii="Arial" w:hAnsi="Arial" w:cs="Arial"/>
          <w:color w:val="FF0000"/>
          <w:lang w:val="id-ID"/>
        </w:rPr>
        <w:t xml:space="preserve">= </w:t>
      </w:r>
      <w:r w:rsidRPr="00F853D0">
        <w:rPr>
          <w:rFonts w:ascii="Arial" w:hAnsi="Arial" w:cs="Arial"/>
          <w:color w:val="FF0000"/>
          <w:u w:val="single"/>
          <w:lang w:val="id-ID"/>
        </w:rPr>
        <w:t>(</w:t>
      </w:r>
      <w:r w:rsidRPr="00F853D0">
        <w:rPr>
          <w:rFonts w:ascii="Arial" w:hAnsi="Arial" w:cs="Arial"/>
          <w:color w:val="FF0000"/>
          <w:u w:val="single"/>
          <w:lang w:val="en-ID"/>
        </w:rPr>
        <w:t>27.169.329.000</w:t>
      </w:r>
      <w:r w:rsidRPr="00F853D0">
        <w:rPr>
          <w:rFonts w:ascii="Arial" w:hAnsi="Arial" w:cs="Arial"/>
          <w:color w:val="FF0000"/>
          <w:u w:val="single"/>
          <w:lang w:val="id-ID"/>
        </w:rPr>
        <w:t xml:space="preserve"> x </w:t>
      </w:r>
      <w:r w:rsidR="003E00E1" w:rsidRPr="00F853D0">
        <w:rPr>
          <w:rFonts w:ascii="Arial" w:hAnsi="Arial" w:cs="Arial"/>
          <w:color w:val="FF0000"/>
          <w:u w:val="single"/>
        </w:rPr>
        <w:t>0.</w:t>
      </w:r>
      <w:r w:rsidR="00AF6181" w:rsidRPr="00F853D0">
        <w:rPr>
          <w:rFonts w:ascii="Arial" w:hAnsi="Arial" w:cs="Arial"/>
          <w:color w:val="FF0000"/>
          <w:u w:val="single"/>
        </w:rPr>
        <w:t>23,</w:t>
      </w:r>
      <w:r w:rsidRPr="00F853D0">
        <w:rPr>
          <w:rFonts w:ascii="Arial" w:hAnsi="Arial" w:cs="Arial"/>
          <w:color w:val="FF0000"/>
          <w:u w:val="single"/>
          <w:lang w:val="id-ID"/>
        </w:rPr>
        <w:t xml:space="preserve">) – </w:t>
      </w:r>
      <w:r w:rsidRPr="00F853D0">
        <w:rPr>
          <w:rFonts w:ascii="Arial" w:hAnsi="Arial" w:cs="Arial"/>
          <w:color w:val="FF0000"/>
          <w:u w:val="single"/>
        </w:rPr>
        <w:t>27.024.747.223</w:t>
      </w:r>
      <w:r w:rsidRPr="00F853D0">
        <w:rPr>
          <w:rFonts w:ascii="Arial" w:hAnsi="Arial" w:cs="Arial"/>
          <w:color w:val="FF0000"/>
          <w:u w:val="single"/>
          <w:lang w:val="id-ID"/>
        </w:rPr>
        <w:t xml:space="preserve"> </w:t>
      </w:r>
      <w:r w:rsidRPr="00F853D0">
        <w:rPr>
          <w:rFonts w:ascii="Arial" w:hAnsi="Arial" w:cs="Arial"/>
          <w:color w:val="FF0000"/>
          <w:lang w:val="id-ID"/>
        </w:rPr>
        <w:t>x 100%</w:t>
      </w:r>
    </w:p>
    <w:p w14:paraId="535CCD72" w14:textId="5B14373B" w:rsidR="00212965" w:rsidRPr="00F853D0" w:rsidRDefault="00212965" w:rsidP="00212965">
      <w:pPr>
        <w:ind w:left="425"/>
        <w:contextualSpacing/>
        <w:rPr>
          <w:rFonts w:ascii="Arial" w:hAnsi="Arial" w:cs="Arial"/>
          <w:color w:val="FF0000"/>
        </w:rPr>
      </w:pPr>
      <w:r w:rsidRPr="00F853D0">
        <w:rPr>
          <w:rFonts w:ascii="Arial" w:hAnsi="Arial" w:cs="Arial"/>
          <w:color w:val="FF0000"/>
          <w:lang w:val="id-ID"/>
        </w:rPr>
        <w:tab/>
        <w:t xml:space="preserve">                     </w:t>
      </w: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lang w:val="id-ID"/>
        </w:rPr>
        <w:tab/>
        <w:t xml:space="preserve"> </w:t>
      </w:r>
      <w:r w:rsidRPr="00F853D0">
        <w:rPr>
          <w:rFonts w:ascii="Arial" w:hAnsi="Arial" w:cs="Arial"/>
          <w:color w:val="FF0000"/>
          <w:lang w:val="en-ID"/>
        </w:rPr>
        <w:t>27.169.329.000</w:t>
      </w:r>
      <w:r w:rsidRPr="00F853D0">
        <w:rPr>
          <w:rFonts w:ascii="Arial" w:hAnsi="Arial" w:cs="Arial"/>
          <w:color w:val="FF0000"/>
          <w:u w:val="single"/>
          <w:lang w:val="id-ID"/>
        </w:rPr>
        <w:t xml:space="preserve"> </w:t>
      </w:r>
      <w:r w:rsidRPr="00F853D0">
        <w:rPr>
          <w:rFonts w:ascii="Arial" w:hAnsi="Arial" w:cs="Arial"/>
          <w:color w:val="FF0000"/>
          <w:lang w:val="id-ID"/>
        </w:rPr>
        <w:t xml:space="preserve">x </w:t>
      </w:r>
      <w:r w:rsidR="00B9512A" w:rsidRPr="00F853D0">
        <w:rPr>
          <w:rFonts w:ascii="Arial" w:hAnsi="Arial" w:cs="Arial"/>
          <w:color w:val="FF0000"/>
        </w:rPr>
        <w:t>1</w:t>
      </w:r>
    </w:p>
    <w:p w14:paraId="2A427FB5" w14:textId="4E5F5339" w:rsidR="00212965" w:rsidRPr="00F853D0" w:rsidRDefault="00212965" w:rsidP="00212965">
      <w:pPr>
        <w:spacing w:line="276" w:lineRule="auto"/>
        <w:ind w:left="426" w:firstLine="600"/>
        <w:rPr>
          <w:rFonts w:ascii="Arial" w:hAnsi="Arial" w:cs="Arial"/>
          <w:color w:val="FF0000"/>
          <w:lang w:val="id-ID"/>
        </w:rPr>
      </w:pPr>
      <w:r w:rsidRPr="00F853D0">
        <w:rPr>
          <w:rFonts w:ascii="Arial" w:hAnsi="Arial" w:cs="Arial"/>
          <w:color w:val="FF0000"/>
        </w:rPr>
        <w:t xml:space="preserve"> </w:t>
      </w:r>
      <w:r w:rsidRPr="00F853D0">
        <w:rPr>
          <w:rFonts w:ascii="Arial" w:hAnsi="Arial" w:cs="Arial"/>
          <w:color w:val="FF0000"/>
        </w:rPr>
        <w:tab/>
      </w:r>
      <w:r w:rsidRPr="00F853D0">
        <w:rPr>
          <w:rFonts w:ascii="Arial" w:hAnsi="Arial" w:cs="Arial"/>
          <w:color w:val="FF0000"/>
        </w:rPr>
        <w:tab/>
      </w:r>
      <w:r w:rsidRPr="00F853D0">
        <w:rPr>
          <w:rFonts w:ascii="Arial" w:hAnsi="Arial" w:cs="Arial"/>
          <w:color w:val="FF0000"/>
          <w:lang w:val="id-ID"/>
        </w:rPr>
        <w:t xml:space="preserve">= </w:t>
      </w:r>
      <w:r w:rsidR="00B9512A" w:rsidRPr="00F853D0">
        <w:rPr>
          <w:rFonts w:ascii="Arial" w:hAnsi="Arial" w:cs="Arial"/>
          <w:color w:val="FF0000"/>
        </w:rPr>
        <w:t>12</w:t>
      </w:r>
      <w:r w:rsidR="006704B7" w:rsidRPr="00F853D0">
        <w:rPr>
          <w:rFonts w:ascii="Arial" w:hAnsi="Arial" w:cs="Arial"/>
          <w:color w:val="FF0000"/>
        </w:rPr>
        <w:t>,</w:t>
      </w:r>
      <w:r w:rsidR="0057007A" w:rsidRPr="00F853D0">
        <w:rPr>
          <w:rFonts w:ascii="Arial" w:hAnsi="Arial" w:cs="Arial"/>
          <w:color w:val="FF0000"/>
        </w:rPr>
        <w:t>7</w:t>
      </w:r>
      <w:r w:rsidRPr="00F853D0">
        <w:rPr>
          <w:rFonts w:ascii="Arial" w:hAnsi="Arial" w:cs="Arial"/>
          <w:color w:val="FF0000"/>
          <w:lang w:val="id-ID"/>
        </w:rPr>
        <w:t>%</w:t>
      </w:r>
    </w:p>
    <w:p w14:paraId="542A0ECE" w14:textId="77777777" w:rsidR="00212965" w:rsidRPr="00F853D0" w:rsidRDefault="00212965" w:rsidP="00212965">
      <w:pPr>
        <w:spacing w:line="276" w:lineRule="auto"/>
        <w:ind w:left="426" w:firstLine="600"/>
        <w:rPr>
          <w:rFonts w:ascii="Arial" w:hAnsi="Arial" w:cs="Arial"/>
          <w:color w:val="FF0000"/>
          <w:lang w:val="id-ID"/>
        </w:rPr>
      </w:pPr>
    </w:p>
    <w:p w14:paraId="6C86DCAF" w14:textId="77777777" w:rsidR="00212965" w:rsidRPr="00F853D0" w:rsidRDefault="00212965" w:rsidP="00212965">
      <w:pPr>
        <w:ind w:left="425"/>
        <w:contextualSpacing/>
        <w:rPr>
          <w:rFonts w:ascii="Arial" w:hAnsi="Arial" w:cs="Arial"/>
          <w:color w:val="FF0000"/>
          <w:lang w:val="id-ID"/>
        </w:rPr>
      </w:pPr>
      <w:r w:rsidRPr="00F853D0">
        <w:rPr>
          <w:rFonts w:ascii="Arial" w:hAnsi="Arial" w:cs="Arial"/>
          <w:color w:val="FF0000"/>
          <w:lang w:val="id-ID"/>
        </w:rPr>
        <w:t>N</w:t>
      </w:r>
      <w:r w:rsidRPr="00F853D0">
        <w:rPr>
          <w:rFonts w:ascii="Arial" w:hAnsi="Arial" w:cs="Arial"/>
          <w:color w:val="FF0000"/>
        </w:rPr>
        <w:t xml:space="preserve">ilai </w:t>
      </w:r>
      <w:r w:rsidRPr="00F853D0">
        <w:rPr>
          <w:rFonts w:ascii="Arial" w:hAnsi="Arial" w:cs="Arial"/>
          <w:color w:val="FF0000"/>
          <w:lang w:val="id-ID"/>
        </w:rPr>
        <w:t>E</w:t>
      </w:r>
      <w:r w:rsidRPr="00F853D0">
        <w:rPr>
          <w:rFonts w:ascii="Arial" w:hAnsi="Arial" w:cs="Arial"/>
          <w:color w:val="FF0000"/>
        </w:rPr>
        <w:t>fisiensi</w:t>
      </w:r>
      <w:r w:rsidRPr="00F853D0">
        <w:rPr>
          <w:rFonts w:ascii="Arial" w:hAnsi="Arial" w:cs="Arial"/>
          <w:color w:val="FF0000"/>
          <w:lang w:val="id-ID"/>
        </w:rPr>
        <w:t xml:space="preserve"> </w:t>
      </w:r>
      <w:r w:rsidRPr="00F853D0">
        <w:rPr>
          <w:rFonts w:ascii="Arial" w:hAnsi="Arial" w:cs="Arial"/>
          <w:color w:val="FF0000"/>
          <w:lang w:val="id-ID"/>
        </w:rPr>
        <w:tab/>
        <w:t xml:space="preserve">= 50% + ( </w:t>
      </w:r>
      <w:r w:rsidRPr="00F853D0">
        <w:rPr>
          <w:rFonts w:ascii="Arial" w:hAnsi="Arial" w:cs="Arial"/>
          <w:color w:val="FF0000"/>
          <w:lang w:val="id-ID"/>
        </w:rPr>
        <w:softHyphen/>
      </w:r>
      <w:r w:rsidRPr="00F853D0">
        <w:rPr>
          <w:rFonts w:ascii="Arial" w:hAnsi="Arial" w:cs="Arial"/>
          <w:color w:val="FF0000"/>
          <w:u w:val="single"/>
          <w:lang w:val="id-ID"/>
        </w:rPr>
        <w:t xml:space="preserve">E  </w:t>
      </w:r>
      <w:r w:rsidRPr="00F853D0">
        <w:rPr>
          <w:rFonts w:ascii="Arial" w:hAnsi="Arial" w:cs="Arial"/>
          <w:color w:val="FF0000"/>
          <w:lang w:val="id-ID"/>
        </w:rPr>
        <w:t>x 50)</w:t>
      </w:r>
    </w:p>
    <w:p w14:paraId="0CCD1C57" w14:textId="77777777" w:rsidR="00212965" w:rsidRPr="00F853D0" w:rsidRDefault="00212965" w:rsidP="00212965">
      <w:pPr>
        <w:ind w:left="425"/>
        <w:contextualSpacing/>
        <w:rPr>
          <w:rFonts w:ascii="Arial" w:hAnsi="Arial" w:cs="Arial"/>
          <w:color w:val="FF0000"/>
          <w:lang w:val="id-ID"/>
        </w:rPr>
      </w:pP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rPr>
        <w:t xml:space="preserve">     </w:t>
      </w:r>
      <w:r w:rsidRPr="00F853D0">
        <w:rPr>
          <w:rFonts w:ascii="Arial" w:hAnsi="Arial" w:cs="Arial"/>
          <w:color w:val="FF0000"/>
          <w:lang w:val="id-ID"/>
        </w:rPr>
        <w:t>20</w:t>
      </w:r>
    </w:p>
    <w:p w14:paraId="33C4E556" w14:textId="77777777" w:rsidR="00212965" w:rsidRPr="00F853D0" w:rsidRDefault="00212965" w:rsidP="00212965">
      <w:pPr>
        <w:ind w:left="425"/>
        <w:contextualSpacing/>
        <w:rPr>
          <w:rFonts w:ascii="Arial" w:hAnsi="Arial" w:cs="Arial"/>
          <w:color w:val="FF0000"/>
          <w:lang w:val="id-ID"/>
        </w:rPr>
      </w:pPr>
    </w:p>
    <w:p w14:paraId="239EE2C5" w14:textId="691CF698" w:rsidR="00212965" w:rsidRPr="00F853D0" w:rsidRDefault="00212965" w:rsidP="00212965">
      <w:pPr>
        <w:ind w:left="425"/>
        <w:contextualSpacing/>
        <w:rPr>
          <w:rFonts w:ascii="Arial" w:hAnsi="Arial" w:cs="Arial"/>
          <w:color w:val="FF0000"/>
          <w:lang w:val="id-ID"/>
        </w:rPr>
      </w:pPr>
      <w:r w:rsidRPr="00F853D0">
        <w:rPr>
          <w:rFonts w:ascii="Arial" w:hAnsi="Arial" w:cs="Arial"/>
          <w:color w:val="FF0000"/>
          <w:lang w:val="id-ID"/>
        </w:rPr>
        <w:t xml:space="preserve">    </w:t>
      </w: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lang w:val="id-ID"/>
        </w:rPr>
        <w:tab/>
        <w:t xml:space="preserve">= 50% + ( </w:t>
      </w:r>
      <w:r w:rsidRPr="00F853D0">
        <w:rPr>
          <w:rFonts w:ascii="Arial" w:hAnsi="Arial" w:cs="Arial"/>
          <w:color w:val="FF0000"/>
          <w:u w:val="single"/>
          <w:lang w:val="id-ID"/>
        </w:rPr>
        <w:softHyphen/>
      </w:r>
      <w:r w:rsidR="00B9512A" w:rsidRPr="00F853D0">
        <w:rPr>
          <w:rFonts w:ascii="Arial" w:hAnsi="Arial" w:cs="Arial"/>
          <w:color w:val="FF0000"/>
          <w:u w:val="single"/>
        </w:rPr>
        <w:t>12</w:t>
      </w:r>
      <w:r w:rsidR="006704B7" w:rsidRPr="00F853D0">
        <w:rPr>
          <w:rFonts w:ascii="Arial" w:hAnsi="Arial" w:cs="Arial"/>
          <w:color w:val="FF0000"/>
          <w:u w:val="single"/>
        </w:rPr>
        <w:t>,</w:t>
      </w:r>
      <w:r w:rsidR="0057007A" w:rsidRPr="00F853D0">
        <w:rPr>
          <w:rFonts w:ascii="Arial" w:hAnsi="Arial" w:cs="Arial"/>
          <w:color w:val="FF0000"/>
          <w:u w:val="single"/>
        </w:rPr>
        <w:t>7</w:t>
      </w:r>
      <w:r w:rsidRPr="00F853D0">
        <w:rPr>
          <w:rFonts w:ascii="Arial" w:hAnsi="Arial" w:cs="Arial"/>
          <w:color w:val="FF0000"/>
          <w:u w:val="single"/>
        </w:rPr>
        <w:t xml:space="preserve"> %</w:t>
      </w:r>
      <w:r w:rsidRPr="00F853D0">
        <w:rPr>
          <w:rFonts w:ascii="Arial" w:hAnsi="Arial" w:cs="Arial"/>
          <w:color w:val="FF0000"/>
        </w:rPr>
        <w:t xml:space="preserve"> </w:t>
      </w:r>
      <w:r w:rsidRPr="00F853D0">
        <w:rPr>
          <w:rFonts w:ascii="Arial" w:hAnsi="Arial" w:cs="Arial"/>
          <w:color w:val="FF0000"/>
          <w:lang w:val="id-ID"/>
        </w:rPr>
        <w:t>x 50)</w:t>
      </w:r>
    </w:p>
    <w:p w14:paraId="216E60D5" w14:textId="77777777" w:rsidR="00212965" w:rsidRPr="00F853D0" w:rsidRDefault="00212965" w:rsidP="00212965">
      <w:pPr>
        <w:ind w:left="425"/>
        <w:contextualSpacing/>
        <w:rPr>
          <w:rFonts w:ascii="Arial" w:hAnsi="Arial" w:cs="Arial"/>
          <w:color w:val="FF0000"/>
          <w:lang w:val="id-ID"/>
        </w:rPr>
      </w:pPr>
      <w:r w:rsidRPr="00F853D0">
        <w:rPr>
          <w:rFonts w:ascii="Arial" w:hAnsi="Arial" w:cs="Arial"/>
          <w:color w:val="FF0000"/>
          <w:lang w:val="id-ID"/>
        </w:rPr>
        <w:tab/>
        <w:t xml:space="preserve">                   </w:t>
      </w:r>
      <w:r w:rsidRPr="00F853D0">
        <w:rPr>
          <w:rFonts w:ascii="Arial" w:hAnsi="Arial" w:cs="Arial"/>
          <w:color w:val="FF0000"/>
          <w:lang w:val="id-ID"/>
        </w:rPr>
        <w:tab/>
      </w:r>
      <w:r w:rsidRPr="00F853D0">
        <w:rPr>
          <w:rFonts w:ascii="Arial" w:hAnsi="Arial" w:cs="Arial"/>
          <w:color w:val="FF0000"/>
          <w:lang w:val="id-ID"/>
        </w:rPr>
        <w:tab/>
        <w:t xml:space="preserve">     20</w:t>
      </w:r>
    </w:p>
    <w:p w14:paraId="228586E0" w14:textId="61B59749" w:rsidR="00212965" w:rsidRPr="00F853D0" w:rsidRDefault="00212965" w:rsidP="00212965">
      <w:pPr>
        <w:pStyle w:val="ListParagraph"/>
        <w:spacing w:line="360" w:lineRule="auto"/>
        <w:ind w:left="426"/>
        <w:rPr>
          <w:rFonts w:ascii="Arial" w:hAnsi="Arial" w:cs="Arial"/>
          <w:color w:val="FF0000"/>
          <w:lang w:val="id-ID"/>
        </w:rPr>
      </w:pPr>
      <w:r w:rsidRPr="00F853D0">
        <w:rPr>
          <w:rFonts w:ascii="Arial" w:hAnsi="Arial" w:cs="Arial"/>
          <w:color w:val="FF0000"/>
          <w:lang w:val="id-ID"/>
        </w:rPr>
        <w:t xml:space="preserve">   </w:t>
      </w:r>
      <w:r w:rsidRPr="00F853D0">
        <w:rPr>
          <w:rFonts w:ascii="Arial" w:hAnsi="Arial" w:cs="Arial"/>
          <w:color w:val="FF0000"/>
          <w:lang w:val="id-ID"/>
        </w:rPr>
        <w:tab/>
      </w:r>
      <w:r w:rsidRPr="00F853D0">
        <w:rPr>
          <w:rFonts w:ascii="Arial" w:hAnsi="Arial" w:cs="Arial"/>
          <w:color w:val="FF0000"/>
          <w:lang w:val="id-ID"/>
        </w:rPr>
        <w:tab/>
      </w:r>
      <w:r w:rsidRPr="00F853D0">
        <w:rPr>
          <w:rFonts w:ascii="Arial" w:hAnsi="Arial" w:cs="Arial"/>
          <w:color w:val="FF0000"/>
          <w:lang w:val="id-ID"/>
        </w:rPr>
        <w:tab/>
        <w:t xml:space="preserve">= </w:t>
      </w:r>
      <w:r w:rsidR="00B9512A" w:rsidRPr="00F853D0">
        <w:rPr>
          <w:rFonts w:ascii="Arial" w:hAnsi="Arial" w:cs="Arial"/>
          <w:color w:val="FF0000"/>
        </w:rPr>
        <w:t xml:space="preserve">98,7 </w:t>
      </w:r>
      <w:r w:rsidRPr="00F853D0">
        <w:rPr>
          <w:rFonts w:ascii="Arial" w:hAnsi="Arial" w:cs="Arial"/>
          <w:color w:val="FF0000"/>
          <w:lang w:val="id-ID"/>
        </w:rPr>
        <w:t>%</w:t>
      </w:r>
    </w:p>
    <w:p w14:paraId="0E79A549" w14:textId="77777777" w:rsidR="00B9512A" w:rsidRPr="00E56C99" w:rsidRDefault="00B9512A" w:rsidP="00212965">
      <w:pPr>
        <w:pStyle w:val="ListParagraph"/>
        <w:spacing w:line="360" w:lineRule="auto"/>
        <w:ind w:left="426"/>
        <w:rPr>
          <w:rFonts w:ascii="Arial" w:hAnsi="Arial" w:cs="Arial"/>
          <w:lang w:val="id-ID"/>
        </w:rPr>
      </w:pPr>
    </w:p>
    <w:p w14:paraId="3E1489B6" w14:textId="77777777" w:rsidR="00B9512A" w:rsidRDefault="00B9512A" w:rsidP="00B9512A">
      <w:pPr>
        <w:pStyle w:val="ListParagraph"/>
        <w:spacing w:line="360" w:lineRule="auto"/>
        <w:jc w:val="both"/>
        <w:rPr>
          <w:rFonts w:ascii="Arial" w:eastAsia="Times New Roman" w:hAnsi="Arial" w:cs="Arial"/>
          <w:i/>
          <w:lang w:eastAsia="id-ID"/>
        </w:rPr>
      </w:pPr>
    </w:p>
    <w:p w14:paraId="03BF3AB8" w14:textId="0FB34E21" w:rsidR="00122D5A" w:rsidRDefault="00122D5A" w:rsidP="003D443B">
      <w:pPr>
        <w:pStyle w:val="ListParagraph"/>
        <w:spacing w:line="360" w:lineRule="auto"/>
        <w:jc w:val="both"/>
        <w:rPr>
          <w:rFonts w:ascii="Arial" w:eastAsia="Times New Roman" w:hAnsi="Arial" w:cs="Arial"/>
          <w:lang w:eastAsia="id-ID"/>
        </w:rPr>
      </w:pPr>
    </w:p>
    <w:p w14:paraId="6CC8F637" w14:textId="749A9EF4" w:rsidR="00C93951" w:rsidRDefault="00C93951" w:rsidP="003D443B">
      <w:pPr>
        <w:pStyle w:val="ListParagraph"/>
        <w:spacing w:line="360" w:lineRule="auto"/>
        <w:jc w:val="both"/>
        <w:rPr>
          <w:rFonts w:ascii="Arial" w:eastAsia="Times New Roman" w:hAnsi="Arial" w:cs="Arial"/>
          <w:lang w:eastAsia="id-ID"/>
        </w:rPr>
      </w:pPr>
    </w:p>
    <w:p w14:paraId="6AD0E3F5" w14:textId="77777777" w:rsidR="00C93951" w:rsidRDefault="00C93951" w:rsidP="003D443B">
      <w:pPr>
        <w:pStyle w:val="ListParagraph"/>
        <w:spacing w:line="360" w:lineRule="auto"/>
        <w:jc w:val="both"/>
        <w:rPr>
          <w:rFonts w:ascii="Arial" w:eastAsia="Times New Roman" w:hAnsi="Arial" w:cs="Arial"/>
          <w:lang w:eastAsia="id-ID"/>
        </w:rPr>
      </w:pPr>
    </w:p>
    <w:p w14:paraId="1941E080" w14:textId="0B161B0B" w:rsidR="001459F9" w:rsidRPr="00B9738F" w:rsidRDefault="00B9738F" w:rsidP="001459F9">
      <w:pPr>
        <w:pStyle w:val="ListParagraph"/>
        <w:numPr>
          <w:ilvl w:val="0"/>
          <w:numId w:val="27"/>
        </w:numPr>
        <w:autoSpaceDE w:val="0"/>
        <w:autoSpaceDN w:val="0"/>
        <w:adjustRightInd w:val="0"/>
        <w:spacing w:line="360" w:lineRule="auto"/>
        <w:jc w:val="both"/>
        <w:rPr>
          <w:rFonts w:ascii="Arial" w:hAnsi="Arial" w:cs="Arial"/>
          <w:b/>
          <w:bCs/>
          <w:i/>
          <w:color w:val="000000" w:themeColor="text1"/>
          <w:lang w:val="id-ID" w:eastAsia="id-ID"/>
        </w:rPr>
      </w:pPr>
      <w:r w:rsidRPr="00B9738F">
        <w:rPr>
          <w:rFonts w:ascii="Arial" w:hAnsi="Arial" w:cs="Arial"/>
          <w:b/>
          <w:bCs/>
          <w:color w:val="000000" w:themeColor="text1"/>
        </w:rPr>
        <w:t>Jumlah Produk yang Memenuhi Persyaratan Mutu dan Keamanan Produk Hewan</w:t>
      </w:r>
    </w:p>
    <w:p w14:paraId="11730C7A" w14:textId="77777777" w:rsidR="002B2946" w:rsidRPr="00ED53CE" w:rsidRDefault="002B2946" w:rsidP="002B2946">
      <w:pPr>
        <w:pStyle w:val="Body"/>
        <w:numPr>
          <w:ilvl w:val="0"/>
          <w:numId w:val="37"/>
        </w:numPr>
        <w:spacing w:line="360" w:lineRule="auto"/>
        <w:ind w:left="993" w:hanging="284"/>
        <w:rPr>
          <w:rFonts w:cs="Arial"/>
        </w:rPr>
      </w:pPr>
      <w:r w:rsidRPr="00ED53CE">
        <w:rPr>
          <w:rFonts w:cs="Arial"/>
          <w:b/>
          <w:bCs/>
        </w:rPr>
        <w:t>Analisis penyebab keberhasilan kinerja</w:t>
      </w:r>
      <w:r w:rsidRPr="00ED53CE">
        <w:rPr>
          <w:rFonts w:cs="Arial"/>
        </w:rPr>
        <w:t>:</w:t>
      </w:r>
    </w:p>
    <w:p w14:paraId="30D1D8AA" w14:textId="39BAD17D" w:rsidR="00B06808" w:rsidRPr="004067EB" w:rsidRDefault="002B2946" w:rsidP="00B06808">
      <w:pPr>
        <w:pStyle w:val="ListParagraph"/>
        <w:autoSpaceDE w:val="0"/>
        <w:autoSpaceDN w:val="0"/>
        <w:adjustRightInd w:val="0"/>
        <w:spacing w:line="360" w:lineRule="auto"/>
        <w:ind w:left="993"/>
        <w:jc w:val="both"/>
        <w:rPr>
          <w:rFonts w:ascii="Arial" w:eastAsia="Times New Roman" w:hAnsi="Arial" w:cs="Arial"/>
          <w:color w:val="000000" w:themeColor="text1"/>
          <w:lang w:eastAsia="id-ID"/>
        </w:rPr>
      </w:pPr>
      <w:r>
        <w:rPr>
          <w:rFonts w:ascii="Arial" w:eastAsia="Times New Roman" w:hAnsi="Arial" w:cs="Arial"/>
          <w:color w:val="000000" w:themeColor="text1"/>
          <w:lang w:eastAsia="id-ID"/>
        </w:rPr>
        <w:t xml:space="preserve">Capaian kegiatan </w:t>
      </w:r>
      <w:r w:rsidRPr="00C3765A">
        <w:rPr>
          <w:rFonts w:ascii="Arial" w:eastAsia="Times New Roman" w:hAnsi="Arial" w:cs="Arial"/>
          <w:color w:val="000000" w:themeColor="text1"/>
          <w:lang w:eastAsia="id-ID"/>
        </w:rPr>
        <w:t>sasaran</w:t>
      </w:r>
      <w:r w:rsidRPr="00C3765A">
        <w:rPr>
          <w:rFonts w:ascii="Arial" w:eastAsia="Times New Roman" w:hAnsi="Arial" w:cs="Arial"/>
          <w:color w:val="000000" w:themeColor="text1"/>
          <w:lang w:val="id-ID" w:eastAsia="id-ID"/>
        </w:rPr>
        <w:t xml:space="preserve"> </w:t>
      </w:r>
      <w:r w:rsidRPr="00C3765A">
        <w:rPr>
          <w:rFonts w:ascii="Arial" w:eastAsia="Times New Roman" w:hAnsi="Arial" w:cs="Arial"/>
          <w:color w:val="000000" w:themeColor="text1"/>
          <w:lang w:val="en-ID" w:eastAsia="id-ID"/>
        </w:rPr>
        <w:t xml:space="preserve">Pengawasan Mutu dan Keamanan Produk </w:t>
      </w:r>
      <w:r w:rsidRPr="00C3765A">
        <w:rPr>
          <w:rFonts w:ascii="Arial" w:eastAsia="Times New Roman" w:hAnsi="Arial" w:cs="Arial"/>
          <w:color w:val="000000" w:themeColor="text1"/>
          <w:lang w:val="id-ID" w:eastAsia="id-ID"/>
        </w:rPr>
        <w:t xml:space="preserve">pada tahun </w:t>
      </w:r>
      <w:r w:rsidR="008000E7">
        <w:rPr>
          <w:rFonts w:ascii="Arial" w:eastAsia="Times New Roman" w:hAnsi="Arial" w:cs="Arial"/>
          <w:color w:val="000000" w:themeColor="text1"/>
          <w:lang w:val="id-ID" w:eastAsia="id-ID"/>
        </w:rPr>
        <w:t>2022</w:t>
      </w:r>
      <w:r w:rsidRPr="00C3765A">
        <w:rPr>
          <w:rFonts w:ascii="Arial" w:eastAsia="Times New Roman" w:hAnsi="Arial" w:cs="Arial"/>
          <w:color w:val="000000" w:themeColor="text1"/>
          <w:lang w:val="id-ID" w:eastAsia="id-ID"/>
        </w:rPr>
        <w:t xml:space="preserve"> ini tercapai </w:t>
      </w:r>
      <w:r w:rsidR="00C521CC">
        <w:rPr>
          <w:rFonts w:ascii="Arial" w:eastAsia="Times New Roman" w:hAnsi="Arial" w:cs="Arial"/>
          <w:color w:val="000000" w:themeColor="text1"/>
          <w:lang w:val="en-ID" w:eastAsia="id-ID"/>
        </w:rPr>
        <w:t>952</w:t>
      </w:r>
      <w:r w:rsidRPr="00C3765A">
        <w:rPr>
          <w:rFonts w:ascii="Arial" w:eastAsia="Times New Roman" w:hAnsi="Arial" w:cs="Arial"/>
          <w:color w:val="000000" w:themeColor="text1"/>
          <w:lang w:val="id-ID" w:eastAsia="id-ID"/>
        </w:rPr>
        <w:t xml:space="preserve"> sampel </w:t>
      </w:r>
      <w:r w:rsidR="00C521CC">
        <w:rPr>
          <w:rFonts w:ascii="Arial" w:eastAsia="Times New Roman" w:hAnsi="Arial" w:cs="Arial"/>
          <w:color w:val="000000" w:themeColor="text1"/>
          <w:lang w:eastAsia="id-ID"/>
        </w:rPr>
        <w:t xml:space="preserve">aktif </w:t>
      </w:r>
      <w:r w:rsidRPr="00C3765A">
        <w:rPr>
          <w:rFonts w:ascii="Arial" w:eastAsia="Times New Roman" w:hAnsi="Arial" w:cs="Arial"/>
          <w:color w:val="000000" w:themeColor="text1"/>
          <w:lang w:val="id-ID" w:eastAsia="id-ID"/>
        </w:rPr>
        <w:t xml:space="preserve">atau sebesar </w:t>
      </w:r>
      <w:r w:rsidR="00C521CC">
        <w:rPr>
          <w:rFonts w:ascii="Arial" w:eastAsia="Times New Roman" w:hAnsi="Arial" w:cs="Arial"/>
          <w:color w:val="000000" w:themeColor="text1"/>
          <w:lang w:val="en-ID" w:eastAsia="id-ID"/>
        </w:rPr>
        <w:t>112</w:t>
      </w:r>
      <w:r w:rsidRPr="00C3765A">
        <w:rPr>
          <w:rFonts w:ascii="Arial" w:eastAsia="Times New Roman" w:hAnsi="Arial" w:cs="Arial"/>
          <w:color w:val="000000" w:themeColor="text1"/>
          <w:lang w:val="id-ID" w:eastAsia="id-ID"/>
        </w:rPr>
        <w:t xml:space="preserve">% dari </w:t>
      </w:r>
      <w:r w:rsidR="00C521CC">
        <w:rPr>
          <w:rFonts w:ascii="Arial" w:eastAsia="Times New Roman" w:hAnsi="Arial" w:cs="Arial"/>
          <w:color w:val="000000" w:themeColor="text1"/>
          <w:lang w:val="en-ID" w:eastAsia="id-ID"/>
        </w:rPr>
        <w:t xml:space="preserve">850 </w:t>
      </w:r>
      <w:r w:rsidRPr="00C3765A">
        <w:rPr>
          <w:rFonts w:ascii="Arial" w:eastAsia="Times New Roman" w:hAnsi="Arial" w:cs="Arial"/>
          <w:color w:val="000000" w:themeColor="text1"/>
          <w:lang w:val="en-ID" w:eastAsia="id-ID"/>
        </w:rPr>
        <w:t>target</w:t>
      </w:r>
      <w:r w:rsidRPr="00C3765A">
        <w:rPr>
          <w:rFonts w:ascii="Arial" w:eastAsia="Times New Roman" w:hAnsi="Arial" w:cs="Arial"/>
          <w:color w:val="000000" w:themeColor="text1"/>
          <w:lang w:val="id-ID" w:eastAsia="id-ID"/>
        </w:rPr>
        <w:t xml:space="preserve"> sampel</w:t>
      </w:r>
      <w:r w:rsidR="00EE6CCA">
        <w:rPr>
          <w:rFonts w:ascii="Arial" w:eastAsia="Times New Roman" w:hAnsi="Arial" w:cs="Arial"/>
          <w:color w:val="000000" w:themeColor="text1"/>
          <w:lang w:eastAsia="id-ID"/>
        </w:rPr>
        <w:t>.</w:t>
      </w:r>
      <w:r w:rsidR="00B06808">
        <w:rPr>
          <w:rFonts w:ascii="Arial" w:eastAsia="Times New Roman" w:hAnsi="Arial" w:cs="Arial"/>
          <w:color w:val="000000" w:themeColor="text1"/>
          <w:lang w:eastAsia="id-ID"/>
        </w:rPr>
        <w:t xml:space="preserve"> </w:t>
      </w:r>
      <w:r w:rsidR="00B06808" w:rsidRPr="00C3765A">
        <w:rPr>
          <w:rFonts w:ascii="Arial" w:eastAsia="Times New Roman" w:hAnsi="Arial" w:cs="Arial"/>
          <w:color w:val="000000" w:themeColor="text1"/>
          <w:lang w:val="id-ID" w:eastAsia="id-ID"/>
        </w:rPr>
        <w:t xml:space="preserve">Hal ini </w:t>
      </w:r>
      <w:r w:rsidR="00B06808" w:rsidRPr="00C3765A">
        <w:rPr>
          <w:rFonts w:ascii="Arial" w:eastAsia="Times New Roman" w:hAnsi="Arial" w:cs="Arial"/>
          <w:color w:val="000000" w:themeColor="text1"/>
          <w:lang w:eastAsia="id-ID"/>
        </w:rPr>
        <w:t>didukung oleh faktor</w:t>
      </w:r>
      <w:r w:rsidR="00B06808" w:rsidRPr="00C3765A">
        <w:rPr>
          <w:rFonts w:ascii="Arial" w:eastAsia="Times New Roman" w:hAnsi="Arial" w:cs="Arial"/>
          <w:color w:val="000000" w:themeColor="text1"/>
          <w:lang w:val="id-ID" w:eastAsia="id-ID"/>
        </w:rPr>
        <w:t xml:space="preserve"> kesiapsiagaan petugas dalam memberikan pelayanan dan telah terencananya target surveilans. </w:t>
      </w:r>
      <w:r w:rsidR="00B06808" w:rsidRPr="00C3765A">
        <w:rPr>
          <w:rFonts w:ascii="Arial" w:hAnsi="Arial" w:cs="Arial"/>
          <w:color w:val="000000" w:themeColor="text1"/>
          <w:lang w:val="id-ID" w:eastAsia="id-ID"/>
        </w:rPr>
        <w:t>Berdasarkan hasil pengukuran indikator kinerja dengan sasaran terjaminnya pangan asal hewan yang ASUH dan pemenuhan persyaratan produk hewan non pangan dengan output surveilans dan monitoring mikroba dalam produk hewan masuk kategori berhasil</w:t>
      </w:r>
      <w:r w:rsidR="00B06808" w:rsidRPr="00C3765A">
        <w:rPr>
          <w:rFonts w:ascii="Arial" w:eastAsia="Times New Roman" w:hAnsi="Arial" w:cs="Arial"/>
          <w:color w:val="000000" w:themeColor="text1"/>
          <w:lang w:val="id-ID" w:eastAsia="id-ID"/>
        </w:rPr>
        <w:t xml:space="preserve">. </w:t>
      </w:r>
      <w:r w:rsidR="004067EB">
        <w:rPr>
          <w:rFonts w:ascii="Arial" w:eastAsia="Times New Roman" w:hAnsi="Arial" w:cs="Arial"/>
          <w:color w:val="000000" w:themeColor="text1"/>
          <w:lang w:eastAsia="id-ID"/>
        </w:rPr>
        <w:t xml:space="preserve"> Perbandingan target dan realisasi dapat dilihat seperti dalam tabel dibawah </w:t>
      </w:r>
      <w:proofErr w:type="gramStart"/>
      <w:r w:rsidR="004067EB">
        <w:rPr>
          <w:rFonts w:ascii="Arial" w:eastAsia="Times New Roman" w:hAnsi="Arial" w:cs="Arial"/>
          <w:color w:val="000000" w:themeColor="text1"/>
          <w:lang w:eastAsia="id-ID"/>
        </w:rPr>
        <w:t>ini :</w:t>
      </w:r>
      <w:proofErr w:type="gramEnd"/>
    </w:p>
    <w:p w14:paraId="29A019AB" w14:textId="77777777" w:rsidR="004067EB" w:rsidRPr="004067EB" w:rsidRDefault="004067EB" w:rsidP="00B06808">
      <w:pPr>
        <w:pStyle w:val="ListParagraph"/>
        <w:autoSpaceDE w:val="0"/>
        <w:autoSpaceDN w:val="0"/>
        <w:adjustRightInd w:val="0"/>
        <w:spacing w:line="360" w:lineRule="auto"/>
        <w:ind w:left="993"/>
        <w:jc w:val="both"/>
        <w:rPr>
          <w:rFonts w:ascii="Arial" w:eastAsia="Times New Roman" w:hAnsi="Arial" w:cs="Arial"/>
          <w:color w:val="000000" w:themeColor="text1"/>
          <w:lang w:eastAsia="id-ID"/>
        </w:rPr>
      </w:pPr>
    </w:p>
    <w:tbl>
      <w:tblPr>
        <w:tblStyle w:val="TableGrid"/>
        <w:tblW w:w="0" w:type="auto"/>
        <w:tblInd w:w="817" w:type="dxa"/>
        <w:tblLook w:val="04A0" w:firstRow="1" w:lastRow="0" w:firstColumn="1" w:lastColumn="0" w:noHBand="0" w:noVBand="1"/>
      </w:tblPr>
      <w:tblGrid>
        <w:gridCol w:w="2268"/>
        <w:gridCol w:w="1559"/>
        <w:gridCol w:w="1418"/>
        <w:gridCol w:w="1417"/>
        <w:gridCol w:w="1559"/>
      </w:tblGrid>
      <w:tr w:rsidR="00C521CC" w14:paraId="7266ADFC" w14:textId="77777777" w:rsidTr="008000E7">
        <w:tc>
          <w:tcPr>
            <w:tcW w:w="2268" w:type="dxa"/>
          </w:tcPr>
          <w:p w14:paraId="2AAA71BE" w14:textId="77777777" w:rsidR="00C521CC" w:rsidRDefault="00C521CC" w:rsidP="00C521CC">
            <w:pPr>
              <w:pStyle w:val="ListParagraph"/>
              <w:ind w:left="0"/>
              <w:jc w:val="both"/>
              <w:rPr>
                <w:rFonts w:ascii="Arial" w:eastAsia="Times New Roman" w:hAnsi="Arial" w:cs="Arial"/>
                <w:lang w:eastAsia="id-ID"/>
              </w:rPr>
            </w:pPr>
            <w:r>
              <w:rPr>
                <w:rFonts w:ascii="Arial" w:eastAsia="Times New Roman" w:hAnsi="Arial" w:cs="Arial"/>
                <w:lang w:eastAsia="id-ID"/>
              </w:rPr>
              <w:t>Jenis Kegiatan</w:t>
            </w:r>
          </w:p>
        </w:tc>
        <w:tc>
          <w:tcPr>
            <w:tcW w:w="1559" w:type="dxa"/>
          </w:tcPr>
          <w:p w14:paraId="0F34BB73" w14:textId="388B33C8" w:rsidR="00C521CC" w:rsidRDefault="00C521CC" w:rsidP="00C521CC">
            <w:pPr>
              <w:pStyle w:val="ListParagraph"/>
              <w:ind w:left="0"/>
              <w:jc w:val="center"/>
              <w:rPr>
                <w:rFonts w:ascii="Arial" w:eastAsia="Times New Roman" w:hAnsi="Arial" w:cs="Arial"/>
                <w:color w:val="000000" w:themeColor="text1"/>
                <w:lang w:eastAsia="id-ID"/>
              </w:rPr>
            </w:pPr>
            <w:r>
              <w:rPr>
                <w:rFonts w:ascii="Arial" w:eastAsia="Times New Roman" w:hAnsi="Arial" w:cs="Arial"/>
                <w:color w:val="000000" w:themeColor="text1"/>
                <w:lang w:eastAsia="id-ID"/>
              </w:rPr>
              <w:t>2021</w:t>
            </w:r>
          </w:p>
          <w:p w14:paraId="7507E046" w14:textId="77777777" w:rsidR="00C521CC" w:rsidRDefault="00C521CC" w:rsidP="00C521CC">
            <w:pPr>
              <w:pStyle w:val="ListParagraph"/>
              <w:ind w:left="0"/>
              <w:jc w:val="center"/>
              <w:rPr>
                <w:rFonts w:ascii="Arial" w:eastAsia="Times New Roman" w:hAnsi="Arial" w:cs="Arial"/>
                <w:color w:val="000000" w:themeColor="text1"/>
                <w:lang w:eastAsia="id-ID"/>
              </w:rPr>
            </w:pPr>
            <w:r>
              <w:rPr>
                <w:rFonts w:ascii="Arial" w:eastAsia="Times New Roman" w:hAnsi="Arial" w:cs="Arial"/>
                <w:color w:val="000000" w:themeColor="text1"/>
                <w:lang w:eastAsia="id-ID"/>
              </w:rPr>
              <w:t>(Target sampel)</w:t>
            </w:r>
          </w:p>
          <w:p w14:paraId="10530D21" w14:textId="77777777" w:rsidR="00C521CC" w:rsidRDefault="00C521CC" w:rsidP="00C521CC">
            <w:pPr>
              <w:pStyle w:val="ListParagraph"/>
              <w:ind w:left="0"/>
              <w:jc w:val="center"/>
              <w:rPr>
                <w:rFonts w:ascii="Arial" w:eastAsia="Times New Roman" w:hAnsi="Arial" w:cs="Arial"/>
                <w:color w:val="000000" w:themeColor="text1"/>
                <w:lang w:eastAsia="id-ID"/>
              </w:rPr>
            </w:pPr>
          </w:p>
        </w:tc>
        <w:tc>
          <w:tcPr>
            <w:tcW w:w="1418" w:type="dxa"/>
          </w:tcPr>
          <w:p w14:paraId="4A33D1CB" w14:textId="0A761E34" w:rsidR="00C521CC" w:rsidRDefault="00C521CC" w:rsidP="00C521CC">
            <w:pPr>
              <w:pStyle w:val="ListParagraph"/>
              <w:ind w:left="0"/>
              <w:jc w:val="center"/>
              <w:rPr>
                <w:rFonts w:ascii="Arial" w:eastAsia="Times New Roman" w:hAnsi="Arial" w:cs="Arial"/>
                <w:color w:val="000000" w:themeColor="text1"/>
                <w:lang w:eastAsia="id-ID"/>
              </w:rPr>
            </w:pPr>
            <w:r>
              <w:rPr>
                <w:rFonts w:ascii="Arial" w:eastAsia="Times New Roman" w:hAnsi="Arial" w:cs="Arial"/>
                <w:color w:val="000000" w:themeColor="text1"/>
                <w:lang w:eastAsia="id-ID"/>
              </w:rPr>
              <w:t>2021</w:t>
            </w:r>
          </w:p>
          <w:p w14:paraId="41043608" w14:textId="77777777" w:rsidR="00C521CC" w:rsidRDefault="00C521CC" w:rsidP="00C521CC">
            <w:pPr>
              <w:pStyle w:val="ListParagraph"/>
              <w:ind w:left="0"/>
              <w:jc w:val="center"/>
              <w:rPr>
                <w:rFonts w:ascii="Arial" w:eastAsia="Times New Roman" w:hAnsi="Arial" w:cs="Arial"/>
                <w:color w:val="000000" w:themeColor="text1"/>
                <w:lang w:eastAsia="id-ID"/>
              </w:rPr>
            </w:pPr>
            <w:r>
              <w:rPr>
                <w:rFonts w:ascii="Arial" w:eastAsia="Times New Roman" w:hAnsi="Arial" w:cs="Arial"/>
                <w:color w:val="000000" w:themeColor="text1"/>
                <w:lang w:eastAsia="id-ID"/>
              </w:rPr>
              <w:t>(Realisasi sampel)</w:t>
            </w:r>
          </w:p>
          <w:p w14:paraId="6CC9BC03" w14:textId="77777777" w:rsidR="00C521CC" w:rsidRDefault="00C521CC" w:rsidP="00C521CC">
            <w:pPr>
              <w:pStyle w:val="ListParagraph"/>
              <w:ind w:left="0"/>
              <w:jc w:val="center"/>
              <w:rPr>
                <w:rFonts w:ascii="Arial" w:eastAsia="Times New Roman" w:hAnsi="Arial" w:cs="Arial"/>
                <w:lang w:eastAsia="id-ID"/>
              </w:rPr>
            </w:pPr>
          </w:p>
        </w:tc>
        <w:tc>
          <w:tcPr>
            <w:tcW w:w="1417" w:type="dxa"/>
          </w:tcPr>
          <w:p w14:paraId="123EAD2A" w14:textId="69E86FA4" w:rsidR="00C521CC" w:rsidRDefault="00C521CC" w:rsidP="00C521CC">
            <w:pPr>
              <w:pStyle w:val="ListParagraph"/>
              <w:ind w:left="0"/>
              <w:jc w:val="center"/>
              <w:rPr>
                <w:rFonts w:ascii="Arial" w:eastAsia="Times New Roman" w:hAnsi="Arial" w:cs="Arial"/>
                <w:color w:val="000000" w:themeColor="text1"/>
                <w:lang w:eastAsia="id-ID"/>
              </w:rPr>
            </w:pPr>
            <w:r>
              <w:rPr>
                <w:rFonts w:ascii="Arial" w:eastAsia="Times New Roman" w:hAnsi="Arial" w:cs="Arial"/>
                <w:color w:val="000000" w:themeColor="text1"/>
                <w:lang w:eastAsia="id-ID"/>
              </w:rPr>
              <w:t>2022</w:t>
            </w:r>
          </w:p>
          <w:p w14:paraId="0985D14B" w14:textId="77777777" w:rsidR="00C521CC" w:rsidRDefault="00C521CC" w:rsidP="00C521CC">
            <w:pPr>
              <w:pStyle w:val="ListParagraph"/>
              <w:ind w:left="0"/>
              <w:jc w:val="center"/>
              <w:rPr>
                <w:rFonts w:ascii="Arial" w:eastAsia="Times New Roman" w:hAnsi="Arial" w:cs="Arial"/>
                <w:color w:val="000000" w:themeColor="text1"/>
                <w:lang w:eastAsia="id-ID"/>
              </w:rPr>
            </w:pPr>
            <w:r>
              <w:rPr>
                <w:rFonts w:ascii="Arial" w:eastAsia="Times New Roman" w:hAnsi="Arial" w:cs="Arial"/>
                <w:color w:val="000000" w:themeColor="text1"/>
                <w:lang w:eastAsia="id-ID"/>
              </w:rPr>
              <w:t>(Target sampel)</w:t>
            </w:r>
          </w:p>
          <w:p w14:paraId="6DBAE417" w14:textId="77777777" w:rsidR="00C521CC" w:rsidRDefault="00C521CC" w:rsidP="00C521CC">
            <w:pPr>
              <w:pStyle w:val="ListParagraph"/>
              <w:ind w:left="0"/>
              <w:jc w:val="both"/>
              <w:rPr>
                <w:rFonts w:ascii="Arial" w:eastAsia="Times New Roman" w:hAnsi="Arial" w:cs="Arial"/>
                <w:lang w:eastAsia="id-ID"/>
              </w:rPr>
            </w:pPr>
          </w:p>
        </w:tc>
        <w:tc>
          <w:tcPr>
            <w:tcW w:w="1559" w:type="dxa"/>
          </w:tcPr>
          <w:p w14:paraId="35CD28E3" w14:textId="1B1E7A79" w:rsidR="00C521CC" w:rsidRDefault="00C521CC" w:rsidP="00C521CC">
            <w:pPr>
              <w:pStyle w:val="ListParagraph"/>
              <w:ind w:left="0"/>
              <w:jc w:val="center"/>
              <w:rPr>
                <w:rFonts w:ascii="Arial" w:eastAsia="Times New Roman" w:hAnsi="Arial" w:cs="Arial"/>
                <w:color w:val="000000" w:themeColor="text1"/>
                <w:lang w:eastAsia="id-ID"/>
              </w:rPr>
            </w:pPr>
            <w:r>
              <w:rPr>
                <w:rFonts w:ascii="Arial" w:eastAsia="Times New Roman" w:hAnsi="Arial" w:cs="Arial"/>
                <w:color w:val="000000" w:themeColor="text1"/>
                <w:lang w:eastAsia="id-ID"/>
              </w:rPr>
              <w:t>2022</w:t>
            </w:r>
          </w:p>
          <w:p w14:paraId="1AA660E9" w14:textId="77777777" w:rsidR="00C521CC" w:rsidRDefault="00C521CC" w:rsidP="00C521CC">
            <w:pPr>
              <w:pStyle w:val="ListParagraph"/>
              <w:ind w:left="0"/>
              <w:jc w:val="center"/>
              <w:rPr>
                <w:rFonts w:ascii="Arial" w:eastAsia="Times New Roman" w:hAnsi="Arial" w:cs="Arial"/>
                <w:color w:val="000000" w:themeColor="text1"/>
                <w:lang w:eastAsia="id-ID"/>
              </w:rPr>
            </w:pPr>
            <w:r>
              <w:rPr>
                <w:rFonts w:ascii="Arial" w:eastAsia="Times New Roman" w:hAnsi="Arial" w:cs="Arial"/>
                <w:color w:val="000000" w:themeColor="text1"/>
                <w:lang w:eastAsia="id-ID"/>
              </w:rPr>
              <w:t>(Realisasi sampel)</w:t>
            </w:r>
          </w:p>
          <w:p w14:paraId="7BE09951" w14:textId="77777777" w:rsidR="00C521CC" w:rsidRDefault="00C521CC" w:rsidP="00C521CC">
            <w:pPr>
              <w:pStyle w:val="ListParagraph"/>
              <w:ind w:left="0"/>
              <w:jc w:val="both"/>
              <w:rPr>
                <w:rFonts w:ascii="Arial" w:eastAsia="Times New Roman" w:hAnsi="Arial" w:cs="Arial"/>
                <w:lang w:eastAsia="id-ID"/>
              </w:rPr>
            </w:pPr>
          </w:p>
        </w:tc>
      </w:tr>
      <w:tr w:rsidR="00C521CC" w14:paraId="0F076450" w14:textId="77777777" w:rsidTr="008000E7">
        <w:tc>
          <w:tcPr>
            <w:tcW w:w="2268" w:type="dxa"/>
          </w:tcPr>
          <w:p w14:paraId="682D9C99" w14:textId="00DD6EFD" w:rsidR="00C521CC" w:rsidRDefault="00C521CC" w:rsidP="00C521CC">
            <w:pPr>
              <w:pStyle w:val="ListParagraph"/>
              <w:ind w:left="0"/>
              <w:jc w:val="both"/>
              <w:rPr>
                <w:rFonts w:ascii="Arial" w:eastAsia="Times New Roman" w:hAnsi="Arial" w:cs="Arial"/>
                <w:lang w:eastAsia="id-ID"/>
              </w:rPr>
            </w:pPr>
            <w:r w:rsidRPr="00C3765A">
              <w:rPr>
                <w:rFonts w:ascii="Arial" w:eastAsia="Times New Roman" w:hAnsi="Arial" w:cs="Arial"/>
                <w:color w:val="000000" w:themeColor="text1"/>
                <w:lang w:val="en-ID" w:eastAsia="id-ID"/>
              </w:rPr>
              <w:t>Pengawasan Mutu dan Keamanan Produk</w:t>
            </w:r>
          </w:p>
        </w:tc>
        <w:tc>
          <w:tcPr>
            <w:tcW w:w="1559" w:type="dxa"/>
          </w:tcPr>
          <w:p w14:paraId="38DD83C2" w14:textId="780A099D" w:rsidR="00C521CC" w:rsidRDefault="00C521CC" w:rsidP="00C521CC">
            <w:pPr>
              <w:pStyle w:val="ListParagraph"/>
              <w:ind w:left="0"/>
              <w:jc w:val="center"/>
              <w:rPr>
                <w:rFonts w:ascii="Arial" w:eastAsia="Times New Roman" w:hAnsi="Arial" w:cs="Arial"/>
                <w:color w:val="000000" w:themeColor="text1"/>
                <w:lang w:eastAsia="id-ID"/>
              </w:rPr>
            </w:pPr>
            <w:r>
              <w:rPr>
                <w:rFonts w:ascii="Arial" w:eastAsia="Times New Roman" w:hAnsi="Arial" w:cs="Arial"/>
                <w:color w:val="000000" w:themeColor="text1"/>
                <w:lang w:eastAsia="id-ID"/>
              </w:rPr>
              <w:t>600</w:t>
            </w:r>
          </w:p>
        </w:tc>
        <w:tc>
          <w:tcPr>
            <w:tcW w:w="1418" w:type="dxa"/>
          </w:tcPr>
          <w:p w14:paraId="25146BB7" w14:textId="43C2A848" w:rsidR="00C521CC" w:rsidRDefault="00C521CC" w:rsidP="00C521CC">
            <w:pPr>
              <w:pStyle w:val="ListParagraph"/>
              <w:ind w:left="0"/>
              <w:jc w:val="center"/>
              <w:rPr>
                <w:rFonts w:ascii="Arial" w:eastAsia="Times New Roman" w:hAnsi="Arial" w:cs="Arial"/>
                <w:color w:val="000000" w:themeColor="text1"/>
                <w:lang w:eastAsia="id-ID"/>
              </w:rPr>
            </w:pPr>
            <w:r>
              <w:rPr>
                <w:rFonts w:ascii="Arial" w:eastAsia="Times New Roman" w:hAnsi="Arial" w:cs="Arial"/>
                <w:color w:val="000000" w:themeColor="text1"/>
                <w:lang w:eastAsia="id-ID"/>
              </w:rPr>
              <w:t>757</w:t>
            </w:r>
          </w:p>
        </w:tc>
        <w:tc>
          <w:tcPr>
            <w:tcW w:w="1417" w:type="dxa"/>
          </w:tcPr>
          <w:p w14:paraId="1B7514D6" w14:textId="47D3EAF4" w:rsidR="00C521CC" w:rsidRPr="0031400F" w:rsidRDefault="00C521CC" w:rsidP="00C521CC">
            <w:pPr>
              <w:pStyle w:val="ListParagraph"/>
              <w:ind w:left="0"/>
              <w:jc w:val="center"/>
              <w:rPr>
                <w:rFonts w:cs="Arial"/>
                <w:b/>
                <w:bCs/>
                <w:sz w:val="20"/>
                <w:szCs w:val="20"/>
              </w:rPr>
            </w:pPr>
            <w:r>
              <w:rPr>
                <w:rFonts w:ascii="Arial" w:eastAsia="Times New Roman" w:hAnsi="Arial" w:cs="Arial"/>
                <w:color w:val="000000" w:themeColor="text1"/>
                <w:lang w:eastAsia="id-ID"/>
              </w:rPr>
              <w:t>850</w:t>
            </w:r>
          </w:p>
        </w:tc>
        <w:tc>
          <w:tcPr>
            <w:tcW w:w="1559" w:type="dxa"/>
          </w:tcPr>
          <w:p w14:paraId="75AD28E9" w14:textId="3E69D995" w:rsidR="00C521CC" w:rsidRPr="0031400F" w:rsidRDefault="00C521CC" w:rsidP="00C521CC">
            <w:pPr>
              <w:pStyle w:val="ListParagraph"/>
              <w:ind w:left="0"/>
              <w:jc w:val="center"/>
              <w:rPr>
                <w:rFonts w:cs="Arial"/>
                <w:b/>
                <w:bCs/>
                <w:sz w:val="20"/>
                <w:szCs w:val="20"/>
              </w:rPr>
            </w:pPr>
            <w:r>
              <w:rPr>
                <w:rFonts w:ascii="Arial" w:eastAsia="Times New Roman" w:hAnsi="Arial" w:cs="Arial"/>
                <w:color w:val="000000" w:themeColor="text1"/>
                <w:lang w:eastAsia="id-ID"/>
              </w:rPr>
              <w:t>952</w:t>
            </w:r>
          </w:p>
        </w:tc>
      </w:tr>
    </w:tbl>
    <w:p w14:paraId="059E2D20" w14:textId="21389C00" w:rsidR="00EE6CCA" w:rsidRDefault="00EE6CCA" w:rsidP="002B2946">
      <w:pPr>
        <w:pStyle w:val="ListParagraph"/>
        <w:spacing w:line="360" w:lineRule="auto"/>
        <w:ind w:left="993"/>
        <w:jc w:val="both"/>
        <w:rPr>
          <w:rFonts w:ascii="Arial" w:eastAsia="Times New Roman" w:hAnsi="Arial" w:cs="Arial"/>
          <w:color w:val="000000" w:themeColor="text1"/>
          <w:lang w:eastAsia="id-ID"/>
        </w:rPr>
      </w:pPr>
    </w:p>
    <w:p w14:paraId="164898DB" w14:textId="77777777" w:rsidR="00C93951" w:rsidRPr="00ED53CE" w:rsidRDefault="00C93951" w:rsidP="00C93951">
      <w:pPr>
        <w:pStyle w:val="Body"/>
        <w:numPr>
          <w:ilvl w:val="0"/>
          <w:numId w:val="37"/>
        </w:numPr>
        <w:spacing w:line="360" w:lineRule="auto"/>
        <w:ind w:left="927" w:hanging="360"/>
        <w:rPr>
          <w:rFonts w:cs="Arial"/>
          <w:b/>
          <w:bCs/>
        </w:rPr>
      </w:pPr>
      <w:r w:rsidRPr="00ED53CE">
        <w:rPr>
          <w:rFonts w:cs="Arial"/>
          <w:b/>
          <w:bCs/>
        </w:rPr>
        <w:t>Analisis Efisiensi Penggunaan Sumber Daya</w:t>
      </w:r>
    </w:p>
    <w:p w14:paraId="7A1CD229" w14:textId="77777777" w:rsidR="00C93951" w:rsidRPr="00E56C99" w:rsidRDefault="00C93951" w:rsidP="00C93951">
      <w:pPr>
        <w:pStyle w:val="Body"/>
        <w:spacing w:line="360" w:lineRule="auto"/>
        <w:ind w:left="927"/>
        <w:rPr>
          <w:rFonts w:cs="Arial"/>
          <w:lang w:val="id-ID"/>
        </w:rPr>
      </w:pPr>
      <w:r w:rsidRPr="00ED53CE">
        <w:rPr>
          <w:rFonts w:cs="Arial"/>
          <w:lang w:val="en-US"/>
        </w:rPr>
        <w:t>Balai Veteriner Lampung</w:t>
      </w:r>
      <w:r w:rsidRPr="00ED53CE">
        <w:rPr>
          <w:rFonts w:cs="Arial"/>
          <w:lang w:val="id-ID"/>
        </w:rPr>
        <w:t xml:space="preserve"> </w:t>
      </w:r>
      <w:r w:rsidRPr="00ED53CE">
        <w:rPr>
          <w:rFonts w:cs="Arial"/>
          <w:lang w:val="en-US"/>
        </w:rPr>
        <w:t>mengalokasikan anggaran sebagai</w:t>
      </w:r>
      <w:r w:rsidRPr="00ED53CE">
        <w:rPr>
          <w:rFonts w:cs="Arial"/>
          <w:lang w:val="id-ID"/>
        </w:rPr>
        <w:t xml:space="preserve"> dukungan terhadap </w:t>
      </w:r>
      <w:r w:rsidRPr="00C3765A">
        <w:rPr>
          <w:rFonts w:cs="Arial"/>
          <w:color w:val="000000" w:themeColor="text1"/>
        </w:rPr>
        <w:t>Supervisi dan Monitoring dan Evaluasi Perbibitan dan Produksi Ternak</w:t>
      </w:r>
      <w:r>
        <w:rPr>
          <w:rFonts w:eastAsia="Times New Roman" w:cs="Arial"/>
          <w:color w:val="000000" w:themeColor="text1"/>
          <w:lang w:eastAsia="id-ID"/>
        </w:rPr>
        <w:t xml:space="preserve">. </w:t>
      </w:r>
      <w:r w:rsidRPr="00ED53CE">
        <w:rPr>
          <w:rFonts w:cs="Arial"/>
          <w:lang w:val="id-ID"/>
        </w:rPr>
        <w:t xml:space="preserve"> Berdasarkan analisis efisiensi terhadap capaian kegiatan pendukung, nilai </w:t>
      </w:r>
      <w:r w:rsidRPr="00E56C99">
        <w:rPr>
          <w:rFonts w:cs="Arial"/>
          <w:lang w:val="id-ID"/>
        </w:rPr>
        <w:t xml:space="preserve">efisiensi yang didapatkan adalah sebesar </w:t>
      </w:r>
      <w:r>
        <w:rPr>
          <w:rFonts w:cs="Arial"/>
          <w:lang w:val="en-US"/>
        </w:rPr>
        <w:t>98,7</w:t>
      </w:r>
      <w:r w:rsidRPr="00E56C99">
        <w:rPr>
          <w:rFonts w:cs="Arial"/>
          <w:lang w:val="id-ID"/>
        </w:rPr>
        <w:t xml:space="preserve">% atau dapat dikatakan </w:t>
      </w:r>
      <w:r w:rsidRPr="00436FD6">
        <w:rPr>
          <w:rFonts w:cs="Arial"/>
          <w:bCs/>
          <w:lang w:val="id-ID"/>
        </w:rPr>
        <w:t>efisien</w:t>
      </w:r>
      <w:r w:rsidRPr="00E56C99">
        <w:rPr>
          <w:rFonts w:cs="Arial"/>
          <w:lang w:val="id-ID"/>
        </w:rPr>
        <w:t xml:space="preserve"> dalam pemanfaatan sumber daya.</w:t>
      </w:r>
    </w:p>
    <w:p w14:paraId="3EB76F79" w14:textId="77777777" w:rsidR="00C93951" w:rsidRPr="00E56C99" w:rsidRDefault="00C93951" w:rsidP="00C93951">
      <w:pPr>
        <w:pStyle w:val="Body"/>
        <w:ind w:left="786"/>
        <w:rPr>
          <w:rFonts w:cs="Arial"/>
          <w:lang w:val="id-ID"/>
        </w:rPr>
      </w:pPr>
    </w:p>
    <w:p w14:paraId="1E3C431C" w14:textId="77777777" w:rsidR="00C93951" w:rsidRPr="00C521CC" w:rsidRDefault="00C93951" w:rsidP="00C93951">
      <w:pPr>
        <w:ind w:left="785" w:firstLine="142"/>
        <w:contextualSpacing/>
        <w:rPr>
          <w:rFonts w:ascii="Arial" w:hAnsi="Arial" w:cs="Arial"/>
          <w:color w:val="FF0000"/>
          <w:sz w:val="22"/>
          <w:szCs w:val="22"/>
          <w:lang w:val="id-ID"/>
        </w:rPr>
      </w:pPr>
      <w:r w:rsidRPr="00C521CC">
        <w:rPr>
          <w:rFonts w:ascii="Arial" w:hAnsi="Arial" w:cs="Arial"/>
          <w:color w:val="FF0000"/>
          <w:lang w:val="id-ID"/>
        </w:rPr>
        <w:t>E</w:t>
      </w:r>
      <w:r w:rsidRPr="00C521CC">
        <w:rPr>
          <w:rFonts w:ascii="Arial" w:hAnsi="Arial" w:cs="Arial"/>
          <w:color w:val="FF0000"/>
        </w:rPr>
        <w:t xml:space="preserve">fisiensi </w:t>
      </w:r>
      <w:r w:rsidRPr="00C521CC">
        <w:rPr>
          <w:rFonts w:ascii="Arial" w:hAnsi="Arial" w:cs="Arial"/>
          <w:color w:val="FF0000"/>
        </w:rPr>
        <w:tab/>
      </w:r>
      <w:r w:rsidRPr="00C521CC">
        <w:rPr>
          <w:rFonts w:ascii="Arial" w:hAnsi="Arial" w:cs="Arial"/>
          <w:color w:val="FF0000"/>
          <w:lang w:val="id-ID"/>
        </w:rPr>
        <w:t>= (</w:t>
      </w:r>
      <w:r w:rsidRPr="00C521CC">
        <w:rPr>
          <w:rFonts w:ascii="Arial" w:hAnsi="Arial" w:cs="Arial"/>
          <w:color w:val="FF0000"/>
          <w:sz w:val="22"/>
          <w:szCs w:val="22"/>
          <w:u w:val="single"/>
          <w:lang w:val="id-ID"/>
        </w:rPr>
        <w:t>Pagu anggaran keluaran</w:t>
      </w:r>
      <w:r w:rsidRPr="00C521CC">
        <w:rPr>
          <w:rFonts w:ascii="Arial" w:hAnsi="Arial" w:cs="Arial"/>
          <w:color w:val="FF0000"/>
          <w:sz w:val="22"/>
          <w:szCs w:val="22"/>
          <w:u w:val="single"/>
          <w:lang w:val="en-ID"/>
        </w:rPr>
        <w:t xml:space="preserve"> </w:t>
      </w:r>
      <w:r w:rsidRPr="00C521CC">
        <w:rPr>
          <w:rFonts w:ascii="Arial" w:hAnsi="Arial" w:cs="Arial"/>
          <w:color w:val="FF0000"/>
          <w:sz w:val="22"/>
          <w:szCs w:val="22"/>
          <w:u w:val="single"/>
          <w:lang w:val="id-ID"/>
        </w:rPr>
        <w:t>x</w:t>
      </w:r>
      <w:r w:rsidRPr="00C521CC">
        <w:rPr>
          <w:rFonts w:ascii="Arial" w:hAnsi="Arial" w:cs="Arial"/>
          <w:color w:val="FF0000"/>
          <w:sz w:val="22"/>
          <w:szCs w:val="22"/>
          <w:u w:val="single"/>
          <w:lang w:val="en-ID"/>
        </w:rPr>
        <w:t xml:space="preserve"> </w:t>
      </w:r>
      <w:r w:rsidRPr="00C521CC">
        <w:rPr>
          <w:rFonts w:ascii="Arial" w:hAnsi="Arial" w:cs="Arial"/>
          <w:color w:val="FF0000"/>
          <w:sz w:val="22"/>
          <w:szCs w:val="22"/>
          <w:u w:val="single"/>
          <w:lang w:val="id-ID"/>
        </w:rPr>
        <w:t>Capaian Keluaran) - Realisasi</w:t>
      </w:r>
      <w:r w:rsidRPr="00C521CC">
        <w:rPr>
          <w:rFonts w:ascii="Arial" w:hAnsi="Arial" w:cs="Arial"/>
          <w:color w:val="FF0000"/>
          <w:sz w:val="22"/>
          <w:szCs w:val="22"/>
          <w:lang w:val="id-ID"/>
        </w:rPr>
        <w:t xml:space="preserve"> x 100%</w:t>
      </w:r>
    </w:p>
    <w:p w14:paraId="08E74DF6" w14:textId="77777777" w:rsidR="00C93951" w:rsidRPr="00C521CC" w:rsidRDefault="00C93951" w:rsidP="00C93951">
      <w:pPr>
        <w:ind w:left="785"/>
        <w:contextualSpacing/>
        <w:rPr>
          <w:rFonts w:ascii="Arial" w:hAnsi="Arial" w:cs="Arial"/>
          <w:color w:val="FF0000"/>
          <w:sz w:val="22"/>
          <w:szCs w:val="22"/>
          <w:lang w:val="id-ID"/>
        </w:rPr>
      </w:pPr>
      <w:r w:rsidRPr="00C521CC">
        <w:rPr>
          <w:rFonts w:ascii="Arial" w:hAnsi="Arial" w:cs="Arial"/>
          <w:color w:val="FF0000"/>
          <w:sz w:val="22"/>
          <w:szCs w:val="22"/>
          <w:lang w:val="id-ID"/>
        </w:rPr>
        <w:tab/>
      </w:r>
      <w:r w:rsidRPr="00C521CC">
        <w:rPr>
          <w:rFonts w:ascii="Arial" w:hAnsi="Arial" w:cs="Arial"/>
          <w:color w:val="FF0000"/>
          <w:sz w:val="22"/>
          <w:szCs w:val="22"/>
          <w:lang w:val="id-ID"/>
        </w:rPr>
        <w:tab/>
      </w:r>
      <w:r w:rsidRPr="00C521CC">
        <w:rPr>
          <w:rFonts w:ascii="Arial" w:hAnsi="Arial" w:cs="Arial"/>
          <w:color w:val="FF0000"/>
          <w:sz w:val="22"/>
          <w:szCs w:val="22"/>
          <w:lang w:val="id-ID"/>
        </w:rPr>
        <w:tab/>
      </w:r>
      <w:r w:rsidRPr="00C521CC">
        <w:rPr>
          <w:rFonts w:ascii="Arial" w:hAnsi="Arial" w:cs="Arial"/>
          <w:color w:val="FF0000"/>
          <w:sz w:val="22"/>
          <w:szCs w:val="22"/>
          <w:lang w:val="id-ID"/>
        </w:rPr>
        <w:tab/>
        <w:t>Pagu Anggaran</w:t>
      </w:r>
      <w:r w:rsidRPr="00C521CC">
        <w:rPr>
          <w:rFonts w:ascii="Arial" w:hAnsi="Arial" w:cs="Arial"/>
          <w:color w:val="FF0000"/>
          <w:sz w:val="22"/>
          <w:szCs w:val="22"/>
          <w:lang w:val="en-ID"/>
        </w:rPr>
        <w:t xml:space="preserve"> </w:t>
      </w:r>
      <w:r w:rsidRPr="00C521CC">
        <w:rPr>
          <w:rFonts w:ascii="Arial" w:hAnsi="Arial" w:cs="Arial"/>
          <w:color w:val="FF0000"/>
          <w:sz w:val="22"/>
          <w:szCs w:val="22"/>
          <w:lang w:val="id-ID"/>
        </w:rPr>
        <w:t>x</w:t>
      </w:r>
      <w:r w:rsidRPr="00C521CC">
        <w:rPr>
          <w:rFonts w:ascii="Arial" w:hAnsi="Arial" w:cs="Arial"/>
          <w:color w:val="FF0000"/>
          <w:sz w:val="22"/>
          <w:szCs w:val="22"/>
          <w:lang w:val="en-ID"/>
        </w:rPr>
        <w:t xml:space="preserve"> </w:t>
      </w:r>
      <w:r w:rsidRPr="00C521CC">
        <w:rPr>
          <w:rFonts w:ascii="Arial" w:hAnsi="Arial" w:cs="Arial"/>
          <w:color w:val="FF0000"/>
          <w:sz w:val="22"/>
          <w:szCs w:val="22"/>
          <w:lang w:val="id-ID"/>
        </w:rPr>
        <w:t>Capaian Keluaran</w:t>
      </w:r>
    </w:p>
    <w:p w14:paraId="2CA6801B" w14:textId="77777777" w:rsidR="00C93951" w:rsidRPr="00C521CC" w:rsidRDefault="00C93951" w:rsidP="00C93951">
      <w:pPr>
        <w:spacing w:line="276" w:lineRule="auto"/>
        <w:ind w:left="786"/>
        <w:rPr>
          <w:rFonts w:ascii="Arial" w:hAnsi="Arial" w:cs="Arial"/>
          <w:color w:val="FF0000"/>
          <w:lang w:val="id-ID"/>
        </w:rPr>
      </w:pPr>
    </w:p>
    <w:p w14:paraId="0A8D45F5" w14:textId="77777777" w:rsidR="00C93951" w:rsidRPr="00C521CC" w:rsidRDefault="00C93951" w:rsidP="00C93951">
      <w:pPr>
        <w:ind w:left="785" w:firstLine="600"/>
        <w:contextualSpacing/>
        <w:rPr>
          <w:rFonts w:ascii="Arial" w:hAnsi="Arial" w:cs="Arial"/>
          <w:color w:val="FF0000"/>
          <w:lang w:val="id-ID"/>
        </w:rPr>
      </w:pPr>
      <w:r w:rsidRPr="00C521CC">
        <w:rPr>
          <w:rFonts w:ascii="Arial" w:hAnsi="Arial" w:cs="Arial"/>
          <w:color w:val="FF0000"/>
        </w:rPr>
        <w:t xml:space="preserve"> </w:t>
      </w:r>
      <w:r w:rsidRPr="00C521CC">
        <w:rPr>
          <w:rFonts w:ascii="Arial" w:hAnsi="Arial" w:cs="Arial"/>
          <w:color w:val="FF0000"/>
        </w:rPr>
        <w:tab/>
      </w:r>
      <w:r w:rsidRPr="00C521CC">
        <w:rPr>
          <w:rFonts w:ascii="Arial" w:hAnsi="Arial" w:cs="Arial"/>
          <w:color w:val="FF0000"/>
        </w:rPr>
        <w:tab/>
      </w:r>
      <w:r w:rsidRPr="00C521CC">
        <w:rPr>
          <w:rFonts w:ascii="Arial" w:hAnsi="Arial" w:cs="Arial"/>
          <w:color w:val="FF0000"/>
          <w:lang w:val="id-ID"/>
        </w:rPr>
        <w:t xml:space="preserve">= </w:t>
      </w:r>
      <w:r w:rsidRPr="00C521CC">
        <w:rPr>
          <w:rFonts w:ascii="Arial" w:hAnsi="Arial" w:cs="Arial"/>
          <w:color w:val="FF0000"/>
          <w:u w:val="single"/>
          <w:lang w:val="id-ID"/>
        </w:rPr>
        <w:t>(</w:t>
      </w:r>
      <w:r w:rsidRPr="00C521CC">
        <w:rPr>
          <w:rFonts w:ascii="Arial" w:hAnsi="Arial" w:cs="Arial"/>
          <w:color w:val="FF0000"/>
          <w:u w:val="single"/>
          <w:lang w:val="en-ID"/>
        </w:rPr>
        <w:t>27.169.329.000</w:t>
      </w:r>
      <w:r w:rsidRPr="00C521CC">
        <w:rPr>
          <w:rFonts w:ascii="Arial" w:hAnsi="Arial" w:cs="Arial"/>
          <w:color w:val="FF0000"/>
          <w:u w:val="single"/>
          <w:lang w:val="id-ID"/>
        </w:rPr>
        <w:t xml:space="preserve"> x </w:t>
      </w:r>
      <w:r w:rsidRPr="00C521CC">
        <w:rPr>
          <w:rFonts w:ascii="Arial" w:hAnsi="Arial" w:cs="Arial"/>
          <w:color w:val="FF0000"/>
          <w:u w:val="single"/>
        </w:rPr>
        <w:t>0.23,</w:t>
      </w:r>
      <w:r w:rsidRPr="00C521CC">
        <w:rPr>
          <w:rFonts w:ascii="Arial" w:hAnsi="Arial" w:cs="Arial"/>
          <w:color w:val="FF0000"/>
          <w:u w:val="single"/>
          <w:lang w:val="id-ID"/>
        </w:rPr>
        <w:t xml:space="preserve">) – </w:t>
      </w:r>
      <w:r w:rsidRPr="00C521CC">
        <w:rPr>
          <w:rFonts w:ascii="Arial" w:hAnsi="Arial" w:cs="Arial"/>
          <w:color w:val="FF0000"/>
          <w:u w:val="single"/>
        </w:rPr>
        <w:t>27.024.747.223</w:t>
      </w:r>
      <w:r w:rsidRPr="00C521CC">
        <w:rPr>
          <w:rFonts w:ascii="Arial" w:hAnsi="Arial" w:cs="Arial"/>
          <w:color w:val="FF0000"/>
          <w:u w:val="single"/>
          <w:lang w:val="id-ID"/>
        </w:rPr>
        <w:t xml:space="preserve"> </w:t>
      </w:r>
      <w:r w:rsidRPr="00C521CC">
        <w:rPr>
          <w:rFonts w:ascii="Arial" w:hAnsi="Arial" w:cs="Arial"/>
          <w:color w:val="FF0000"/>
          <w:lang w:val="id-ID"/>
        </w:rPr>
        <w:t>x 100%</w:t>
      </w:r>
    </w:p>
    <w:p w14:paraId="68C179AE" w14:textId="7519DC30" w:rsidR="00C93951" w:rsidRPr="00C521CC" w:rsidRDefault="00C93951" w:rsidP="00C93951">
      <w:pPr>
        <w:ind w:left="785"/>
        <w:contextualSpacing/>
        <w:rPr>
          <w:rFonts w:ascii="Arial" w:hAnsi="Arial" w:cs="Arial"/>
          <w:color w:val="FF0000"/>
        </w:rPr>
      </w:pPr>
      <w:r w:rsidRPr="00C521CC">
        <w:rPr>
          <w:rFonts w:ascii="Arial" w:hAnsi="Arial" w:cs="Arial"/>
          <w:color w:val="FF0000"/>
          <w:lang w:val="id-ID"/>
        </w:rPr>
        <w:tab/>
        <w:t xml:space="preserve">                     </w:t>
      </w:r>
      <w:r w:rsidRPr="00C521CC">
        <w:rPr>
          <w:rFonts w:ascii="Arial" w:hAnsi="Arial" w:cs="Arial"/>
          <w:color w:val="FF0000"/>
          <w:lang w:val="id-ID"/>
        </w:rPr>
        <w:tab/>
      </w:r>
      <w:r w:rsidRPr="00C521CC">
        <w:rPr>
          <w:rFonts w:ascii="Arial" w:hAnsi="Arial" w:cs="Arial"/>
          <w:color w:val="FF0000"/>
          <w:lang w:val="id-ID"/>
        </w:rPr>
        <w:tab/>
      </w:r>
      <w:r w:rsidRPr="00C521CC">
        <w:rPr>
          <w:rFonts w:ascii="Arial" w:hAnsi="Arial" w:cs="Arial"/>
          <w:color w:val="FF0000"/>
          <w:lang w:val="id-ID"/>
        </w:rPr>
        <w:tab/>
        <w:t xml:space="preserve"> </w:t>
      </w:r>
      <w:r w:rsidRPr="00C521CC">
        <w:rPr>
          <w:rFonts w:ascii="Arial" w:hAnsi="Arial" w:cs="Arial"/>
          <w:color w:val="FF0000"/>
          <w:lang w:val="en-ID"/>
        </w:rPr>
        <w:t>27.169.329.000</w:t>
      </w:r>
      <w:r w:rsidRPr="00C521CC">
        <w:rPr>
          <w:rFonts w:ascii="Arial" w:hAnsi="Arial" w:cs="Arial"/>
          <w:color w:val="FF0000"/>
          <w:u w:val="single"/>
          <w:lang w:val="id-ID"/>
        </w:rPr>
        <w:t xml:space="preserve"> </w:t>
      </w:r>
      <w:r w:rsidRPr="00C521CC">
        <w:rPr>
          <w:rFonts w:ascii="Arial" w:hAnsi="Arial" w:cs="Arial"/>
          <w:color w:val="FF0000"/>
          <w:lang w:val="id-ID"/>
        </w:rPr>
        <w:t xml:space="preserve">x </w:t>
      </w:r>
      <w:r w:rsidRPr="00C521CC">
        <w:rPr>
          <w:rFonts w:ascii="Arial" w:hAnsi="Arial" w:cs="Arial"/>
          <w:color w:val="FF0000"/>
        </w:rPr>
        <w:t>1,2</w:t>
      </w:r>
    </w:p>
    <w:p w14:paraId="6165F275" w14:textId="3D52C6BA" w:rsidR="00C93951" w:rsidRPr="00C521CC" w:rsidRDefault="00C93951" w:rsidP="00C93951">
      <w:pPr>
        <w:spacing w:line="276" w:lineRule="auto"/>
        <w:ind w:left="786" w:firstLine="600"/>
        <w:rPr>
          <w:rFonts w:ascii="Arial" w:hAnsi="Arial" w:cs="Arial"/>
          <w:color w:val="FF0000"/>
          <w:lang w:val="id-ID"/>
        </w:rPr>
      </w:pPr>
      <w:r w:rsidRPr="00C521CC">
        <w:rPr>
          <w:rFonts w:ascii="Arial" w:hAnsi="Arial" w:cs="Arial"/>
          <w:color w:val="FF0000"/>
        </w:rPr>
        <w:t xml:space="preserve"> </w:t>
      </w:r>
      <w:r w:rsidRPr="00C521CC">
        <w:rPr>
          <w:rFonts w:ascii="Arial" w:hAnsi="Arial" w:cs="Arial"/>
          <w:color w:val="FF0000"/>
        </w:rPr>
        <w:tab/>
      </w:r>
      <w:r w:rsidRPr="00C521CC">
        <w:rPr>
          <w:rFonts w:ascii="Arial" w:hAnsi="Arial" w:cs="Arial"/>
          <w:color w:val="FF0000"/>
        </w:rPr>
        <w:tab/>
      </w:r>
      <w:r w:rsidRPr="00C521CC">
        <w:rPr>
          <w:rFonts w:ascii="Arial" w:hAnsi="Arial" w:cs="Arial"/>
          <w:color w:val="FF0000"/>
          <w:lang w:val="id-ID"/>
        </w:rPr>
        <w:t xml:space="preserve">= </w:t>
      </w:r>
      <w:r w:rsidRPr="00C521CC">
        <w:rPr>
          <w:rFonts w:ascii="Arial" w:hAnsi="Arial" w:cs="Arial"/>
          <w:color w:val="FF0000"/>
        </w:rPr>
        <w:t>11,3</w:t>
      </w:r>
      <w:r w:rsidRPr="00C521CC">
        <w:rPr>
          <w:rFonts w:ascii="Arial" w:hAnsi="Arial" w:cs="Arial"/>
          <w:color w:val="FF0000"/>
          <w:lang w:val="id-ID"/>
        </w:rPr>
        <w:t>%</w:t>
      </w:r>
    </w:p>
    <w:p w14:paraId="1C1200D4" w14:textId="79B694AA" w:rsidR="00C93951" w:rsidRPr="00C521CC" w:rsidRDefault="00C93951" w:rsidP="00C93951">
      <w:pPr>
        <w:spacing w:line="276" w:lineRule="auto"/>
        <w:ind w:left="786" w:firstLine="600"/>
        <w:rPr>
          <w:rFonts w:ascii="Arial" w:hAnsi="Arial" w:cs="Arial"/>
          <w:color w:val="FF0000"/>
          <w:lang w:val="id-ID"/>
        </w:rPr>
      </w:pPr>
    </w:p>
    <w:p w14:paraId="6C7231D2" w14:textId="77777777" w:rsidR="00C93951" w:rsidRPr="00C521CC" w:rsidRDefault="00C93951" w:rsidP="00C93951">
      <w:pPr>
        <w:spacing w:line="276" w:lineRule="auto"/>
        <w:ind w:left="786" w:firstLine="600"/>
        <w:rPr>
          <w:rFonts w:ascii="Arial" w:hAnsi="Arial" w:cs="Arial"/>
          <w:color w:val="FF0000"/>
          <w:lang w:val="id-ID"/>
        </w:rPr>
      </w:pPr>
    </w:p>
    <w:p w14:paraId="1F136213" w14:textId="77777777" w:rsidR="00C93951" w:rsidRPr="00C521CC" w:rsidRDefault="00C93951" w:rsidP="00C93951">
      <w:pPr>
        <w:spacing w:line="276" w:lineRule="auto"/>
        <w:ind w:left="786" w:firstLine="600"/>
        <w:rPr>
          <w:rFonts w:ascii="Arial" w:hAnsi="Arial" w:cs="Arial"/>
          <w:color w:val="FF0000"/>
          <w:lang w:val="id-ID"/>
        </w:rPr>
      </w:pPr>
    </w:p>
    <w:p w14:paraId="45A63823" w14:textId="77777777" w:rsidR="00C93951" w:rsidRPr="00C521CC" w:rsidRDefault="00C93951" w:rsidP="00C93951">
      <w:pPr>
        <w:ind w:left="785"/>
        <w:contextualSpacing/>
        <w:rPr>
          <w:rFonts w:ascii="Arial" w:hAnsi="Arial" w:cs="Arial"/>
          <w:color w:val="FF0000"/>
          <w:lang w:val="id-ID"/>
        </w:rPr>
      </w:pPr>
      <w:r w:rsidRPr="00C521CC">
        <w:rPr>
          <w:rFonts w:ascii="Arial" w:hAnsi="Arial" w:cs="Arial"/>
          <w:color w:val="FF0000"/>
          <w:lang w:val="id-ID"/>
        </w:rPr>
        <w:lastRenderedPageBreak/>
        <w:t>N</w:t>
      </w:r>
      <w:r w:rsidRPr="00C521CC">
        <w:rPr>
          <w:rFonts w:ascii="Arial" w:hAnsi="Arial" w:cs="Arial"/>
          <w:color w:val="FF0000"/>
        </w:rPr>
        <w:t xml:space="preserve">ilai </w:t>
      </w:r>
      <w:r w:rsidRPr="00C521CC">
        <w:rPr>
          <w:rFonts w:ascii="Arial" w:hAnsi="Arial" w:cs="Arial"/>
          <w:color w:val="FF0000"/>
          <w:lang w:val="id-ID"/>
        </w:rPr>
        <w:t>E</w:t>
      </w:r>
      <w:r w:rsidRPr="00C521CC">
        <w:rPr>
          <w:rFonts w:ascii="Arial" w:hAnsi="Arial" w:cs="Arial"/>
          <w:color w:val="FF0000"/>
        </w:rPr>
        <w:t>fisiensi</w:t>
      </w:r>
      <w:r w:rsidRPr="00C521CC">
        <w:rPr>
          <w:rFonts w:ascii="Arial" w:hAnsi="Arial" w:cs="Arial"/>
          <w:color w:val="FF0000"/>
          <w:lang w:val="id-ID"/>
        </w:rPr>
        <w:t xml:space="preserve"> </w:t>
      </w:r>
      <w:r w:rsidRPr="00C521CC">
        <w:rPr>
          <w:rFonts w:ascii="Arial" w:hAnsi="Arial" w:cs="Arial"/>
          <w:color w:val="FF0000"/>
          <w:lang w:val="id-ID"/>
        </w:rPr>
        <w:tab/>
        <w:t xml:space="preserve">= 50% + ( </w:t>
      </w:r>
      <w:r w:rsidRPr="00C521CC">
        <w:rPr>
          <w:rFonts w:ascii="Arial" w:hAnsi="Arial" w:cs="Arial"/>
          <w:color w:val="FF0000"/>
          <w:lang w:val="id-ID"/>
        </w:rPr>
        <w:softHyphen/>
      </w:r>
      <w:r w:rsidRPr="00C521CC">
        <w:rPr>
          <w:rFonts w:ascii="Arial" w:hAnsi="Arial" w:cs="Arial"/>
          <w:color w:val="FF0000"/>
          <w:u w:val="single"/>
          <w:lang w:val="id-ID"/>
        </w:rPr>
        <w:t xml:space="preserve">E  </w:t>
      </w:r>
      <w:r w:rsidRPr="00C521CC">
        <w:rPr>
          <w:rFonts w:ascii="Arial" w:hAnsi="Arial" w:cs="Arial"/>
          <w:color w:val="FF0000"/>
          <w:lang w:val="id-ID"/>
        </w:rPr>
        <w:t>x 50)</w:t>
      </w:r>
    </w:p>
    <w:p w14:paraId="14C46A43" w14:textId="77777777" w:rsidR="00C93951" w:rsidRPr="00C521CC" w:rsidRDefault="00C93951" w:rsidP="00C93951">
      <w:pPr>
        <w:ind w:left="785"/>
        <w:contextualSpacing/>
        <w:rPr>
          <w:rFonts w:ascii="Arial" w:hAnsi="Arial" w:cs="Arial"/>
          <w:color w:val="FF0000"/>
          <w:lang w:val="id-ID"/>
        </w:rPr>
      </w:pPr>
      <w:r w:rsidRPr="00C521CC">
        <w:rPr>
          <w:rFonts w:ascii="Arial" w:hAnsi="Arial" w:cs="Arial"/>
          <w:color w:val="FF0000"/>
          <w:lang w:val="id-ID"/>
        </w:rPr>
        <w:tab/>
      </w:r>
      <w:r w:rsidRPr="00C521CC">
        <w:rPr>
          <w:rFonts w:ascii="Arial" w:hAnsi="Arial" w:cs="Arial"/>
          <w:color w:val="FF0000"/>
          <w:lang w:val="id-ID"/>
        </w:rPr>
        <w:tab/>
      </w:r>
      <w:r w:rsidRPr="00C521CC">
        <w:rPr>
          <w:rFonts w:ascii="Arial" w:hAnsi="Arial" w:cs="Arial"/>
          <w:color w:val="FF0000"/>
          <w:lang w:val="id-ID"/>
        </w:rPr>
        <w:tab/>
      </w:r>
      <w:r w:rsidRPr="00C521CC">
        <w:rPr>
          <w:rFonts w:ascii="Arial" w:hAnsi="Arial" w:cs="Arial"/>
          <w:color w:val="FF0000"/>
          <w:lang w:val="id-ID"/>
        </w:rPr>
        <w:tab/>
      </w:r>
      <w:r w:rsidRPr="00C521CC">
        <w:rPr>
          <w:rFonts w:ascii="Arial" w:hAnsi="Arial" w:cs="Arial"/>
          <w:color w:val="FF0000"/>
        </w:rPr>
        <w:t xml:space="preserve">     </w:t>
      </w:r>
      <w:r w:rsidRPr="00C521CC">
        <w:rPr>
          <w:rFonts w:ascii="Arial" w:hAnsi="Arial" w:cs="Arial"/>
          <w:color w:val="FF0000"/>
          <w:lang w:val="id-ID"/>
        </w:rPr>
        <w:t>20</w:t>
      </w:r>
    </w:p>
    <w:p w14:paraId="4E2D541F" w14:textId="77777777" w:rsidR="00C93951" w:rsidRPr="00C521CC" w:rsidRDefault="00C93951" w:rsidP="00C93951">
      <w:pPr>
        <w:ind w:left="785"/>
        <w:contextualSpacing/>
        <w:rPr>
          <w:rFonts w:ascii="Arial" w:hAnsi="Arial" w:cs="Arial"/>
          <w:color w:val="FF0000"/>
          <w:lang w:val="id-ID"/>
        </w:rPr>
      </w:pPr>
    </w:p>
    <w:p w14:paraId="3C01038D" w14:textId="2A142EB9" w:rsidR="00C93951" w:rsidRPr="00C521CC" w:rsidRDefault="00C93951" w:rsidP="00C93951">
      <w:pPr>
        <w:ind w:left="785"/>
        <w:contextualSpacing/>
        <w:rPr>
          <w:rFonts w:ascii="Arial" w:hAnsi="Arial" w:cs="Arial"/>
          <w:color w:val="FF0000"/>
          <w:lang w:val="id-ID"/>
        </w:rPr>
      </w:pPr>
      <w:r w:rsidRPr="00C521CC">
        <w:rPr>
          <w:rFonts w:ascii="Arial" w:hAnsi="Arial" w:cs="Arial"/>
          <w:color w:val="FF0000"/>
          <w:lang w:val="id-ID"/>
        </w:rPr>
        <w:t xml:space="preserve">    </w:t>
      </w:r>
      <w:r w:rsidRPr="00C521CC">
        <w:rPr>
          <w:rFonts w:ascii="Arial" w:hAnsi="Arial" w:cs="Arial"/>
          <w:color w:val="FF0000"/>
          <w:lang w:val="id-ID"/>
        </w:rPr>
        <w:tab/>
      </w:r>
      <w:r w:rsidRPr="00C521CC">
        <w:rPr>
          <w:rFonts w:ascii="Arial" w:hAnsi="Arial" w:cs="Arial"/>
          <w:color w:val="FF0000"/>
          <w:lang w:val="id-ID"/>
        </w:rPr>
        <w:tab/>
      </w:r>
      <w:r w:rsidRPr="00C521CC">
        <w:rPr>
          <w:rFonts w:ascii="Arial" w:hAnsi="Arial" w:cs="Arial"/>
          <w:color w:val="FF0000"/>
          <w:lang w:val="id-ID"/>
        </w:rPr>
        <w:tab/>
        <w:t xml:space="preserve">= 50% + ( </w:t>
      </w:r>
      <w:r w:rsidRPr="00C521CC">
        <w:rPr>
          <w:rFonts w:ascii="Arial" w:hAnsi="Arial" w:cs="Arial"/>
          <w:color w:val="FF0000"/>
          <w:u w:val="single"/>
          <w:lang w:val="id-ID"/>
        </w:rPr>
        <w:softHyphen/>
      </w:r>
      <w:r w:rsidRPr="00C521CC">
        <w:rPr>
          <w:rFonts w:ascii="Arial" w:hAnsi="Arial" w:cs="Arial"/>
          <w:color w:val="FF0000"/>
          <w:u w:val="single"/>
        </w:rPr>
        <w:t>11,3 %</w:t>
      </w:r>
      <w:r w:rsidRPr="00C521CC">
        <w:rPr>
          <w:rFonts w:ascii="Arial" w:hAnsi="Arial" w:cs="Arial"/>
          <w:color w:val="FF0000"/>
        </w:rPr>
        <w:t xml:space="preserve"> </w:t>
      </w:r>
      <w:r w:rsidRPr="00C521CC">
        <w:rPr>
          <w:rFonts w:ascii="Arial" w:hAnsi="Arial" w:cs="Arial"/>
          <w:color w:val="FF0000"/>
          <w:lang w:val="id-ID"/>
        </w:rPr>
        <w:t>x 50)</w:t>
      </w:r>
    </w:p>
    <w:p w14:paraId="0DF20D58" w14:textId="77777777" w:rsidR="00C93951" w:rsidRPr="00C521CC" w:rsidRDefault="00C93951" w:rsidP="00C93951">
      <w:pPr>
        <w:ind w:left="785"/>
        <w:contextualSpacing/>
        <w:rPr>
          <w:rFonts w:ascii="Arial" w:hAnsi="Arial" w:cs="Arial"/>
          <w:color w:val="FF0000"/>
          <w:lang w:val="id-ID"/>
        </w:rPr>
      </w:pPr>
      <w:r w:rsidRPr="00C521CC">
        <w:rPr>
          <w:rFonts w:ascii="Arial" w:hAnsi="Arial" w:cs="Arial"/>
          <w:color w:val="FF0000"/>
          <w:lang w:val="id-ID"/>
        </w:rPr>
        <w:tab/>
        <w:t xml:space="preserve">                   </w:t>
      </w:r>
      <w:r w:rsidRPr="00C521CC">
        <w:rPr>
          <w:rFonts w:ascii="Arial" w:hAnsi="Arial" w:cs="Arial"/>
          <w:color w:val="FF0000"/>
          <w:lang w:val="id-ID"/>
        </w:rPr>
        <w:tab/>
      </w:r>
      <w:r w:rsidRPr="00C521CC">
        <w:rPr>
          <w:rFonts w:ascii="Arial" w:hAnsi="Arial" w:cs="Arial"/>
          <w:color w:val="FF0000"/>
          <w:lang w:val="id-ID"/>
        </w:rPr>
        <w:tab/>
        <w:t xml:space="preserve">     20</w:t>
      </w:r>
    </w:p>
    <w:p w14:paraId="19F6A9A2" w14:textId="7E7290DE" w:rsidR="00C93951" w:rsidRPr="00C521CC" w:rsidRDefault="00C93951" w:rsidP="00C93951">
      <w:pPr>
        <w:pStyle w:val="ListParagraph"/>
        <w:spacing w:line="360" w:lineRule="auto"/>
        <w:ind w:left="786"/>
        <w:rPr>
          <w:rFonts w:ascii="Arial" w:hAnsi="Arial" w:cs="Arial"/>
          <w:color w:val="FF0000"/>
          <w:lang w:val="id-ID"/>
        </w:rPr>
      </w:pPr>
      <w:r w:rsidRPr="00C521CC">
        <w:rPr>
          <w:rFonts w:ascii="Arial" w:hAnsi="Arial" w:cs="Arial"/>
          <w:color w:val="FF0000"/>
          <w:lang w:val="id-ID"/>
        </w:rPr>
        <w:t xml:space="preserve">   </w:t>
      </w:r>
      <w:r w:rsidRPr="00C521CC">
        <w:rPr>
          <w:rFonts w:ascii="Arial" w:hAnsi="Arial" w:cs="Arial"/>
          <w:color w:val="FF0000"/>
          <w:lang w:val="id-ID"/>
        </w:rPr>
        <w:tab/>
      </w:r>
      <w:r w:rsidRPr="00C521CC">
        <w:rPr>
          <w:rFonts w:ascii="Arial" w:hAnsi="Arial" w:cs="Arial"/>
          <w:color w:val="FF0000"/>
          <w:lang w:val="id-ID"/>
        </w:rPr>
        <w:tab/>
      </w:r>
      <w:r w:rsidRPr="00C521CC">
        <w:rPr>
          <w:rFonts w:ascii="Arial" w:hAnsi="Arial" w:cs="Arial"/>
          <w:color w:val="FF0000"/>
          <w:lang w:val="id-ID"/>
        </w:rPr>
        <w:tab/>
        <w:t xml:space="preserve">= </w:t>
      </w:r>
      <w:r w:rsidRPr="00C521CC">
        <w:rPr>
          <w:rFonts w:ascii="Arial" w:hAnsi="Arial" w:cs="Arial"/>
          <w:color w:val="FF0000"/>
        </w:rPr>
        <w:t xml:space="preserve">96,7 </w:t>
      </w:r>
      <w:r w:rsidRPr="00C521CC">
        <w:rPr>
          <w:rFonts w:ascii="Arial" w:hAnsi="Arial" w:cs="Arial"/>
          <w:color w:val="FF0000"/>
          <w:lang w:val="id-ID"/>
        </w:rPr>
        <w:t>%</w:t>
      </w:r>
    </w:p>
    <w:p w14:paraId="26D67C54" w14:textId="77777777" w:rsidR="00C93951" w:rsidRPr="00E56C99" w:rsidRDefault="00C93951" w:rsidP="00C93951">
      <w:pPr>
        <w:pStyle w:val="ListParagraph"/>
        <w:spacing w:line="360" w:lineRule="auto"/>
        <w:ind w:left="786"/>
        <w:rPr>
          <w:rFonts w:ascii="Arial" w:hAnsi="Arial" w:cs="Arial"/>
          <w:lang w:val="id-ID"/>
        </w:rPr>
      </w:pPr>
    </w:p>
    <w:p w14:paraId="13C561E0" w14:textId="77777777" w:rsidR="00C93951" w:rsidRDefault="00C93951" w:rsidP="002B2946">
      <w:pPr>
        <w:pStyle w:val="ListParagraph"/>
        <w:spacing w:line="360" w:lineRule="auto"/>
        <w:ind w:left="993"/>
        <w:jc w:val="both"/>
        <w:rPr>
          <w:rFonts w:ascii="Arial" w:eastAsia="Times New Roman" w:hAnsi="Arial" w:cs="Arial"/>
          <w:color w:val="000000" w:themeColor="text1"/>
          <w:lang w:eastAsia="id-ID"/>
        </w:rPr>
      </w:pPr>
    </w:p>
    <w:p w14:paraId="540F4B92" w14:textId="3E0F834C" w:rsidR="008B4B30" w:rsidRPr="00B9738F" w:rsidRDefault="008B4B30" w:rsidP="00D8469D">
      <w:pPr>
        <w:pStyle w:val="ListParagraph"/>
        <w:numPr>
          <w:ilvl w:val="0"/>
          <w:numId w:val="27"/>
        </w:numPr>
        <w:autoSpaceDE w:val="0"/>
        <w:autoSpaceDN w:val="0"/>
        <w:adjustRightInd w:val="0"/>
        <w:spacing w:line="360" w:lineRule="auto"/>
        <w:jc w:val="both"/>
        <w:rPr>
          <w:rFonts w:ascii="Arial" w:hAnsi="Arial" w:cs="Arial"/>
          <w:b/>
          <w:bCs/>
          <w:iCs/>
          <w:lang w:val="id-ID" w:eastAsia="id-ID"/>
        </w:rPr>
      </w:pPr>
      <w:r w:rsidRPr="00B9738F">
        <w:rPr>
          <w:rFonts w:ascii="Arial" w:hAnsi="Arial" w:cs="Arial"/>
          <w:b/>
          <w:bCs/>
          <w:iCs/>
          <w:lang w:val="id-ID" w:eastAsia="id-ID"/>
        </w:rPr>
        <w:t xml:space="preserve">Evaluasi capaian kinerja lima tahunan </w:t>
      </w:r>
    </w:p>
    <w:p w14:paraId="69D2FDFF" w14:textId="31824142" w:rsidR="008B4B30" w:rsidRPr="004901C0" w:rsidRDefault="00820E1C" w:rsidP="00D8469D">
      <w:pPr>
        <w:spacing w:line="360" w:lineRule="auto"/>
        <w:ind w:left="709"/>
        <w:jc w:val="both"/>
        <w:rPr>
          <w:rFonts w:ascii="Arial" w:hAnsi="Arial" w:cs="Arial"/>
          <w:lang w:val="id-ID"/>
        </w:rPr>
      </w:pPr>
      <w:r w:rsidRPr="004901C0">
        <w:rPr>
          <w:rFonts w:ascii="Arial" w:hAnsi="Arial" w:cs="Arial"/>
          <w:lang w:val="id-ID"/>
        </w:rPr>
        <w:t xml:space="preserve">Secara keseluruhan pencapaian target kinerja Balai Veteriner sangat berhasil dan memuaskan. </w:t>
      </w:r>
      <w:r w:rsidR="008B4B30" w:rsidRPr="004901C0">
        <w:rPr>
          <w:rFonts w:ascii="Arial" w:hAnsi="Arial" w:cs="Arial"/>
          <w:lang w:val="id-ID"/>
        </w:rPr>
        <w:t xml:space="preserve">Ada </w:t>
      </w:r>
      <w:r w:rsidR="00C521CC">
        <w:rPr>
          <w:rFonts w:ascii="Arial" w:hAnsi="Arial" w:cs="Arial"/>
          <w:lang w:val="en-ID"/>
        </w:rPr>
        <w:t>peningkatan</w:t>
      </w:r>
      <w:r w:rsidR="008B4B30" w:rsidRPr="004901C0">
        <w:rPr>
          <w:rFonts w:ascii="Arial" w:hAnsi="Arial" w:cs="Arial"/>
          <w:lang w:val="id-ID"/>
        </w:rPr>
        <w:t xml:space="preserve"> yang jumlah sampel yang signifikan </w:t>
      </w:r>
      <w:r w:rsidR="00C521CC">
        <w:rPr>
          <w:rFonts w:ascii="Arial" w:hAnsi="Arial" w:cs="Arial"/>
        </w:rPr>
        <w:t>pada t</w:t>
      </w:r>
      <w:r w:rsidR="00EF5133" w:rsidRPr="004901C0">
        <w:rPr>
          <w:rFonts w:ascii="Arial" w:hAnsi="Arial" w:cs="Arial"/>
          <w:lang w:val="id-ID"/>
        </w:rPr>
        <w:t xml:space="preserve">ahun </w:t>
      </w:r>
      <w:r w:rsidR="008000E7">
        <w:rPr>
          <w:rFonts w:ascii="Arial" w:hAnsi="Arial" w:cs="Arial"/>
          <w:lang w:val="id-ID"/>
        </w:rPr>
        <w:t>2022</w:t>
      </w:r>
      <w:r w:rsidR="008B4B30" w:rsidRPr="004901C0">
        <w:rPr>
          <w:rFonts w:ascii="Arial" w:hAnsi="Arial" w:cs="Arial"/>
          <w:lang w:val="id-ID"/>
        </w:rPr>
        <w:t xml:space="preserve"> </w:t>
      </w:r>
      <w:r w:rsidR="00C521CC">
        <w:rPr>
          <w:rFonts w:ascii="Arial" w:hAnsi="Arial" w:cs="Arial"/>
        </w:rPr>
        <w:t xml:space="preserve">yaitu karena adanya wabah Penyakit Mulut dan Kuku (PMK) </w:t>
      </w:r>
      <w:r w:rsidR="008B4B30" w:rsidRPr="00C521CC">
        <w:rPr>
          <w:rFonts w:ascii="Arial" w:hAnsi="Arial" w:cs="Arial"/>
          <w:color w:val="FF0000"/>
          <w:lang w:val="id-ID"/>
        </w:rPr>
        <w:t xml:space="preserve">target sampel </w:t>
      </w:r>
      <w:r w:rsidR="008B03B2" w:rsidRPr="00C521CC">
        <w:rPr>
          <w:rFonts w:ascii="Arial" w:hAnsi="Arial" w:cs="Arial"/>
          <w:color w:val="FF0000"/>
          <w:lang w:val="en-ID"/>
        </w:rPr>
        <w:t xml:space="preserve">menurun </w:t>
      </w:r>
      <w:r w:rsidR="008B4B30" w:rsidRPr="00C521CC">
        <w:rPr>
          <w:rFonts w:ascii="Arial" w:hAnsi="Arial" w:cs="Arial"/>
          <w:color w:val="FF0000"/>
          <w:lang w:val="id-ID"/>
        </w:rPr>
        <w:t xml:space="preserve">dari dibanding tahun </w:t>
      </w:r>
      <w:r w:rsidR="00EF5133" w:rsidRPr="00C521CC">
        <w:rPr>
          <w:rFonts w:ascii="Arial" w:hAnsi="Arial" w:cs="Arial"/>
          <w:color w:val="FF0000"/>
          <w:lang w:val="en-ID"/>
        </w:rPr>
        <w:t>sebelumnya</w:t>
      </w:r>
      <w:r w:rsidR="008B4B30" w:rsidRPr="00C521CC">
        <w:rPr>
          <w:rFonts w:ascii="Arial" w:hAnsi="Arial" w:cs="Arial"/>
          <w:color w:val="FF0000"/>
          <w:lang w:val="id-ID"/>
        </w:rPr>
        <w:t xml:space="preserve">. </w:t>
      </w:r>
      <w:r w:rsidR="008B03B2" w:rsidRPr="00C521CC">
        <w:rPr>
          <w:rFonts w:ascii="Arial" w:hAnsi="Arial" w:cs="Arial"/>
          <w:color w:val="FF0000"/>
          <w:lang w:val="en-ID"/>
        </w:rPr>
        <w:t>Penurunan</w:t>
      </w:r>
      <w:r w:rsidR="008B4B30" w:rsidRPr="00C521CC">
        <w:rPr>
          <w:rFonts w:ascii="Arial" w:hAnsi="Arial" w:cs="Arial"/>
          <w:color w:val="FF0000"/>
          <w:lang w:val="id-ID"/>
        </w:rPr>
        <w:t xml:space="preserve"> jumlah sampel pengujian </w:t>
      </w:r>
      <w:r w:rsidR="00D8469D" w:rsidRPr="00C521CC">
        <w:rPr>
          <w:rFonts w:ascii="Arial" w:hAnsi="Arial" w:cs="Arial"/>
          <w:color w:val="FF0000"/>
          <w:lang w:val="en-ID"/>
        </w:rPr>
        <w:t xml:space="preserve">karena adanya refokusing program dan kegiatan akibat terjadinya pandemic COVID-19. </w:t>
      </w:r>
      <w:r w:rsidR="0004269D" w:rsidRPr="00C521CC">
        <w:rPr>
          <w:rFonts w:ascii="Arial" w:hAnsi="Arial" w:cs="Arial"/>
          <w:color w:val="FF0000"/>
          <w:lang w:val="en-ID"/>
        </w:rPr>
        <w:t xml:space="preserve">Penurunan target jumlah sampel tidak menyurutkan kinerja Balai.  Balai Veteriner Lampung ditunjuk sebagai Laboratorium Diagnostik Covid-19 dan menjadi penanggung jawab kegiatan </w:t>
      </w:r>
      <w:r w:rsidR="004901C0" w:rsidRPr="00C521CC">
        <w:rPr>
          <w:rFonts w:ascii="Arial" w:hAnsi="Arial" w:cs="Arial"/>
          <w:color w:val="FF0000"/>
          <w:lang w:val="en-ID"/>
        </w:rPr>
        <w:t xml:space="preserve">pengembangan ruminansia potong di 9 Provinsi yaitu Lampung, Sumatera Selatan, Bengkulu, NTT, Kalimantan Tengah, Sumatera Barat, Riau, Jawa Tengah dan Jawa Timur. </w:t>
      </w:r>
    </w:p>
    <w:p w14:paraId="5E67174C" w14:textId="77777777" w:rsidR="000A4749" w:rsidRPr="004901C0" w:rsidRDefault="000A4749" w:rsidP="00171D21">
      <w:pPr>
        <w:spacing w:line="360" w:lineRule="auto"/>
        <w:ind w:left="426" w:firstLine="294"/>
        <w:jc w:val="both"/>
        <w:rPr>
          <w:rFonts w:ascii="Arial" w:hAnsi="Arial" w:cs="Arial"/>
          <w:lang w:val="id-ID"/>
        </w:rPr>
      </w:pPr>
    </w:p>
    <w:p w14:paraId="33F59B86" w14:textId="77777777" w:rsidR="006E1E15" w:rsidRPr="004901C0" w:rsidRDefault="006D69D5" w:rsidP="00FF5842">
      <w:pPr>
        <w:numPr>
          <w:ilvl w:val="6"/>
          <w:numId w:val="5"/>
        </w:numPr>
        <w:tabs>
          <w:tab w:val="clear" w:pos="5040"/>
        </w:tabs>
        <w:spacing w:line="360" w:lineRule="auto"/>
        <w:ind w:left="426"/>
        <w:jc w:val="both"/>
        <w:rPr>
          <w:rFonts w:ascii="Arial" w:hAnsi="Arial" w:cs="Arial"/>
          <w:b/>
          <w:lang w:val="id-ID"/>
        </w:rPr>
      </w:pPr>
      <w:r w:rsidRPr="004901C0">
        <w:rPr>
          <w:rFonts w:ascii="Arial" w:hAnsi="Arial" w:cs="Arial"/>
          <w:b/>
          <w:lang w:val="id-ID"/>
        </w:rPr>
        <w:t>CAPAIAN KINERJA LAINNYA</w:t>
      </w:r>
    </w:p>
    <w:p w14:paraId="705C2025" w14:textId="050A7CDD" w:rsidR="00774FA1" w:rsidRPr="004901C0" w:rsidRDefault="00774FA1" w:rsidP="0004269D">
      <w:pPr>
        <w:spacing w:line="360" w:lineRule="auto"/>
        <w:ind w:left="720"/>
        <w:jc w:val="both"/>
        <w:rPr>
          <w:rFonts w:ascii="Arial" w:hAnsi="Arial" w:cs="Arial"/>
          <w:b/>
          <w:lang w:val="id-ID"/>
        </w:rPr>
      </w:pPr>
      <w:r w:rsidRPr="004901C0">
        <w:rPr>
          <w:rFonts w:ascii="Arial" w:hAnsi="Arial" w:cs="Arial"/>
          <w:lang w:val="id-ID"/>
        </w:rPr>
        <w:t>Selain capaian kinerja yang disesuaikan dengan target yang telah ditentukan ada beberapa hal terkait capaian keberhasil</w:t>
      </w:r>
      <w:r w:rsidR="00AC12B1" w:rsidRPr="004901C0">
        <w:rPr>
          <w:rFonts w:ascii="Arial" w:hAnsi="Arial" w:cs="Arial"/>
          <w:lang w:val="id-ID"/>
        </w:rPr>
        <w:t xml:space="preserve">an terkait kinerja di Tahun </w:t>
      </w:r>
      <w:r w:rsidR="008000E7">
        <w:rPr>
          <w:rFonts w:ascii="Arial" w:hAnsi="Arial" w:cs="Arial"/>
          <w:lang w:val="id-ID"/>
        </w:rPr>
        <w:t>2022</w:t>
      </w:r>
      <w:r w:rsidRPr="004901C0">
        <w:rPr>
          <w:rFonts w:ascii="Arial" w:hAnsi="Arial" w:cs="Arial"/>
          <w:lang w:val="id-ID"/>
        </w:rPr>
        <w:t xml:space="preserve">, yaitu : </w:t>
      </w:r>
    </w:p>
    <w:p w14:paraId="194A1BB0" w14:textId="56076EBA" w:rsidR="006E1E15" w:rsidRPr="004901C0" w:rsidRDefault="00774FA1" w:rsidP="00245890">
      <w:pPr>
        <w:numPr>
          <w:ilvl w:val="0"/>
          <w:numId w:val="23"/>
        </w:numPr>
        <w:spacing w:line="360" w:lineRule="auto"/>
        <w:ind w:left="1134"/>
        <w:jc w:val="both"/>
        <w:rPr>
          <w:rFonts w:ascii="Arial" w:hAnsi="Arial" w:cs="Arial"/>
          <w:lang w:val="id-ID"/>
        </w:rPr>
      </w:pPr>
      <w:r w:rsidRPr="004901C0">
        <w:rPr>
          <w:rFonts w:ascii="Arial" w:hAnsi="Arial" w:cs="Arial"/>
          <w:lang w:val="id-ID"/>
        </w:rPr>
        <w:t>Mampu terus secara konsisten menerapkan sistem jaminan mutu</w:t>
      </w:r>
      <w:r w:rsidR="00FE1610" w:rsidRPr="004901C0">
        <w:rPr>
          <w:rFonts w:ascii="Arial" w:hAnsi="Arial" w:cs="Arial"/>
          <w:lang w:val="id-ID"/>
        </w:rPr>
        <w:t xml:space="preserve"> dan pelayanan publik </w:t>
      </w:r>
      <w:r w:rsidRPr="004901C0">
        <w:rPr>
          <w:rFonts w:ascii="Arial" w:hAnsi="Arial" w:cs="Arial"/>
          <w:lang w:val="id-ID"/>
        </w:rPr>
        <w:t>berdasarkan ISO 9001:20</w:t>
      </w:r>
      <w:r w:rsidR="0004269D" w:rsidRPr="004901C0">
        <w:rPr>
          <w:rFonts w:ascii="Arial" w:hAnsi="Arial" w:cs="Arial"/>
          <w:lang w:val="en-ID"/>
        </w:rPr>
        <w:t xml:space="preserve">15, </w:t>
      </w:r>
      <w:r w:rsidRPr="004901C0">
        <w:rPr>
          <w:rFonts w:ascii="Arial" w:hAnsi="Arial" w:cs="Arial"/>
          <w:lang w:val="id-ID"/>
        </w:rPr>
        <w:t>SNI ISO/IEC 17025:20</w:t>
      </w:r>
      <w:r w:rsidR="0004269D" w:rsidRPr="004901C0">
        <w:rPr>
          <w:rFonts w:ascii="Arial" w:hAnsi="Arial" w:cs="Arial"/>
          <w:lang w:val="en-ID"/>
        </w:rPr>
        <w:t>17, Sistem Manajemen Anti Penyuapan (SMAP) 37001:2016 dan Sistem Manajemen Biorisiko Laboratorium (SMBL) 35001:2019</w:t>
      </w:r>
      <w:r w:rsidR="003250C6" w:rsidRPr="004901C0">
        <w:rPr>
          <w:rFonts w:ascii="Arial" w:hAnsi="Arial" w:cs="Arial"/>
          <w:lang w:val="en-ID"/>
        </w:rPr>
        <w:t>.</w:t>
      </w:r>
    </w:p>
    <w:p w14:paraId="7EBEC446" w14:textId="75D5E6D2" w:rsidR="003250C6" w:rsidRPr="00C521CC" w:rsidRDefault="0004269D" w:rsidP="00245890">
      <w:pPr>
        <w:numPr>
          <w:ilvl w:val="0"/>
          <w:numId w:val="23"/>
        </w:numPr>
        <w:spacing w:line="360" w:lineRule="auto"/>
        <w:ind w:left="1134"/>
        <w:jc w:val="both"/>
        <w:rPr>
          <w:rFonts w:ascii="Arial" w:hAnsi="Arial" w:cs="Arial"/>
          <w:color w:val="FF0000"/>
          <w:lang w:val="id-ID"/>
        </w:rPr>
      </w:pPr>
      <w:r w:rsidRPr="00C521CC">
        <w:rPr>
          <w:rFonts w:ascii="Arial" w:hAnsi="Arial" w:cs="Arial"/>
          <w:color w:val="FF0000"/>
          <w:lang w:val="en-ID"/>
        </w:rPr>
        <w:t>Berperan aktif dalam kerjasama lintas sektoral jejaring laboratorium diagnosti</w:t>
      </w:r>
      <w:r w:rsidR="003250C6" w:rsidRPr="00C521CC">
        <w:rPr>
          <w:rFonts w:ascii="Arial" w:hAnsi="Arial" w:cs="Arial"/>
          <w:color w:val="FF0000"/>
          <w:lang w:val="en-ID"/>
        </w:rPr>
        <w:t>k</w:t>
      </w:r>
      <w:r w:rsidRPr="00C521CC">
        <w:rPr>
          <w:rFonts w:ascii="Arial" w:hAnsi="Arial" w:cs="Arial"/>
          <w:color w:val="FF0000"/>
          <w:lang w:val="en-ID"/>
        </w:rPr>
        <w:t xml:space="preserve"> penguji Covid-19 sesuai </w:t>
      </w:r>
      <w:r w:rsidR="003250C6" w:rsidRPr="00C521CC">
        <w:rPr>
          <w:rFonts w:ascii="Arial" w:hAnsi="Arial" w:cs="Arial"/>
          <w:color w:val="FF0000"/>
          <w:lang w:val="en-ID"/>
        </w:rPr>
        <w:t>Surat Kepala Litbangkes No.SR.01.07/II/2593/</w:t>
      </w:r>
      <w:r w:rsidR="008000E7" w:rsidRPr="00C521CC">
        <w:rPr>
          <w:rFonts w:ascii="Arial" w:hAnsi="Arial" w:cs="Arial"/>
          <w:color w:val="FF0000"/>
          <w:lang w:val="en-ID"/>
        </w:rPr>
        <w:t>2022</w:t>
      </w:r>
      <w:r w:rsidR="003250C6" w:rsidRPr="00C521CC">
        <w:rPr>
          <w:rFonts w:ascii="Arial" w:hAnsi="Arial" w:cs="Arial"/>
          <w:color w:val="FF0000"/>
          <w:lang w:val="en-ID"/>
        </w:rPr>
        <w:t xml:space="preserve"> tanggal 29 Juni </w:t>
      </w:r>
      <w:r w:rsidR="008000E7" w:rsidRPr="00C521CC">
        <w:rPr>
          <w:rFonts w:ascii="Arial" w:hAnsi="Arial" w:cs="Arial"/>
          <w:color w:val="FF0000"/>
          <w:lang w:val="en-ID"/>
        </w:rPr>
        <w:t>2022</w:t>
      </w:r>
      <w:r w:rsidR="003250C6" w:rsidRPr="00C521CC">
        <w:rPr>
          <w:rFonts w:ascii="Arial" w:hAnsi="Arial" w:cs="Arial"/>
          <w:color w:val="FF0000"/>
          <w:lang w:val="en-ID"/>
        </w:rPr>
        <w:t>.</w:t>
      </w:r>
    </w:p>
    <w:p w14:paraId="270F6A2A" w14:textId="0C2C93A8" w:rsidR="00977A9D" w:rsidRDefault="00977A9D" w:rsidP="00977A9D">
      <w:pPr>
        <w:spacing w:line="360" w:lineRule="auto"/>
        <w:ind w:left="1440"/>
        <w:jc w:val="both"/>
        <w:rPr>
          <w:rFonts w:ascii="Arial" w:hAnsi="Arial" w:cs="Arial"/>
          <w:lang w:val="id-ID"/>
        </w:rPr>
      </w:pPr>
    </w:p>
    <w:p w14:paraId="25294303" w14:textId="3AFC9FA9" w:rsidR="00C93951" w:rsidRDefault="00C93951" w:rsidP="00977A9D">
      <w:pPr>
        <w:spacing w:line="360" w:lineRule="auto"/>
        <w:ind w:left="1440"/>
        <w:jc w:val="both"/>
        <w:rPr>
          <w:rFonts w:ascii="Arial" w:hAnsi="Arial" w:cs="Arial"/>
          <w:lang w:val="id-ID"/>
        </w:rPr>
      </w:pPr>
    </w:p>
    <w:p w14:paraId="0885DA82" w14:textId="121C64FA" w:rsidR="00C93951" w:rsidRDefault="00C93951" w:rsidP="00977A9D">
      <w:pPr>
        <w:spacing w:line="360" w:lineRule="auto"/>
        <w:ind w:left="1440"/>
        <w:jc w:val="both"/>
        <w:rPr>
          <w:rFonts w:ascii="Arial" w:hAnsi="Arial" w:cs="Arial"/>
          <w:lang w:val="id-ID"/>
        </w:rPr>
      </w:pPr>
    </w:p>
    <w:p w14:paraId="665A83B0" w14:textId="397AF1F8" w:rsidR="00C93951" w:rsidRDefault="00C93951" w:rsidP="00977A9D">
      <w:pPr>
        <w:spacing w:line="360" w:lineRule="auto"/>
        <w:ind w:left="1440"/>
        <w:jc w:val="both"/>
        <w:rPr>
          <w:rFonts w:ascii="Arial" w:hAnsi="Arial" w:cs="Arial"/>
          <w:lang w:val="id-ID"/>
        </w:rPr>
      </w:pPr>
    </w:p>
    <w:p w14:paraId="3CA19AAD" w14:textId="1EB7A1B0" w:rsidR="00C93951" w:rsidRDefault="00C93951" w:rsidP="00977A9D">
      <w:pPr>
        <w:spacing w:line="360" w:lineRule="auto"/>
        <w:ind w:left="1440"/>
        <w:jc w:val="both"/>
        <w:rPr>
          <w:rFonts w:ascii="Arial" w:hAnsi="Arial" w:cs="Arial"/>
          <w:lang w:val="id-ID"/>
        </w:rPr>
      </w:pPr>
    </w:p>
    <w:p w14:paraId="05C29151" w14:textId="77777777" w:rsidR="00C93951" w:rsidRPr="00C3765A" w:rsidRDefault="00C93951" w:rsidP="00977A9D">
      <w:pPr>
        <w:spacing w:line="360" w:lineRule="auto"/>
        <w:ind w:left="1440"/>
        <w:jc w:val="both"/>
        <w:rPr>
          <w:rFonts w:ascii="Arial" w:hAnsi="Arial" w:cs="Arial"/>
          <w:lang w:val="id-ID"/>
        </w:rPr>
      </w:pPr>
    </w:p>
    <w:p w14:paraId="15689CD6" w14:textId="03EA73F9" w:rsidR="006D69D5" w:rsidRPr="00C3765A" w:rsidRDefault="006D69D5" w:rsidP="00FF5842">
      <w:pPr>
        <w:numPr>
          <w:ilvl w:val="6"/>
          <w:numId w:val="5"/>
        </w:numPr>
        <w:tabs>
          <w:tab w:val="clear" w:pos="5040"/>
        </w:tabs>
        <w:spacing w:line="360" w:lineRule="auto"/>
        <w:ind w:left="426"/>
        <w:rPr>
          <w:rFonts w:ascii="Arial" w:hAnsi="Arial" w:cs="Arial"/>
          <w:b/>
          <w:lang w:val="id-ID"/>
        </w:rPr>
      </w:pPr>
      <w:r w:rsidRPr="00C3765A">
        <w:rPr>
          <w:rFonts w:ascii="Arial" w:hAnsi="Arial" w:cs="Arial"/>
          <w:b/>
          <w:lang w:val="id-ID"/>
        </w:rPr>
        <w:t>AKUNTABILITAS KEUANGAN</w:t>
      </w:r>
    </w:p>
    <w:p w14:paraId="6344145F" w14:textId="45CE704E" w:rsidR="00231D2F" w:rsidRPr="00231D2F" w:rsidRDefault="00D55BAA" w:rsidP="00231D2F">
      <w:pPr>
        <w:pStyle w:val="ListParagraph"/>
        <w:numPr>
          <w:ilvl w:val="1"/>
          <w:numId w:val="28"/>
        </w:numPr>
        <w:tabs>
          <w:tab w:val="clear" w:pos="1789"/>
        </w:tabs>
        <w:spacing w:line="360" w:lineRule="auto"/>
        <w:ind w:left="709"/>
        <w:rPr>
          <w:rFonts w:ascii="Arial" w:hAnsi="Arial" w:cs="Arial"/>
          <w:b/>
          <w:lang w:val="en-ID"/>
        </w:rPr>
      </w:pPr>
      <w:r w:rsidRPr="00231D2F">
        <w:rPr>
          <w:rFonts w:ascii="Arial" w:hAnsi="Arial" w:cs="Arial"/>
          <w:b/>
          <w:lang w:val="en-ID"/>
        </w:rPr>
        <w:t>Penyerapan anggaran</w:t>
      </w:r>
    </w:p>
    <w:p w14:paraId="42BC3E53" w14:textId="507AE124" w:rsidR="000F28C0" w:rsidRDefault="000F28C0" w:rsidP="00231D2F">
      <w:pPr>
        <w:spacing w:line="360" w:lineRule="auto"/>
        <w:ind w:left="720"/>
        <w:jc w:val="both"/>
        <w:rPr>
          <w:rFonts w:ascii="Arial" w:hAnsi="Arial" w:cs="Arial"/>
        </w:rPr>
      </w:pPr>
      <w:r w:rsidRPr="00231D2F">
        <w:rPr>
          <w:rFonts w:ascii="Arial" w:hAnsi="Arial" w:cs="Arial"/>
        </w:rPr>
        <w:t xml:space="preserve">Pengukuran penyerapan anggaran dilakukan dengan membandingkan antara realisasi anggaran dengan pagu anggaran. Pada tahun </w:t>
      </w:r>
      <w:r w:rsidR="008000E7">
        <w:rPr>
          <w:rFonts w:ascii="Arial" w:hAnsi="Arial" w:cs="Arial"/>
        </w:rPr>
        <w:t>2022</w:t>
      </w:r>
      <w:r w:rsidRPr="00231D2F">
        <w:rPr>
          <w:rFonts w:ascii="Arial" w:hAnsi="Arial" w:cs="Arial"/>
        </w:rPr>
        <w:t xml:space="preserve"> BVet Lampung mendapatkan pagu anggaran </w:t>
      </w:r>
      <w:r w:rsidR="00B9738F" w:rsidRPr="00231D2F">
        <w:rPr>
          <w:rFonts w:ascii="Arial" w:hAnsi="Arial" w:cs="Arial"/>
        </w:rPr>
        <w:t xml:space="preserve">(revisi) </w:t>
      </w:r>
      <w:r w:rsidRPr="00231D2F">
        <w:rPr>
          <w:rFonts w:ascii="Arial" w:hAnsi="Arial" w:cs="Arial"/>
        </w:rPr>
        <w:t xml:space="preserve">sebesar </w:t>
      </w:r>
      <w:r w:rsidR="00231D2F" w:rsidRPr="00231D2F">
        <w:rPr>
          <w:rFonts w:ascii="Arial" w:hAnsi="Arial" w:cs="Arial"/>
          <w:lang w:val="id-ID" w:eastAsia="id-ID"/>
        </w:rPr>
        <w:t xml:space="preserve">Rp </w:t>
      </w:r>
      <w:r w:rsidR="00835152">
        <w:rPr>
          <w:rFonts w:ascii="Arial" w:hAnsi="Arial" w:cs="Arial"/>
        </w:rPr>
        <w:t>40.803.428</w:t>
      </w:r>
      <w:r w:rsidR="00231D2F" w:rsidRPr="00231D2F">
        <w:rPr>
          <w:rFonts w:ascii="Arial" w:hAnsi="Arial" w:cs="Arial"/>
        </w:rPr>
        <w:t>.000</w:t>
      </w:r>
      <w:r w:rsidR="00231D2F" w:rsidRPr="00231D2F">
        <w:rPr>
          <w:rFonts w:ascii="Arial" w:hAnsi="Arial" w:cs="Arial"/>
          <w:lang w:val="id-ID"/>
        </w:rPr>
        <w:t xml:space="preserve">,-. </w:t>
      </w:r>
      <w:r w:rsidR="00231D2F" w:rsidRPr="00231D2F">
        <w:rPr>
          <w:rFonts w:ascii="Arial" w:hAnsi="Arial" w:cs="Arial"/>
          <w:lang w:val="id-ID" w:eastAsia="id-ID"/>
        </w:rPr>
        <w:t>R</w:t>
      </w:r>
      <w:r w:rsidR="00231D2F" w:rsidRPr="00231D2F">
        <w:rPr>
          <w:rFonts w:ascii="Arial" w:hAnsi="Arial" w:cs="Arial"/>
          <w:lang w:val="id-ID"/>
        </w:rPr>
        <w:t xml:space="preserve">ealiasi pada tanggal 31 Desember </w:t>
      </w:r>
      <w:r w:rsidR="008000E7">
        <w:rPr>
          <w:rFonts w:ascii="Arial" w:hAnsi="Arial" w:cs="Arial"/>
          <w:lang w:val="id-ID"/>
        </w:rPr>
        <w:t>2022</w:t>
      </w:r>
      <w:r w:rsidR="00231D2F" w:rsidRPr="00231D2F">
        <w:rPr>
          <w:rFonts w:ascii="Arial" w:hAnsi="Arial" w:cs="Arial"/>
          <w:lang w:val="id-ID"/>
        </w:rPr>
        <w:t xml:space="preserve"> sebesar </w:t>
      </w:r>
      <w:r w:rsidR="00231D2F" w:rsidRPr="00231D2F">
        <w:rPr>
          <w:rFonts w:ascii="Arial" w:hAnsi="Arial" w:cs="Arial"/>
          <w:lang w:val="en-ID"/>
        </w:rPr>
        <w:t xml:space="preserve">Rp </w:t>
      </w:r>
      <w:r w:rsidR="00835152">
        <w:rPr>
          <w:rFonts w:ascii="Arial" w:hAnsi="Arial" w:cs="Arial"/>
          <w:lang w:val="en-ID"/>
        </w:rPr>
        <w:t xml:space="preserve">39.733.645.470 </w:t>
      </w:r>
      <w:r w:rsidR="00231D2F" w:rsidRPr="00231D2F">
        <w:rPr>
          <w:rFonts w:ascii="Arial" w:eastAsia="Times New Roman" w:hAnsi="Arial" w:cs="Arial"/>
          <w:lang w:val="id-ID" w:eastAsia="id-ID"/>
        </w:rPr>
        <w:t xml:space="preserve">atau </w:t>
      </w:r>
      <w:r w:rsidR="00835152">
        <w:rPr>
          <w:rFonts w:ascii="Arial" w:eastAsia="Times New Roman" w:hAnsi="Arial" w:cs="Arial"/>
          <w:lang w:val="en-ID" w:eastAsia="id-ID"/>
        </w:rPr>
        <w:t>97.38</w:t>
      </w:r>
      <w:r w:rsidR="00231D2F" w:rsidRPr="00231D2F">
        <w:rPr>
          <w:rFonts w:ascii="Arial" w:eastAsia="Times New Roman" w:hAnsi="Arial" w:cs="Arial"/>
          <w:lang w:val="id-ID" w:eastAsia="id-ID"/>
        </w:rPr>
        <w:t>%</w:t>
      </w:r>
      <w:r w:rsidR="00231D2F" w:rsidRPr="00231D2F">
        <w:rPr>
          <w:rFonts w:ascii="Arial" w:eastAsia="Times New Roman" w:hAnsi="Arial" w:cs="Arial"/>
          <w:lang w:val="en-ID" w:eastAsia="id-ID"/>
        </w:rPr>
        <w:t xml:space="preserve">. Detail </w:t>
      </w:r>
      <w:r w:rsidRPr="00231D2F">
        <w:rPr>
          <w:rFonts w:ascii="Arial" w:hAnsi="Arial" w:cs="Arial"/>
        </w:rPr>
        <w:t xml:space="preserve">penyerapan anggaran dapat dihitung sebagai </w:t>
      </w:r>
      <w:proofErr w:type="gramStart"/>
      <w:r w:rsidRPr="00231D2F">
        <w:rPr>
          <w:rFonts w:ascii="Arial" w:hAnsi="Arial" w:cs="Arial"/>
        </w:rPr>
        <w:t>berikut :</w:t>
      </w:r>
      <w:proofErr w:type="gramEnd"/>
    </w:p>
    <w:tbl>
      <w:tblPr>
        <w:tblStyle w:val="LightList-Accent11"/>
        <w:tblW w:w="9796" w:type="dxa"/>
        <w:tblLook w:val="04A0" w:firstRow="1" w:lastRow="0" w:firstColumn="1" w:lastColumn="0" w:noHBand="0" w:noVBand="1"/>
      </w:tblPr>
      <w:tblGrid>
        <w:gridCol w:w="851"/>
        <w:gridCol w:w="3817"/>
        <w:gridCol w:w="1276"/>
        <w:gridCol w:w="1417"/>
        <w:gridCol w:w="1276"/>
        <w:gridCol w:w="1159"/>
      </w:tblGrid>
      <w:tr w:rsidR="00835152" w:rsidRPr="00835152" w14:paraId="1A827CBA" w14:textId="77777777" w:rsidTr="00835152">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851" w:type="dxa"/>
            <w:vAlign w:val="center"/>
            <w:hideMark/>
          </w:tcPr>
          <w:p w14:paraId="33CB460E" w14:textId="77777777" w:rsidR="00835152" w:rsidRPr="00835152" w:rsidRDefault="00835152" w:rsidP="00835152">
            <w:pPr>
              <w:jc w:val="center"/>
              <w:rPr>
                <w:rFonts w:ascii="Arial" w:eastAsia="Times New Roman" w:hAnsi="Arial" w:cs="Arial"/>
                <w:color w:val="000000"/>
                <w:sz w:val="16"/>
                <w:szCs w:val="16"/>
              </w:rPr>
            </w:pPr>
            <w:r w:rsidRPr="00835152">
              <w:rPr>
                <w:rFonts w:ascii="Arial" w:eastAsia="Times New Roman" w:hAnsi="Arial" w:cs="Arial"/>
                <w:color w:val="000000"/>
                <w:sz w:val="16"/>
                <w:szCs w:val="16"/>
              </w:rPr>
              <w:t>Kode</w:t>
            </w:r>
          </w:p>
        </w:tc>
        <w:tc>
          <w:tcPr>
            <w:tcW w:w="3817" w:type="dxa"/>
            <w:vAlign w:val="center"/>
            <w:hideMark/>
          </w:tcPr>
          <w:p w14:paraId="184B5491" w14:textId="77777777" w:rsidR="00835152" w:rsidRPr="00835152" w:rsidRDefault="00835152" w:rsidP="0083515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835152">
              <w:rPr>
                <w:rFonts w:ascii="Arial" w:eastAsia="Times New Roman" w:hAnsi="Arial" w:cs="Arial"/>
                <w:color w:val="000000"/>
                <w:sz w:val="16"/>
                <w:szCs w:val="16"/>
              </w:rPr>
              <w:t>Uraian</w:t>
            </w:r>
          </w:p>
        </w:tc>
        <w:tc>
          <w:tcPr>
            <w:tcW w:w="1276" w:type="dxa"/>
            <w:vAlign w:val="center"/>
            <w:hideMark/>
          </w:tcPr>
          <w:p w14:paraId="1CF7EB1C" w14:textId="77777777" w:rsidR="00835152" w:rsidRPr="00835152" w:rsidRDefault="00835152" w:rsidP="0083515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835152">
              <w:rPr>
                <w:rFonts w:ascii="Arial" w:eastAsia="Times New Roman" w:hAnsi="Arial" w:cs="Arial"/>
                <w:color w:val="000000"/>
                <w:sz w:val="16"/>
                <w:szCs w:val="16"/>
              </w:rPr>
              <w:t>Pagu Revisi</w:t>
            </w:r>
          </w:p>
        </w:tc>
        <w:tc>
          <w:tcPr>
            <w:tcW w:w="1417" w:type="dxa"/>
            <w:vAlign w:val="center"/>
            <w:hideMark/>
          </w:tcPr>
          <w:p w14:paraId="6E035FFE" w14:textId="3CA047B4" w:rsidR="00835152" w:rsidRPr="00835152" w:rsidRDefault="00835152" w:rsidP="0083515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Pr>
                <w:rFonts w:ascii="Arial" w:eastAsia="Times New Roman" w:hAnsi="Arial" w:cs="Arial"/>
                <w:b w:val="0"/>
                <w:bCs w:val="0"/>
                <w:color w:val="000000"/>
                <w:sz w:val="16"/>
                <w:szCs w:val="16"/>
              </w:rPr>
              <w:t>Realisasi</w:t>
            </w:r>
          </w:p>
        </w:tc>
        <w:tc>
          <w:tcPr>
            <w:tcW w:w="1276" w:type="dxa"/>
            <w:vAlign w:val="center"/>
            <w:hideMark/>
          </w:tcPr>
          <w:p w14:paraId="128696C7" w14:textId="77777777" w:rsidR="00835152" w:rsidRPr="00835152" w:rsidRDefault="00835152" w:rsidP="0083515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835152">
              <w:rPr>
                <w:rFonts w:ascii="Arial" w:eastAsia="Times New Roman" w:hAnsi="Arial" w:cs="Arial"/>
                <w:color w:val="000000"/>
                <w:sz w:val="16"/>
                <w:szCs w:val="16"/>
              </w:rPr>
              <w:t>%</w:t>
            </w:r>
          </w:p>
        </w:tc>
        <w:tc>
          <w:tcPr>
            <w:tcW w:w="1159" w:type="dxa"/>
            <w:vAlign w:val="center"/>
            <w:hideMark/>
          </w:tcPr>
          <w:p w14:paraId="5052FB60" w14:textId="77777777" w:rsidR="00835152" w:rsidRPr="00835152" w:rsidRDefault="00835152" w:rsidP="00835152">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rPr>
            </w:pPr>
            <w:r w:rsidRPr="00835152">
              <w:rPr>
                <w:rFonts w:ascii="Arial" w:eastAsia="Times New Roman" w:hAnsi="Arial" w:cs="Arial"/>
                <w:color w:val="000000"/>
                <w:sz w:val="16"/>
                <w:szCs w:val="16"/>
              </w:rPr>
              <w:t>SISA ANGGARAN</w:t>
            </w:r>
          </w:p>
        </w:tc>
      </w:tr>
      <w:tr w:rsidR="00835152" w:rsidRPr="00835152" w14:paraId="7F46D1F5"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1AF79FCC" w14:textId="77777777" w:rsidR="00835152" w:rsidRPr="00835152" w:rsidRDefault="00835152" w:rsidP="00835152">
            <w:pPr>
              <w:rPr>
                <w:rFonts w:ascii="Arial" w:eastAsia="Times New Roman" w:hAnsi="Arial" w:cs="Arial"/>
                <w:color w:val="000000"/>
                <w:sz w:val="14"/>
                <w:szCs w:val="14"/>
              </w:rPr>
            </w:pPr>
            <w:r w:rsidRPr="00835152">
              <w:rPr>
                <w:rFonts w:ascii="Arial" w:eastAsia="Times New Roman" w:hAnsi="Arial" w:cs="Arial"/>
                <w:color w:val="000000"/>
                <w:sz w:val="14"/>
                <w:szCs w:val="14"/>
              </w:rPr>
              <w:t>HA</w:t>
            </w:r>
          </w:p>
        </w:tc>
        <w:tc>
          <w:tcPr>
            <w:tcW w:w="3817" w:type="dxa"/>
            <w:hideMark/>
          </w:tcPr>
          <w:p w14:paraId="28BA1FBD"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Program Ketersediaan, Akses dan Konsumsi Pangan Berkualitas</w:t>
            </w:r>
          </w:p>
        </w:tc>
        <w:tc>
          <w:tcPr>
            <w:tcW w:w="1276" w:type="dxa"/>
            <w:hideMark/>
          </w:tcPr>
          <w:p w14:paraId="07606C35"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33.180.319.000</w:t>
            </w:r>
          </w:p>
        </w:tc>
        <w:tc>
          <w:tcPr>
            <w:tcW w:w="1417" w:type="dxa"/>
            <w:hideMark/>
          </w:tcPr>
          <w:p w14:paraId="1923D8DD"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32.170.579.542</w:t>
            </w:r>
          </w:p>
        </w:tc>
        <w:tc>
          <w:tcPr>
            <w:tcW w:w="1276" w:type="dxa"/>
            <w:hideMark/>
          </w:tcPr>
          <w:p w14:paraId="0F436530"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96,96 %</w:t>
            </w:r>
          </w:p>
        </w:tc>
        <w:tc>
          <w:tcPr>
            <w:tcW w:w="1159" w:type="dxa"/>
            <w:hideMark/>
          </w:tcPr>
          <w:p w14:paraId="278DA02E"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1.009.739.458</w:t>
            </w:r>
          </w:p>
        </w:tc>
      </w:tr>
      <w:tr w:rsidR="00835152" w:rsidRPr="00835152" w14:paraId="5370FCB4"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5AF1AE9F" w14:textId="77777777" w:rsidR="00835152" w:rsidRPr="00835152" w:rsidRDefault="00835152" w:rsidP="00835152">
            <w:pPr>
              <w:rPr>
                <w:rFonts w:ascii="Arial" w:eastAsia="Times New Roman" w:hAnsi="Arial" w:cs="Arial"/>
                <w:color w:val="000000"/>
                <w:sz w:val="14"/>
                <w:szCs w:val="14"/>
              </w:rPr>
            </w:pPr>
            <w:r w:rsidRPr="00835152">
              <w:rPr>
                <w:rFonts w:ascii="Arial" w:eastAsia="Times New Roman" w:hAnsi="Arial" w:cs="Arial"/>
                <w:color w:val="000000"/>
                <w:sz w:val="14"/>
                <w:szCs w:val="14"/>
              </w:rPr>
              <w:t>HA.1784</w:t>
            </w:r>
          </w:p>
        </w:tc>
        <w:tc>
          <w:tcPr>
            <w:tcW w:w="3817" w:type="dxa"/>
            <w:hideMark/>
          </w:tcPr>
          <w:p w14:paraId="04C4E51A"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Pengendalian dan Penanggulangan Penyakit Hewan</w:t>
            </w:r>
          </w:p>
        </w:tc>
        <w:tc>
          <w:tcPr>
            <w:tcW w:w="1276" w:type="dxa"/>
            <w:hideMark/>
          </w:tcPr>
          <w:p w14:paraId="1095DA09"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23.063.956.000</w:t>
            </w:r>
          </w:p>
        </w:tc>
        <w:tc>
          <w:tcPr>
            <w:tcW w:w="1417" w:type="dxa"/>
            <w:hideMark/>
          </w:tcPr>
          <w:p w14:paraId="5FDA3899"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22.878.121.383</w:t>
            </w:r>
          </w:p>
        </w:tc>
        <w:tc>
          <w:tcPr>
            <w:tcW w:w="1276" w:type="dxa"/>
            <w:hideMark/>
          </w:tcPr>
          <w:p w14:paraId="51BA41AA"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99,19 %</w:t>
            </w:r>
          </w:p>
        </w:tc>
        <w:tc>
          <w:tcPr>
            <w:tcW w:w="1159" w:type="dxa"/>
            <w:hideMark/>
          </w:tcPr>
          <w:p w14:paraId="7175E8CD"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185.834.617</w:t>
            </w:r>
          </w:p>
        </w:tc>
      </w:tr>
      <w:tr w:rsidR="00835152" w:rsidRPr="00835152" w14:paraId="08D568FB"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309B6586" w14:textId="77777777" w:rsidR="00835152" w:rsidRPr="00835152" w:rsidRDefault="00835152" w:rsidP="00835152">
            <w:pPr>
              <w:rPr>
                <w:rFonts w:ascii="Arial" w:eastAsia="Times New Roman" w:hAnsi="Arial" w:cs="Arial"/>
                <w:color w:val="FF0000"/>
                <w:sz w:val="14"/>
                <w:szCs w:val="14"/>
              </w:rPr>
            </w:pPr>
            <w:r w:rsidRPr="00835152">
              <w:rPr>
                <w:rFonts w:ascii="Arial" w:eastAsia="Times New Roman" w:hAnsi="Arial" w:cs="Arial"/>
                <w:color w:val="FF0000"/>
                <w:sz w:val="14"/>
                <w:szCs w:val="14"/>
              </w:rPr>
              <w:t>QJC</w:t>
            </w:r>
          </w:p>
        </w:tc>
        <w:tc>
          <w:tcPr>
            <w:tcW w:w="3817" w:type="dxa"/>
            <w:hideMark/>
          </w:tcPr>
          <w:p w14:paraId="5492A13E"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Penyidikan dan Pengujian Penyakit</w:t>
            </w:r>
          </w:p>
        </w:tc>
        <w:tc>
          <w:tcPr>
            <w:tcW w:w="1276" w:type="dxa"/>
            <w:hideMark/>
          </w:tcPr>
          <w:p w14:paraId="1840A004"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23.063.956.000</w:t>
            </w:r>
          </w:p>
        </w:tc>
        <w:tc>
          <w:tcPr>
            <w:tcW w:w="1417" w:type="dxa"/>
            <w:hideMark/>
          </w:tcPr>
          <w:p w14:paraId="024780CA"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22.878.121.383</w:t>
            </w:r>
          </w:p>
        </w:tc>
        <w:tc>
          <w:tcPr>
            <w:tcW w:w="1276" w:type="dxa"/>
            <w:hideMark/>
          </w:tcPr>
          <w:p w14:paraId="0C2475DD"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99,19 %</w:t>
            </w:r>
          </w:p>
        </w:tc>
        <w:tc>
          <w:tcPr>
            <w:tcW w:w="1159" w:type="dxa"/>
            <w:hideMark/>
          </w:tcPr>
          <w:p w14:paraId="6DCA66C4"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185.834.617</w:t>
            </w:r>
          </w:p>
        </w:tc>
      </w:tr>
      <w:tr w:rsidR="00835152" w:rsidRPr="00835152" w14:paraId="6AC4FAE3"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7E290C38" w14:textId="77777777" w:rsidR="00835152" w:rsidRPr="00835152" w:rsidRDefault="00835152" w:rsidP="00835152">
            <w:pPr>
              <w:rPr>
                <w:rFonts w:ascii="Arial" w:eastAsia="Times New Roman" w:hAnsi="Arial" w:cs="Arial"/>
                <w:color w:val="CC00CC"/>
                <w:sz w:val="14"/>
                <w:szCs w:val="14"/>
              </w:rPr>
            </w:pPr>
            <w:r w:rsidRPr="00835152">
              <w:rPr>
                <w:rFonts w:ascii="Arial" w:eastAsia="Times New Roman" w:hAnsi="Arial" w:cs="Arial"/>
                <w:color w:val="CC00CC"/>
                <w:sz w:val="14"/>
                <w:szCs w:val="14"/>
              </w:rPr>
              <w:t>QJC.001</w:t>
            </w:r>
          </w:p>
        </w:tc>
        <w:tc>
          <w:tcPr>
            <w:tcW w:w="3817" w:type="dxa"/>
            <w:hideMark/>
          </w:tcPr>
          <w:p w14:paraId="07C6B28A"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Pengamatan dan Identifikasi Penyakit Hewan (PEN)</w:t>
            </w:r>
          </w:p>
        </w:tc>
        <w:tc>
          <w:tcPr>
            <w:tcW w:w="1276" w:type="dxa"/>
            <w:hideMark/>
          </w:tcPr>
          <w:p w14:paraId="6CBC04B6"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23.063.956.000</w:t>
            </w:r>
          </w:p>
        </w:tc>
        <w:tc>
          <w:tcPr>
            <w:tcW w:w="1417" w:type="dxa"/>
            <w:hideMark/>
          </w:tcPr>
          <w:p w14:paraId="040DBD3F"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22.878.121.383</w:t>
            </w:r>
          </w:p>
        </w:tc>
        <w:tc>
          <w:tcPr>
            <w:tcW w:w="1276" w:type="dxa"/>
            <w:hideMark/>
          </w:tcPr>
          <w:p w14:paraId="1E21C892"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99,19 %</w:t>
            </w:r>
          </w:p>
        </w:tc>
        <w:tc>
          <w:tcPr>
            <w:tcW w:w="1159" w:type="dxa"/>
            <w:hideMark/>
          </w:tcPr>
          <w:p w14:paraId="111842BD"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185.834.617</w:t>
            </w:r>
          </w:p>
        </w:tc>
      </w:tr>
      <w:tr w:rsidR="00835152" w:rsidRPr="00835152" w14:paraId="0D5AB4AA"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21D9D971"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051</w:t>
            </w:r>
          </w:p>
        </w:tc>
        <w:tc>
          <w:tcPr>
            <w:tcW w:w="3817" w:type="dxa"/>
            <w:hideMark/>
          </w:tcPr>
          <w:p w14:paraId="3D778B02"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Penyidikan dan Pengujian Penyakit Mulut dan Kuku (PMK)</w:t>
            </w:r>
          </w:p>
        </w:tc>
        <w:tc>
          <w:tcPr>
            <w:tcW w:w="1276" w:type="dxa"/>
            <w:hideMark/>
          </w:tcPr>
          <w:p w14:paraId="2E1CA617"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18.277.204.000</w:t>
            </w:r>
          </w:p>
        </w:tc>
        <w:tc>
          <w:tcPr>
            <w:tcW w:w="1417" w:type="dxa"/>
            <w:hideMark/>
          </w:tcPr>
          <w:p w14:paraId="1C1C9C72"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18.161.652.152</w:t>
            </w:r>
          </w:p>
        </w:tc>
        <w:tc>
          <w:tcPr>
            <w:tcW w:w="1276" w:type="dxa"/>
            <w:hideMark/>
          </w:tcPr>
          <w:p w14:paraId="10AA7DF6"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99,37 %</w:t>
            </w:r>
          </w:p>
        </w:tc>
        <w:tc>
          <w:tcPr>
            <w:tcW w:w="1159" w:type="dxa"/>
            <w:hideMark/>
          </w:tcPr>
          <w:p w14:paraId="77AEF0D9"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115.551.848</w:t>
            </w:r>
          </w:p>
        </w:tc>
      </w:tr>
      <w:tr w:rsidR="00835152" w:rsidRPr="00835152" w14:paraId="71DB9C93"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6BD18CBC"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100</w:t>
            </w:r>
          </w:p>
        </w:tc>
        <w:tc>
          <w:tcPr>
            <w:tcW w:w="3817" w:type="dxa"/>
            <w:hideMark/>
          </w:tcPr>
          <w:p w14:paraId="6111043A"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Penyidikan dan Pengujian Penyakit Rabies</w:t>
            </w:r>
          </w:p>
        </w:tc>
        <w:tc>
          <w:tcPr>
            <w:tcW w:w="1276" w:type="dxa"/>
            <w:hideMark/>
          </w:tcPr>
          <w:p w14:paraId="64DC0FB1"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387.210.000</w:t>
            </w:r>
          </w:p>
        </w:tc>
        <w:tc>
          <w:tcPr>
            <w:tcW w:w="1417" w:type="dxa"/>
            <w:hideMark/>
          </w:tcPr>
          <w:p w14:paraId="6952E558"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381.462.418</w:t>
            </w:r>
          </w:p>
        </w:tc>
        <w:tc>
          <w:tcPr>
            <w:tcW w:w="1276" w:type="dxa"/>
            <w:hideMark/>
          </w:tcPr>
          <w:p w14:paraId="2C355E53"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98,52 %</w:t>
            </w:r>
          </w:p>
        </w:tc>
        <w:tc>
          <w:tcPr>
            <w:tcW w:w="1159" w:type="dxa"/>
            <w:hideMark/>
          </w:tcPr>
          <w:p w14:paraId="16706B93"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5.747.582</w:t>
            </w:r>
          </w:p>
        </w:tc>
      </w:tr>
      <w:tr w:rsidR="00835152" w:rsidRPr="00835152" w14:paraId="7C3A5CBE"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111299C2"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200</w:t>
            </w:r>
          </w:p>
        </w:tc>
        <w:tc>
          <w:tcPr>
            <w:tcW w:w="3817" w:type="dxa"/>
            <w:hideMark/>
          </w:tcPr>
          <w:p w14:paraId="11A15FC0"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Penyidikan dan Pengujian Penyakit Avian Influenza</w:t>
            </w:r>
          </w:p>
        </w:tc>
        <w:tc>
          <w:tcPr>
            <w:tcW w:w="1276" w:type="dxa"/>
            <w:hideMark/>
          </w:tcPr>
          <w:p w14:paraId="76E30C08"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476.310.000</w:t>
            </w:r>
          </w:p>
        </w:tc>
        <w:tc>
          <w:tcPr>
            <w:tcW w:w="1417" w:type="dxa"/>
            <w:hideMark/>
          </w:tcPr>
          <w:p w14:paraId="7F519373"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467.385.289</w:t>
            </w:r>
          </w:p>
        </w:tc>
        <w:tc>
          <w:tcPr>
            <w:tcW w:w="1276" w:type="dxa"/>
            <w:hideMark/>
          </w:tcPr>
          <w:p w14:paraId="7792AF6A"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98,13 %</w:t>
            </w:r>
          </w:p>
        </w:tc>
        <w:tc>
          <w:tcPr>
            <w:tcW w:w="1159" w:type="dxa"/>
            <w:hideMark/>
          </w:tcPr>
          <w:p w14:paraId="51607376"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8.924.711</w:t>
            </w:r>
          </w:p>
        </w:tc>
      </w:tr>
      <w:tr w:rsidR="00835152" w:rsidRPr="00835152" w14:paraId="65791ADF"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6604CDEC"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222</w:t>
            </w:r>
          </w:p>
        </w:tc>
        <w:tc>
          <w:tcPr>
            <w:tcW w:w="3817" w:type="dxa"/>
            <w:hideMark/>
          </w:tcPr>
          <w:p w14:paraId="615CBBF6"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Penyidikan dan Pengujian Keamanan Bahan Pakan Asal Hewan</w:t>
            </w:r>
          </w:p>
        </w:tc>
        <w:tc>
          <w:tcPr>
            <w:tcW w:w="1276" w:type="dxa"/>
            <w:hideMark/>
          </w:tcPr>
          <w:p w14:paraId="3DA3B56B"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21.241.000</w:t>
            </w:r>
          </w:p>
        </w:tc>
        <w:tc>
          <w:tcPr>
            <w:tcW w:w="1417" w:type="dxa"/>
            <w:hideMark/>
          </w:tcPr>
          <w:p w14:paraId="4C7396AC"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10.992.340</w:t>
            </w:r>
          </w:p>
        </w:tc>
        <w:tc>
          <w:tcPr>
            <w:tcW w:w="1276" w:type="dxa"/>
            <w:hideMark/>
          </w:tcPr>
          <w:p w14:paraId="0968254C"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51,75 %</w:t>
            </w:r>
          </w:p>
        </w:tc>
        <w:tc>
          <w:tcPr>
            <w:tcW w:w="1159" w:type="dxa"/>
            <w:hideMark/>
          </w:tcPr>
          <w:p w14:paraId="7B6B7BCB"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10.248.660</w:t>
            </w:r>
          </w:p>
        </w:tc>
      </w:tr>
      <w:tr w:rsidR="00835152" w:rsidRPr="00835152" w14:paraId="290BE277"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7208CE3A"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300</w:t>
            </w:r>
          </w:p>
        </w:tc>
        <w:tc>
          <w:tcPr>
            <w:tcW w:w="3817" w:type="dxa"/>
            <w:hideMark/>
          </w:tcPr>
          <w:p w14:paraId="56DC7284"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Penyidikan dan Pengujian Penyakit  Brucellosis</w:t>
            </w:r>
          </w:p>
        </w:tc>
        <w:tc>
          <w:tcPr>
            <w:tcW w:w="1276" w:type="dxa"/>
            <w:hideMark/>
          </w:tcPr>
          <w:p w14:paraId="62221E13"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167.475.000</w:t>
            </w:r>
          </w:p>
        </w:tc>
        <w:tc>
          <w:tcPr>
            <w:tcW w:w="1417" w:type="dxa"/>
            <w:hideMark/>
          </w:tcPr>
          <w:p w14:paraId="51E89CDD"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163.962.703</w:t>
            </w:r>
          </w:p>
        </w:tc>
        <w:tc>
          <w:tcPr>
            <w:tcW w:w="1276" w:type="dxa"/>
            <w:hideMark/>
          </w:tcPr>
          <w:p w14:paraId="63D69B95"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97,90 %</w:t>
            </w:r>
          </w:p>
        </w:tc>
        <w:tc>
          <w:tcPr>
            <w:tcW w:w="1159" w:type="dxa"/>
            <w:hideMark/>
          </w:tcPr>
          <w:p w14:paraId="3B1B800A"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3.512.297</w:t>
            </w:r>
          </w:p>
        </w:tc>
      </w:tr>
      <w:tr w:rsidR="00835152" w:rsidRPr="00835152" w14:paraId="2CDE6A1B"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47FBB91C"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333</w:t>
            </w:r>
          </w:p>
        </w:tc>
        <w:tc>
          <w:tcPr>
            <w:tcW w:w="3817" w:type="dxa"/>
            <w:hideMark/>
          </w:tcPr>
          <w:p w14:paraId="1EF944C2"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Fasilitasi PNBP</w:t>
            </w:r>
          </w:p>
        </w:tc>
        <w:tc>
          <w:tcPr>
            <w:tcW w:w="1276" w:type="dxa"/>
            <w:hideMark/>
          </w:tcPr>
          <w:p w14:paraId="5BCF9B4B"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2.010.000.000</w:t>
            </w:r>
          </w:p>
        </w:tc>
        <w:tc>
          <w:tcPr>
            <w:tcW w:w="1417" w:type="dxa"/>
            <w:hideMark/>
          </w:tcPr>
          <w:p w14:paraId="46857DC3"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2.008.854.093</w:t>
            </w:r>
          </w:p>
        </w:tc>
        <w:tc>
          <w:tcPr>
            <w:tcW w:w="1276" w:type="dxa"/>
            <w:hideMark/>
          </w:tcPr>
          <w:p w14:paraId="0A3682CD"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99,94 %</w:t>
            </w:r>
          </w:p>
        </w:tc>
        <w:tc>
          <w:tcPr>
            <w:tcW w:w="1159" w:type="dxa"/>
            <w:hideMark/>
          </w:tcPr>
          <w:p w14:paraId="6844A798"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1.145.907</w:t>
            </w:r>
          </w:p>
        </w:tc>
      </w:tr>
      <w:tr w:rsidR="00835152" w:rsidRPr="00835152" w14:paraId="228752C9"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6B995942"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400</w:t>
            </w:r>
          </w:p>
        </w:tc>
        <w:tc>
          <w:tcPr>
            <w:tcW w:w="3817" w:type="dxa"/>
            <w:hideMark/>
          </w:tcPr>
          <w:p w14:paraId="750235CE"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Penyidikan dan Pengujian Penyakit  Anthrax</w:t>
            </w:r>
          </w:p>
        </w:tc>
        <w:tc>
          <w:tcPr>
            <w:tcW w:w="1276" w:type="dxa"/>
            <w:hideMark/>
          </w:tcPr>
          <w:p w14:paraId="70D7115A"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69.525.000</w:t>
            </w:r>
          </w:p>
        </w:tc>
        <w:tc>
          <w:tcPr>
            <w:tcW w:w="1417" w:type="dxa"/>
            <w:hideMark/>
          </w:tcPr>
          <w:p w14:paraId="05C18ABB"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68.181.254</w:t>
            </w:r>
          </w:p>
        </w:tc>
        <w:tc>
          <w:tcPr>
            <w:tcW w:w="1276" w:type="dxa"/>
            <w:hideMark/>
          </w:tcPr>
          <w:p w14:paraId="6CF3E419"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98,07 %</w:t>
            </w:r>
          </w:p>
        </w:tc>
        <w:tc>
          <w:tcPr>
            <w:tcW w:w="1159" w:type="dxa"/>
            <w:hideMark/>
          </w:tcPr>
          <w:p w14:paraId="63828DD0"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1.343.746</w:t>
            </w:r>
          </w:p>
        </w:tc>
      </w:tr>
      <w:tr w:rsidR="00835152" w:rsidRPr="00835152" w14:paraId="4CBB19B3"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3C7FA3EA"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500</w:t>
            </w:r>
          </w:p>
        </w:tc>
        <w:tc>
          <w:tcPr>
            <w:tcW w:w="3817" w:type="dxa"/>
            <w:hideMark/>
          </w:tcPr>
          <w:p w14:paraId="07C01902"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Penyidikan dan Pengujian Penyakit  Hog Cholera</w:t>
            </w:r>
          </w:p>
        </w:tc>
        <w:tc>
          <w:tcPr>
            <w:tcW w:w="1276" w:type="dxa"/>
            <w:hideMark/>
          </w:tcPr>
          <w:p w14:paraId="6F8C22C3"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62.222.000</w:t>
            </w:r>
          </w:p>
        </w:tc>
        <w:tc>
          <w:tcPr>
            <w:tcW w:w="1417" w:type="dxa"/>
            <w:hideMark/>
          </w:tcPr>
          <w:p w14:paraId="6E1E8627"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60.734.200</w:t>
            </w:r>
          </w:p>
        </w:tc>
        <w:tc>
          <w:tcPr>
            <w:tcW w:w="1276" w:type="dxa"/>
            <w:hideMark/>
          </w:tcPr>
          <w:p w14:paraId="240D74FD"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97,61 %</w:t>
            </w:r>
          </w:p>
        </w:tc>
        <w:tc>
          <w:tcPr>
            <w:tcW w:w="1159" w:type="dxa"/>
            <w:hideMark/>
          </w:tcPr>
          <w:p w14:paraId="334DDA43"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1.487.800</w:t>
            </w:r>
          </w:p>
        </w:tc>
      </w:tr>
      <w:tr w:rsidR="00835152" w:rsidRPr="00835152" w14:paraId="1E04D070"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40D5CE4E"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600</w:t>
            </w:r>
          </w:p>
        </w:tc>
        <w:tc>
          <w:tcPr>
            <w:tcW w:w="3817" w:type="dxa"/>
            <w:hideMark/>
          </w:tcPr>
          <w:p w14:paraId="65585DDA"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Penyidikan dan Pengujian Penyakit  Hewan Lainya</w:t>
            </w:r>
          </w:p>
        </w:tc>
        <w:tc>
          <w:tcPr>
            <w:tcW w:w="1276" w:type="dxa"/>
            <w:hideMark/>
          </w:tcPr>
          <w:p w14:paraId="0A155408"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901.157.000</w:t>
            </w:r>
          </w:p>
        </w:tc>
        <w:tc>
          <w:tcPr>
            <w:tcW w:w="1417" w:type="dxa"/>
            <w:hideMark/>
          </w:tcPr>
          <w:p w14:paraId="6F457698"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890.850.982</w:t>
            </w:r>
          </w:p>
        </w:tc>
        <w:tc>
          <w:tcPr>
            <w:tcW w:w="1276" w:type="dxa"/>
            <w:hideMark/>
          </w:tcPr>
          <w:p w14:paraId="56E38E31"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98,86 %</w:t>
            </w:r>
          </w:p>
        </w:tc>
        <w:tc>
          <w:tcPr>
            <w:tcW w:w="1159" w:type="dxa"/>
            <w:hideMark/>
          </w:tcPr>
          <w:p w14:paraId="72D2DA12"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10.306.018</w:t>
            </w:r>
          </w:p>
        </w:tc>
      </w:tr>
      <w:tr w:rsidR="00835152" w:rsidRPr="00835152" w14:paraId="2A5584D5"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39BD21BE"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700</w:t>
            </w:r>
          </w:p>
        </w:tc>
        <w:tc>
          <w:tcPr>
            <w:tcW w:w="3817" w:type="dxa"/>
            <w:hideMark/>
          </w:tcPr>
          <w:p w14:paraId="27C453B0"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Penyidikan dan Pengujian Penyakit  ASF</w:t>
            </w:r>
          </w:p>
        </w:tc>
        <w:tc>
          <w:tcPr>
            <w:tcW w:w="1276" w:type="dxa"/>
            <w:hideMark/>
          </w:tcPr>
          <w:p w14:paraId="31CB3C5D"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71.442.000</w:t>
            </w:r>
          </w:p>
        </w:tc>
        <w:tc>
          <w:tcPr>
            <w:tcW w:w="1417" w:type="dxa"/>
            <w:hideMark/>
          </w:tcPr>
          <w:p w14:paraId="5CD782D1"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71.171.425</w:t>
            </w:r>
          </w:p>
        </w:tc>
        <w:tc>
          <w:tcPr>
            <w:tcW w:w="1276" w:type="dxa"/>
            <w:hideMark/>
          </w:tcPr>
          <w:p w14:paraId="52C26D42"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99,62 %</w:t>
            </w:r>
          </w:p>
        </w:tc>
        <w:tc>
          <w:tcPr>
            <w:tcW w:w="1159" w:type="dxa"/>
            <w:hideMark/>
          </w:tcPr>
          <w:p w14:paraId="07E654F2"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270.575</w:t>
            </w:r>
          </w:p>
        </w:tc>
      </w:tr>
      <w:tr w:rsidR="00835152" w:rsidRPr="00835152" w14:paraId="509D4F37"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2DD5ACB5"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800</w:t>
            </w:r>
          </w:p>
        </w:tc>
        <w:tc>
          <w:tcPr>
            <w:tcW w:w="3817" w:type="dxa"/>
            <w:hideMark/>
          </w:tcPr>
          <w:p w14:paraId="794F609C"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Penyidikan dan Pengujian Penyakit  Viral Lainya</w:t>
            </w:r>
          </w:p>
        </w:tc>
        <w:tc>
          <w:tcPr>
            <w:tcW w:w="1276" w:type="dxa"/>
            <w:hideMark/>
          </w:tcPr>
          <w:p w14:paraId="753A3E19"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484.205.000</w:t>
            </w:r>
          </w:p>
        </w:tc>
        <w:tc>
          <w:tcPr>
            <w:tcW w:w="1417" w:type="dxa"/>
            <w:hideMark/>
          </w:tcPr>
          <w:p w14:paraId="566D47FB"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471.261.392</w:t>
            </w:r>
          </w:p>
        </w:tc>
        <w:tc>
          <w:tcPr>
            <w:tcW w:w="1276" w:type="dxa"/>
            <w:hideMark/>
          </w:tcPr>
          <w:p w14:paraId="396F4E9C"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97,33 %</w:t>
            </w:r>
          </w:p>
        </w:tc>
        <w:tc>
          <w:tcPr>
            <w:tcW w:w="1159" w:type="dxa"/>
            <w:hideMark/>
          </w:tcPr>
          <w:p w14:paraId="7E279C1F"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12.943.608</w:t>
            </w:r>
          </w:p>
        </w:tc>
      </w:tr>
      <w:tr w:rsidR="00835152" w:rsidRPr="00835152" w14:paraId="000661D6"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3DF4D7DC"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900</w:t>
            </w:r>
          </w:p>
        </w:tc>
        <w:tc>
          <w:tcPr>
            <w:tcW w:w="3817" w:type="dxa"/>
            <w:hideMark/>
          </w:tcPr>
          <w:p w14:paraId="7509D575"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Penyidikan dan Pengujian Penyakit  Bakterial Lainya</w:t>
            </w:r>
          </w:p>
        </w:tc>
        <w:tc>
          <w:tcPr>
            <w:tcW w:w="1276" w:type="dxa"/>
            <w:hideMark/>
          </w:tcPr>
          <w:p w14:paraId="154ECEBC"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135.965.000</w:t>
            </w:r>
          </w:p>
        </w:tc>
        <w:tc>
          <w:tcPr>
            <w:tcW w:w="1417" w:type="dxa"/>
            <w:hideMark/>
          </w:tcPr>
          <w:p w14:paraId="0B5DC510"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121.613.135</w:t>
            </w:r>
          </w:p>
        </w:tc>
        <w:tc>
          <w:tcPr>
            <w:tcW w:w="1276" w:type="dxa"/>
            <w:hideMark/>
          </w:tcPr>
          <w:p w14:paraId="275DA439"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89,44 %</w:t>
            </w:r>
          </w:p>
        </w:tc>
        <w:tc>
          <w:tcPr>
            <w:tcW w:w="1159" w:type="dxa"/>
            <w:hideMark/>
          </w:tcPr>
          <w:p w14:paraId="4E71D508"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14.351.865</w:t>
            </w:r>
          </w:p>
        </w:tc>
      </w:tr>
      <w:tr w:rsidR="00835152" w:rsidRPr="00835152" w14:paraId="0546F741"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0FE3FEA0" w14:textId="77777777" w:rsidR="00835152" w:rsidRPr="00835152" w:rsidRDefault="00835152" w:rsidP="00835152">
            <w:pPr>
              <w:rPr>
                <w:rFonts w:ascii="Arial" w:eastAsia="Times New Roman" w:hAnsi="Arial" w:cs="Arial"/>
                <w:color w:val="000000"/>
                <w:sz w:val="14"/>
                <w:szCs w:val="14"/>
              </w:rPr>
            </w:pPr>
            <w:r w:rsidRPr="00835152">
              <w:rPr>
                <w:rFonts w:ascii="Arial" w:eastAsia="Times New Roman" w:hAnsi="Arial" w:cs="Arial"/>
                <w:color w:val="000000"/>
                <w:sz w:val="14"/>
                <w:szCs w:val="14"/>
              </w:rPr>
              <w:t>HA.1785</w:t>
            </w:r>
          </w:p>
        </w:tc>
        <w:tc>
          <w:tcPr>
            <w:tcW w:w="3817" w:type="dxa"/>
            <w:hideMark/>
          </w:tcPr>
          <w:p w14:paraId="38ABF63A"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Penyediaaan Benih dan Bibit Serta Peningkatan Produksi Ternak</w:t>
            </w:r>
          </w:p>
        </w:tc>
        <w:tc>
          <w:tcPr>
            <w:tcW w:w="1276" w:type="dxa"/>
            <w:hideMark/>
          </w:tcPr>
          <w:p w14:paraId="3811D5BF"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9.563.863.000</w:t>
            </w:r>
          </w:p>
        </w:tc>
        <w:tc>
          <w:tcPr>
            <w:tcW w:w="1417" w:type="dxa"/>
            <w:hideMark/>
          </w:tcPr>
          <w:p w14:paraId="1F41DD60"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8.744.757.523</w:t>
            </w:r>
          </w:p>
        </w:tc>
        <w:tc>
          <w:tcPr>
            <w:tcW w:w="1276" w:type="dxa"/>
            <w:hideMark/>
          </w:tcPr>
          <w:p w14:paraId="3CD66F50"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91,44 %</w:t>
            </w:r>
          </w:p>
        </w:tc>
        <w:tc>
          <w:tcPr>
            <w:tcW w:w="1159" w:type="dxa"/>
            <w:hideMark/>
          </w:tcPr>
          <w:p w14:paraId="097915D3"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819.105.477</w:t>
            </w:r>
          </w:p>
        </w:tc>
      </w:tr>
      <w:tr w:rsidR="00835152" w:rsidRPr="00835152" w14:paraId="27AA54C2"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0E88238D" w14:textId="77777777" w:rsidR="00835152" w:rsidRPr="00835152" w:rsidRDefault="00835152" w:rsidP="00835152">
            <w:pPr>
              <w:rPr>
                <w:rFonts w:ascii="Arial" w:eastAsia="Times New Roman" w:hAnsi="Arial" w:cs="Arial"/>
                <w:color w:val="FF0000"/>
                <w:sz w:val="14"/>
                <w:szCs w:val="14"/>
              </w:rPr>
            </w:pPr>
            <w:r w:rsidRPr="00835152">
              <w:rPr>
                <w:rFonts w:ascii="Arial" w:eastAsia="Times New Roman" w:hAnsi="Arial" w:cs="Arial"/>
                <w:color w:val="FF0000"/>
                <w:sz w:val="14"/>
                <w:szCs w:val="14"/>
              </w:rPr>
              <w:t>QEL</w:t>
            </w:r>
          </w:p>
        </w:tc>
        <w:tc>
          <w:tcPr>
            <w:tcW w:w="3817" w:type="dxa"/>
            <w:hideMark/>
          </w:tcPr>
          <w:p w14:paraId="17C88EC6"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Bantuan Hewan</w:t>
            </w:r>
          </w:p>
        </w:tc>
        <w:tc>
          <w:tcPr>
            <w:tcW w:w="1276" w:type="dxa"/>
            <w:hideMark/>
          </w:tcPr>
          <w:p w14:paraId="0419FE67"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9.563.863.000</w:t>
            </w:r>
          </w:p>
        </w:tc>
        <w:tc>
          <w:tcPr>
            <w:tcW w:w="1417" w:type="dxa"/>
            <w:hideMark/>
          </w:tcPr>
          <w:p w14:paraId="744158EE"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8.744.757.523</w:t>
            </w:r>
          </w:p>
        </w:tc>
        <w:tc>
          <w:tcPr>
            <w:tcW w:w="1276" w:type="dxa"/>
            <w:hideMark/>
          </w:tcPr>
          <w:p w14:paraId="09FDA66A"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91,44 %</w:t>
            </w:r>
          </w:p>
        </w:tc>
        <w:tc>
          <w:tcPr>
            <w:tcW w:w="1159" w:type="dxa"/>
            <w:hideMark/>
          </w:tcPr>
          <w:p w14:paraId="62E5DF09"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819.105.477</w:t>
            </w:r>
          </w:p>
        </w:tc>
      </w:tr>
      <w:tr w:rsidR="00835152" w:rsidRPr="00835152" w14:paraId="17A48741"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4C824CF3" w14:textId="77777777" w:rsidR="00835152" w:rsidRPr="00835152" w:rsidRDefault="00835152" w:rsidP="00835152">
            <w:pPr>
              <w:rPr>
                <w:rFonts w:ascii="Arial" w:eastAsia="Times New Roman" w:hAnsi="Arial" w:cs="Arial"/>
                <w:color w:val="CC00CC"/>
                <w:sz w:val="14"/>
                <w:szCs w:val="14"/>
              </w:rPr>
            </w:pPr>
            <w:r w:rsidRPr="00835152">
              <w:rPr>
                <w:rFonts w:ascii="Arial" w:eastAsia="Times New Roman" w:hAnsi="Arial" w:cs="Arial"/>
                <w:color w:val="CC00CC"/>
                <w:sz w:val="14"/>
                <w:szCs w:val="14"/>
              </w:rPr>
              <w:t>QEL.003</w:t>
            </w:r>
          </w:p>
        </w:tc>
        <w:tc>
          <w:tcPr>
            <w:tcW w:w="3817" w:type="dxa"/>
            <w:hideMark/>
          </w:tcPr>
          <w:p w14:paraId="3DCEE224"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Ternak Ruminansia Potong (PEN)</w:t>
            </w:r>
          </w:p>
        </w:tc>
        <w:tc>
          <w:tcPr>
            <w:tcW w:w="1276" w:type="dxa"/>
            <w:hideMark/>
          </w:tcPr>
          <w:p w14:paraId="44C64D14"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8.533.069.000</w:t>
            </w:r>
          </w:p>
        </w:tc>
        <w:tc>
          <w:tcPr>
            <w:tcW w:w="1417" w:type="dxa"/>
            <w:hideMark/>
          </w:tcPr>
          <w:p w14:paraId="0687D57B"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7.716.660.860</w:t>
            </w:r>
          </w:p>
        </w:tc>
        <w:tc>
          <w:tcPr>
            <w:tcW w:w="1276" w:type="dxa"/>
            <w:hideMark/>
          </w:tcPr>
          <w:p w14:paraId="241581AA"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90,43 %</w:t>
            </w:r>
          </w:p>
        </w:tc>
        <w:tc>
          <w:tcPr>
            <w:tcW w:w="1159" w:type="dxa"/>
            <w:hideMark/>
          </w:tcPr>
          <w:p w14:paraId="681C1027"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816.408.140</w:t>
            </w:r>
          </w:p>
        </w:tc>
      </w:tr>
      <w:tr w:rsidR="00835152" w:rsidRPr="00835152" w14:paraId="561D2814"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1DE58F59"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101</w:t>
            </w:r>
          </w:p>
        </w:tc>
        <w:tc>
          <w:tcPr>
            <w:tcW w:w="3817" w:type="dxa"/>
            <w:hideMark/>
          </w:tcPr>
          <w:p w14:paraId="0AB90ECB"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Sapi Potong</w:t>
            </w:r>
          </w:p>
        </w:tc>
        <w:tc>
          <w:tcPr>
            <w:tcW w:w="1276" w:type="dxa"/>
            <w:hideMark/>
          </w:tcPr>
          <w:p w14:paraId="787943D4"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6.889.219.000</w:t>
            </w:r>
          </w:p>
        </w:tc>
        <w:tc>
          <w:tcPr>
            <w:tcW w:w="1417" w:type="dxa"/>
            <w:hideMark/>
          </w:tcPr>
          <w:p w14:paraId="5F2C2429"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6.763.186.899</w:t>
            </w:r>
          </w:p>
        </w:tc>
        <w:tc>
          <w:tcPr>
            <w:tcW w:w="1276" w:type="dxa"/>
            <w:hideMark/>
          </w:tcPr>
          <w:p w14:paraId="3B741462"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98,17 %</w:t>
            </w:r>
          </w:p>
        </w:tc>
        <w:tc>
          <w:tcPr>
            <w:tcW w:w="1159" w:type="dxa"/>
            <w:hideMark/>
          </w:tcPr>
          <w:p w14:paraId="6F3EC51F"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126.032.101</w:t>
            </w:r>
          </w:p>
        </w:tc>
      </w:tr>
      <w:tr w:rsidR="00835152" w:rsidRPr="00835152" w14:paraId="67FA4CF5"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37975DCF"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103</w:t>
            </w:r>
          </w:p>
        </w:tc>
        <w:tc>
          <w:tcPr>
            <w:tcW w:w="3817" w:type="dxa"/>
            <w:hideMark/>
          </w:tcPr>
          <w:p w14:paraId="44F6A02C"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Kambing Potong/Domba</w:t>
            </w:r>
          </w:p>
        </w:tc>
        <w:tc>
          <w:tcPr>
            <w:tcW w:w="1276" w:type="dxa"/>
            <w:hideMark/>
          </w:tcPr>
          <w:p w14:paraId="446B86E2"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1.643.850.000</w:t>
            </w:r>
          </w:p>
        </w:tc>
        <w:tc>
          <w:tcPr>
            <w:tcW w:w="1417" w:type="dxa"/>
            <w:hideMark/>
          </w:tcPr>
          <w:p w14:paraId="6C227034"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953.473.961</w:t>
            </w:r>
          </w:p>
        </w:tc>
        <w:tc>
          <w:tcPr>
            <w:tcW w:w="1276" w:type="dxa"/>
            <w:hideMark/>
          </w:tcPr>
          <w:p w14:paraId="00376E82"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58,00 %</w:t>
            </w:r>
          </w:p>
        </w:tc>
        <w:tc>
          <w:tcPr>
            <w:tcW w:w="1159" w:type="dxa"/>
            <w:hideMark/>
          </w:tcPr>
          <w:p w14:paraId="69972F31"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690.376.039</w:t>
            </w:r>
          </w:p>
        </w:tc>
      </w:tr>
      <w:tr w:rsidR="00835152" w:rsidRPr="00835152" w14:paraId="114ED32F"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08673949" w14:textId="77777777" w:rsidR="00835152" w:rsidRPr="00835152" w:rsidRDefault="00835152" w:rsidP="00835152">
            <w:pPr>
              <w:rPr>
                <w:rFonts w:ascii="Arial" w:eastAsia="Times New Roman" w:hAnsi="Arial" w:cs="Arial"/>
                <w:color w:val="CC00CC"/>
                <w:sz w:val="14"/>
                <w:szCs w:val="14"/>
              </w:rPr>
            </w:pPr>
            <w:r w:rsidRPr="00835152">
              <w:rPr>
                <w:rFonts w:ascii="Arial" w:eastAsia="Times New Roman" w:hAnsi="Arial" w:cs="Arial"/>
                <w:color w:val="CC00CC"/>
                <w:sz w:val="14"/>
                <w:szCs w:val="14"/>
              </w:rPr>
              <w:t>QEL.004</w:t>
            </w:r>
          </w:p>
        </w:tc>
        <w:tc>
          <w:tcPr>
            <w:tcW w:w="3817" w:type="dxa"/>
            <w:hideMark/>
          </w:tcPr>
          <w:p w14:paraId="7B0D56AB"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Ternak Unggas dan Aneka Ternak (PEN)</w:t>
            </w:r>
          </w:p>
        </w:tc>
        <w:tc>
          <w:tcPr>
            <w:tcW w:w="1276" w:type="dxa"/>
            <w:hideMark/>
          </w:tcPr>
          <w:p w14:paraId="49C2E451"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1.030.794.000</w:t>
            </w:r>
          </w:p>
        </w:tc>
        <w:tc>
          <w:tcPr>
            <w:tcW w:w="1417" w:type="dxa"/>
            <w:hideMark/>
          </w:tcPr>
          <w:p w14:paraId="54BDDD8D"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1.028.096.663</w:t>
            </w:r>
          </w:p>
        </w:tc>
        <w:tc>
          <w:tcPr>
            <w:tcW w:w="1276" w:type="dxa"/>
            <w:hideMark/>
          </w:tcPr>
          <w:p w14:paraId="12E95A2B"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99,74 %</w:t>
            </w:r>
          </w:p>
        </w:tc>
        <w:tc>
          <w:tcPr>
            <w:tcW w:w="1159" w:type="dxa"/>
            <w:hideMark/>
          </w:tcPr>
          <w:p w14:paraId="1D34E556"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2.697.337</w:t>
            </w:r>
          </w:p>
        </w:tc>
      </w:tr>
      <w:tr w:rsidR="00835152" w:rsidRPr="00835152" w14:paraId="456990AE"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18087BBB"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101</w:t>
            </w:r>
          </w:p>
        </w:tc>
        <w:tc>
          <w:tcPr>
            <w:tcW w:w="3817" w:type="dxa"/>
            <w:hideMark/>
          </w:tcPr>
          <w:p w14:paraId="187F7D9E"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Ayam Lokal</w:t>
            </w:r>
          </w:p>
        </w:tc>
        <w:tc>
          <w:tcPr>
            <w:tcW w:w="1276" w:type="dxa"/>
            <w:hideMark/>
          </w:tcPr>
          <w:p w14:paraId="6E02D137"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1.030.794.000</w:t>
            </w:r>
          </w:p>
        </w:tc>
        <w:tc>
          <w:tcPr>
            <w:tcW w:w="1417" w:type="dxa"/>
            <w:hideMark/>
          </w:tcPr>
          <w:p w14:paraId="7D211B5F"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1.028.096.663</w:t>
            </w:r>
          </w:p>
        </w:tc>
        <w:tc>
          <w:tcPr>
            <w:tcW w:w="1276" w:type="dxa"/>
            <w:hideMark/>
          </w:tcPr>
          <w:p w14:paraId="7A23F708"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99,74 %</w:t>
            </w:r>
          </w:p>
        </w:tc>
        <w:tc>
          <w:tcPr>
            <w:tcW w:w="1159" w:type="dxa"/>
            <w:hideMark/>
          </w:tcPr>
          <w:p w14:paraId="50C8E0EC"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2.697.337</w:t>
            </w:r>
          </w:p>
        </w:tc>
      </w:tr>
      <w:tr w:rsidR="00835152" w:rsidRPr="00835152" w14:paraId="02DEAC10"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7DE03FF8" w14:textId="77777777" w:rsidR="00835152" w:rsidRPr="00835152" w:rsidRDefault="00835152" w:rsidP="00835152">
            <w:pPr>
              <w:rPr>
                <w:rFonts w:ascii="Arial" w:eastAsia="Times New Roman" w:hAnsi="Arial" w:cs="Arial"/>
                <w:color w:val="000000"/>
                <w:sz w:val="14"/>
                <w:szCs w:val="14"/>
              </w:rPr>
            </w:pPr>
            <w:r w:rsidRPr="00835152">
              <w:rPr>
                <w:rFonts w:ascii="Arial" w:eastAsia="Times New Roman" w:hAnsi="Arial" w:cs="Arial"/>
                <w:color w:val="000000"/>
                <w:sz w:val="14"/>
                <w:szCs w:val="14"/>
              </w:rPr>
              <w:t>HA.1786</w:t>
            </w:r>
          </w:p>
        </w:tc>
        <w:tc>
          <w:tcPr>
            <w:tcW w:w="3817" w:type="dxa"/>
            <w:hideMark/>
          </w:tcPr>
          <w:p w14:paraId="1F03085A"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Peningkatan Kesehatan Masyarakat Veteriner</w:t>
            </w:r>
          </w:p>
        </w:tc>
        <w:tc>
          <w:tcPr>
            <w:tcW w:w="1276" w:type="dxa"/>
            <w:hideMark/>
          </w:tcPr>
          <w:p w14:paraId="526436E4"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552.500.000</w:t>
            </w:r>
          </w:p>
        </w:tc>
        <w:tc>
          <w:tcPr>
            <w:tcW w:w="1417" w:type="dxa"/>
            <w:hideMark/>
          </w:tcPr>
          <w:p w14:paraId="699AACA1"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547.700.636</w:t>
            </w:r>
          </w:p>
        </w:tc>
        <w:tc>
          <w:tcPr>
            <w:tcW w:w="1276" w:type="dxa"/>
            <w:hideMark/>
          </w:tcPr>
          <w:p w14:paraId="6DDD9A97"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99,13 %</w:t>
            </w:r>
          </w:p>
        </w:tc>
        <w:tc>
          <w:tcPr>
            <w:tcW w:w="1159" w:type="dxa"/>
            <w:hideMark/>
          </w:tcPr>
          <w:p w14:paraId="69808797"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4.799.364</w:t>
            </w:r>
          </w:p>
        </w:tc>
      </w:tr>
      <w:tr w:rsidR="00835152" w:rsidRPr="00835152" w14:paraId="2EAF31EB"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337B8D1F" w14:textId="77777777" w:rsidR="00835152" w:rsidRPr="00835152" w:rsidRDefault="00835152" w:rsidP="00835152">
            <w:pPr>
              <w:rPr>
                <w:rFonts w:ascii="Arial" w:eastAsia="Times New Roman" w:hAnsi="Arial" w:cs="Arial"/>
                <w:color w:val="FF0000"/>
                <w:sz w:val="14"/>
                <w:szCs w:val="14"/>
              </w:rPr>
            </w:pPr>
            <w:r w:rsidRPr="00835152">
              <w:rPr>
                <w:rFonts w:ascii="Arial" w:eastAsia="Times New Roman" w:hAnsi="Arial" w:cs="Arial"/>
                <w:color w:val="FF0000"/>
                <w:sz w:val="14"/>
                <w:szCs w:val="14"/>
              </w:rPr>
              <w:t>QJA</w:t>
            </w:r>
          </w:p>
        </w:tc>
        <w:tc>
          <w:tcPr>
            <w:tcW w:w="3817" w:type="dxa"/>
            <w:hideMark/>
          </w:tcPr>
          <w:p w14:paraId="25E1B7A8"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Penyidikan dan Pengujian Produk</w:t>
            </w:r>
          </w:p>
        </w:tc>
        <w:tc>
          <w:tcPr>
            <w:tcW w:w="1276" w:type="dxa"/>
            <w:hideMark/>
          </w:tcPr>
          <w:p w14:paraId="5F4F66E5"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552.500.000</w:t>
            </w:r>
          </w:p>
        </w:tc>
        <w:tc>
          <w:tcPr>
            <w:tcW w:w="1417" w:type="dxa"/>
            <w:hideMark/>
          </w:tcPr>
          <w:p w14:paraId="042B483F"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547.700.636</w:t>
            </w:r>
          </w:p>
        </w:tc>
        <w:tc>
          <w:tcPr>
            <w:tcW w:w="1276" w:type="dxa"/>
            <w:hideMark/>
          </w:tcPr>
          <w:p w14:paraId="0B7F3F54"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99,13 %</w:t>
            </w:r>
          </w:p>
        </w:tc>
        <w:tc>
          <w:tcPr>
            <w:tcW w:w="1159" w:type="dxa"/>
            <w:hideMark/>
          </w:tcPr>
          <w:p w14:paraId="2BAD33F6"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4.799.364</w:t>
            </w:r>
          </w:p>
        </w:tc>
      </w:tr>
      <w:tr w:rsidR="00835152" w:rsidRPr="00835152" w14:paraId="43F7DB5D"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121ADE23" w14:textId="77777777" w:rsidR="00835152" w:rsidRPr="00835152" w:rsidRDefault="00835152" w:rsidP="00835152">
            <w:pPr>
              <w:rPr>
                <w:rFonts w:ascii="Arial" w:eastAsia="Times New Roman" w:hAnsi="Arial" w:cs="Arial"/>
                <w:color w:val="CC00CC"/>
                <w:sz w:val="14"/>
                <w:szCs w:val="14"/>
              </w:rPr>
            </w:pPr>
            <w:r w:rsidRPr="00835152">
              <w:rPr>
                <w:rFonts w:ascii="Arial" w:eastAsia="Times New Roman" w:hAnsi="Arial" w:cs="Arial"/>
                <w:color w:val="CC00CC"/>
                <w:sz w:val="14"/>
                <w:szCs w:val="14"/>
              </w:rPr>
              <w:t>QJA.001</w:t>
            </w:r>
          </w:p>
        </w:tc>
        <w:tc>
          <w:tcPr>
            <w:tcW w:w="3817" w:type="dxa"/>
            <w:hideMark/>
          </w:tcPr>
          <w:p w14:paraId="2BC8AF6B"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Keamanan dan Mutu Produk Hewan</w:t>
            </w:r>
          </w:p>
        </w:tc>
        <w:tc>
          <w:tcPr>
            <w:tcW w:w="1276" w:type="dxa"/>
            <w:hideMark/>
          </w:tcPr>
          <w:p w14:paraId="4CFE7962"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552.500.000</w:t>
            </w:r>
          </w:p>
        </w:tc>
        <w:tc>
          <w:tcPr>
            <w:tcW w:w="1417" w:type="dxa"/>
            <w:hideMark/>
          </w:tcPr>
          <w:p w14:paraId="59837273"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547.700.636</w:t>
            </w:r>
          </w:p>
        </w:tc>
        <w:tc>
          <w:tcPr>
            <w:tcW w:w="1276" w:type="dxa"/>
            <w:hideMark/>
          </w:tcPr>
          <w:p w14:paraId="22CA9B6B"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99,13 %</w:t>
            </w:r>
          </w:p>
        </w:tc>
        <w:tc>
          <w:tcPr>
            <w:tcW w:w="1159" w:type="dxa"/>
            <w:hideMark/>
          </w:tcPr>
          <w:p w14:paraId="51B91217"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4.799.364</w:t>
            </w:r>
          </w:p>
        </w:tc>
      </w:tr>
      <w:tr w:rsidR="00835152" w:rsidRPr="00835152" w14:paraId="3E97C934"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16A764EA"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100</w:t>
            </w:r>
          </w:p>
        </w:tc>
        <w:tc>
          <w:tcPr>
            <w:tcW w:w="3817" w:type="dxa"/>
            <w:hideMark/>
          </w:tcPr>
          <w:p w14:paraId="2ED72E97"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Monitoring dan Surveilans Keamanan Produk Hewan</w:t>
            </w:r>
          </w:p>
        </w:tc>
        <w:tc>
          <w:tcPr>
            <w:tcW w:w="1276" w:type="dxa"/>
            <w:hideMark/>
          </w:tcPr>
          <w:p w14:paraId="10231892"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481.010.000</w:t>
            </w:r>
          </w:p>
        </w:tc>
        <w:tc>
          <w:tcPr>
            <w:tcW w:w="1417" w:type="dxa"/>
            <w:hideMark/>
          </w:tcPr>
          <w:p w14:paraId="2D7257FB"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478.198.509</w:t>
            </w:r>
          </w:p>
        </w:tc>
        <w:tc>
          <w:tcPr>
            <w:tcW w:w="1276" w:type="dxa"/>
            <w:hideMark/>
          </w:tcPr>
          <w:p w14:paraId="16A601D7"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99,42 %</w:t>
            </w:r>
          </w:p>
        </w:tc>
        <w:tc>
          <w:tcPr>
            <w:tcW w:w="1159" w:type="dxa"/>
            <w:hideMark/>
          </w:tcPr>
          <w:p w14:paraId="79A15DC8"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2.811.491</w:t>
            </w:r>
          </w:p>
        </w:tc>
      </w:tr>
      <w:tr w:rsidR="00835152" w:rsidRPr="00835152" w14:paraId="324AEB13"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600E99FE"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103</w:t>
            </w:r>
          </w:p>
        </w:tc>
        <w:tc>
          <w:tcPr>
            <w:tcW w:w="3817" w:type="dxa"/>
            <w:hideMark/>
          </w:tcPr>
          <w:p w14:paraId="2B3697C4"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Surveilans AMR Nasional</w:t>
            </w:r>
          </w:p>
        </w:tc>
        <w:tc>
          <w:tcPr>
            <w:tcW w:w="1276" w:type="dxa"/>
            <w:hideMark/>
          </w:tcPr>
          <w:p w14:paraId="686902A8"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71.490.000</w:t>
            </w:r>
          </w:p>
        </w:tc>
        <w:tc>
          <w:tcPr>
            <w:tcW w:w="1417" w:type="dxa"/>
            <w:hideMark/>
          </w:tcPr>
          <w:p w14:paraId="1F97D9AD"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69.502.127</w:t>
            </w:r>
          </w:p>
        </w:tc>
        <w:tc>
          <w:tcPr>
            <w:tcW w:w="1276" w:type="dxa"/>
            <w:hideMark/>
          </w:tcPr>
          <w:p w14:paraId="1F8671E1"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97,22 %</w:t>
            </w:r>
          </w:p>
        </w:tc>
        <w:tc>
          <w:tcPr>
            <w:tcW w:w="1159" w:type="dxa"/>
            <w:hideMark/>
          </w:tcPr>
          <w:p w14:paraId="03CB88C7"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1.987.873</w:t>
            </w:r>
          </w:p>
        </w:tc>
      </w:tr>
      <w:tr w:rsidR="00835152" w:rsidRPr="00835152" w14:paraId="0164DF94"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7F28F4E4" w14:textId="77777777" w:rsidR="00835152" w:rsidRPr="00835152" w:rsidRDefault="00835152" w:rsidP="00835152">
            <w:pPr>
              <w:rPr>
                <w:rFonts w:ascii="Arial" w:eastAsia="Times New Roman" w:hAnsi="Arial" w:cs="Arial"/>
                <w:color w:val="000000"/>
                <w:sz w:val="14"/>
                <w:szCs w:val="14"/>
              </w:rPr>
            </w:pPr>
            <w:r w:rsidRPr="00835152">
              <w:rPr>
                <w:rFonts w:ascii="Arial" w:eastAsia="Times New Roman" w:hAnsi="Arial" w:cs="Arial"/>
                <w:color w:val="000000"/>
                <w:sz w:val="14"/>
                <w:szCs w:val="14"/>
              </w:rPr>
              <w:t>WA</w:t>
            </w:r>
          </w:p>
        </w:tc>
        <w:tc>
          <w:tcPr>
            <w:tcW w:w="3817" w:type="dxa"/>
            <w:hideMark/>
          </w:tcPr>
          <w:p w14:paraId="6147C97C"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Program Dukungan Manajemen</w:t>
            </w:r>
          </w:p>
        </w:tc>
        <w:tc>
          <w:tcPr>
            <w:tcW w:w="1276" w:type="dxa"/>
            <w:hideMark/>
          </w:tcPr>
          <w:p w14:paraId="1A09813A"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7.623.109.000</w:t>
            </w:r>
          </w:p>
        </w:tc>
        <w:tc>
          <w:tcPr>
            <w:tcW w:w="1417" w:type="dxa"/>
            <w:hideMark/>
          </w:tcPr>
          <w:p w14:paraId="79AF461D"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7.563.065.928</w:t>
            </w:r>
          </w:p>
        </w:tc>
        <w:tc>
          <w:tcPr>
            <w:tcW w:w="1276" w:type="dxa"/>
            <w:hideMark/>
          </w:tcPr>
          <w:p w14:paraId="5421C1A4"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99,21 %</w:t>
            </w:r>
          </w:p>
        </w:tc>
        <w:tc>
          <w:tcPr>
            <w:tcW w:w="1159" w:type="dxa"/>
            <w:hideMark/>
          </w:tcPr>
          <w:p w14:paraId="2E0E9B34"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60.043.072</w:t>
            </w:r>
          </w:p>
        </w:tc>
      </w:tr>
      <w:tr w:rsidR="00835152" w:rsidRPr="00835152" w14:paraId="400A84AB" w14:textId="77777777" w:rsidTr="00835152">
        <w:trPr>
          <w:trHeight w:val="360"/>
        </w:trPr>
        <w:tc>
          <w:tcPr>
            <w:cnfStyle w:val="001000000000" w:firstRow="0" w:lastRow="0" w:firstColumn="1" w:lastColumn="0" w:oddVBand="0" w:evenVBand="0" w:oddHBand="0" w:evenHBand="0" w:firstRowFirstColumn="0" w:firstRowLastColumn="0" w:lastRowFirstColumn="0" w:lastRowLastColumn="0"/>
            <w:tcW w:w="851" w:type="dxa"/>
            <w:hideMark/>
          </w:tcPr>
          <w:p w14:paraId="15E1E166" w14:textId="77777777" w:rsidR="00835152" w:rsidRPr="00835152" w:rsidRDefault="00835152" w:rsidP="00835152">
            <w:pPr>
              <w:rPr>
                <w:rFonts w:ascii="Arial" w:eastAsia="Times New Roman" w:hAnsi="Arial" w:cs="Arial"/>
                <w:color w:val="000000"/>
                <w:sz w:val="14"/>
                <w:szCs w:val="14"/>
              </w:rPr>
            </w:pPr>
            <w:r w:rsidRPr="00835152">
              <w:rPr>
                <w:rFonts w:ascii="Arial" w:eastAsia="Times New Roman" w:hAnsi="Arial" w:cs="Arial"/>
                <w:color w:val="000000"/>
                <w:sz w:val="14"/>
                <w:szCs w:val="14"/>
              </w:rPr>
              <w:t>WA.1787</w:t>
            </w:r>
          </w:p>
        </w:tc>
        <w:tc>
          <w:tcPr>
            <w:tcW w:w="3817" w:type="dxa"/>
            <w:hideMark/>
          </w:tcPr>
          <w:p w14:paraId="1590B51D"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Dukungan Manajemen dan Dukungan Teknis Lainnya Ditjen Peternakan</w:t>
            </w:r>
          </w:p>
        </w:tc>
        <w:tc>
          <w:tcPr>
            <w:tcW w:w="1276" w:type="dxa"/>
            <w:hideMark/>
          </w:tcPr>
          <w:p w14:paraId="6B80DB35"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7.623.109.000</w:t>
            </w:r>
          </w:p>
        </w:tc>
        <w:tc>
          <w:tcPr>
            <w:tcW w:w="1417" w:type="dxa"/>
            <w:hideMark/>
          </w:tcPr>
          <w:p w14:paraId="49667541"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7.563.065.928</w:t>
            </w:r>
          </w:p>
        </w:tc>
        <w:tc>
          <w:tcPr>
            <w:tcW w:w="1276" w:type="dxa"/>
            <w:hideMark/>
          </w:tcPr>
          <w:p w14:paraId="7AAD1D8B"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99,21 %</w:t>
            </w:r>
          </w:p>
        </w:tc>
        <w:tc>
          <w:tcPr>
            <w:tcW w:w="1159" w:type="dxa"/>
            <w:hideMark/>
          </w:tcPr>
          <w:p w14:paraId="5E536304"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rPr>
            </w:pPr>
            <w:r w:rsidRPr="00835152">
              <w:rPr>
                <w:rFonts w:ascii="Arial" w:eastAsia="Times New Roman" w:hAnsi="Arial" w:cs="Arial"/>
                <w:color w:val="000000"/>
                <w:sz w:val="14"/>
                <w:szCs w:val="14"/>
              </w:rPr>
              <w:t>60.043.072</w:t>
            </w:r>
          </w:p>
        </w:tc>
      </w:tr>
      <w:tr w:rsidR="00835152" w:rsidRPr="00835152" w14:paraId="3646A6DC"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6E906365" w14:textId="77777777" w:rsidR="00835152" w:rsidRPr="00835152" w:rsidRDefault="00835152" w:rsidP="00835152">
            <w:pPr>
              <w:rPr>
                <w:rFonts w:ascii="Arial" w:eastAsia="Times New Roman" w:hAnsi="Arial" w:cs="Arial"/>
                <w:color w:val="FF0000"/>
                <w:sz w:val="14"/>
                <w:szCs w:val="14"/>
              </w:rPr>
            </w:pPr>
            <w:r w:rsidRPr="00835152">
              <w:rPr>
                <w:rFonts w:ascii="Arial" w:eastAsia="Times New Roman" w:hAnsi="Arial" w:cs="Arial"/>
                <w:color w:val="FF0000"/>
                <w:sz w:val="14"/>
                <w:szCs w:val="14"/>
              </w:rPr>
              <w:t>EBA</w:t>
            </w:r>
          </w:p>
        </w:tc>
        <w:tc>
          <w:tcPr>
            <w:tcW w:w="3817" w:type="dxa"/>
            <w:hideMark/>
          </w:tcPr>
          <w:p w14:paraId="3441FA46"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Layanan Dukungan Manajemen Internal</w:t>
            </w:r>
          </w:p>
        </w:tc>
        <w:tc>
          <w:tcPr>
            <w:tcW w:w="1276" w:type="dxa"/>
            <w:hideMark/>
          </w:tcPr>
          <w:p w14:paraId="622B2E83"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7.335.429.000</w:t>
            </w:r>
          </w:p>
        </w:tc>
        <w:tc>
          <w:tcPr>
            <w:tcW w:w="1417" w:type="dxa"/>
            <w:hideMark/>
          </w:tcPr>
          <w:p w14:paraId="2DA444B0"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7.279.821.275</w:t>
            </w:r>
          </w:p>
        </w:tc>
        <w:tc>
          <w:tcPr>
            <w:tcW w:w="1276" w:type="dxa"/>
            <w:hideMark/>
          </w:tcPr>
          <w:p w14:paraId="11EBD966"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99,24 %</w:t>
            </w:r>
          </w:p>
        </w:tc>
        <w:tc>
          <w:tcPr>
            <w:tcW w:w="1159" w:type="dxa"/>
            <w:hideMark/>
          </w:tcPr>
          <w:p w14:paraId="1FFFE025"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55.607.725</w:t>
            </w:r>
          </w:p>
        </w:tc>
      </w:tr>
      <w:tr w:rsidR="00835152" w:rsidRPr="00835152" w14:paraId="340C9F4B"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4F7C2155" w14:textId="77777777" w:rsidR="00835152" w:rsidRPr="00835152" w:rsidRDefault="00835152" w:rsidP="00835152">
            <w:pPr>
              <w:rPr>
                <w:rFonts w:ascii="Arial" w:eastAsia="Times New Roman" w:hAnsi="Arial" w:cs="Arial"/>
                <w:color w:val="CC00CC"/>
                <w:sz w:val="14"/>
                <w:szCs w:val="14"/>
              </w:rPr>
            </w:pPr>
            <w:r w:rsidRPr="00835152">
              <w:rPr>
                <w:rFonts w:ascii="Arial" w:eastAsia="Times New Roman" w:hAnsi="Arial" w:cs="Arial"/>
                <w:color w:val="CC00CC"/>
                <w:sz w:val="14"/>
                <w:szCs w:val="14"/>
              </w:rPr>
              <w:lastRenderedPageBreak/>
              <w:t>EBA.956</w:t>
            </w:r>
          </w:p>
        </w:tc>
        <w:tc>
          <w:tcPr>
            <w:tcW w:w="3817" w:type="dxa"/>
            <w:hideMark/>
          </w:tcPr>
          <w:p w14:paraId="6817AACB"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Layanan BMN</w:t>
            </w:r>
          </w:p>
        </w:tc>
        <w:tc>
          <w:tcPr>
            <w:tcW w:w="1276" w:type="dxa"/>
            <w:hideMark/>
          </w:tcPr>
          <w:p w14:paraId="6F0023AE"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24.593.000</w:t>
            </w:r>
          </w:p>
        </w:tc>
        <w:tc>
          <w:tcPr>
            <w:tcW w:w="1417" w:type="dxa"/>
            <w:hideMark/>
          </w:tcPr>
          <w:p w14:paraId="7365C6AA"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23.082.632</w:t>
            </w:r>
          </w:p>
        </w:tc>
        <w:tc>
          <w:tcPr>
            <w:tcW w:w="1276" w:type="dxa"/>
            <w:hideMark/>
          </w:tcPr>
          <w:p w14:paraId="22835CB9"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93,86 %</w:t>
            </w:r>
          </w:p>
        </w:tc>
        <w:tc>
          <w:tcPr>
            <w:tcW w:w="1159" w:type="dxa"/>
            <w:hideMark/>
          </w:tcPr>
          <w:p w14:paraId="2488ED84"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1.510.368</w:t>
            </w:r>
          </w:p>
        </w:tc>
      </w:tr>
      <w:tr w:rsidR="00835152" w:rsidRPr="00835152" w14:paraId="59A73E47"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6347DEE1"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101</w:t>
            </w:r>
          </w:p>
        </w:tc>
        <w:tc>
          <w:tcPr>
            <w:tcW w:w="3817" w:type="dxa"/>
            <w:hideMark/>
          </w:tcPr>
          <w:p w14:paraId="573E4763"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Pengelolaan Barang Milik Negara</w:t>
            </w:r>
          </w:p>
        </w:tc>
        <w:tc>
          <w:tcPr>
            <w:tcW w:w="1276" w:type="dxa"/>
            <w:hideMark/>
          </w:tcPr>
          <w:p w14:paraId="0B457F27"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24.593.000</w:t>
            </w:r>
          </w:p>
        </w:tc>
        <w:tc>
          <w:tcPr>
            <w:tcW w:w="1417" w:type="dxa"/>
            <w:hideMark/>
          </w:tcPr>
          <w:p w14:paraId="042BBB03"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23.082.632</w:t>
            </w:r>
          </w:p>
        </w:tc>
        <w:tc>
          <w:tcPr>
            <w:tcW w:w="1276" w:type="dxa"/>
            <w:hideMark/>
          </w:tcPr>
          <w:p w14:paraId="1CB20C47"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93,86 %</w:t>
            </w:r>
          </w:p>
        </w:tc>
        <w:tc>
          <w:tcPr>
            <w:tcW w:w="1159" w:type="dxa"/>
            <w:hideMark/>
          </w:tcPr>
          <w:p w14:paraId="758DBD62"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1.510.368</w:t>
            </w:r>
          </w:p>
        </w:tc>
      </w:tr>
      <w:tr w:rsidR="00835152" w:rsidRPr="00835152" w14:paraId="668D0AAA"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000D165E" w14:textId="77777777" w:rsidR="00835152" w:rsidRPr="00835152" w:rsidRDefault="00835152" w:rsidP="00835152">
            <w:pPr>
              <w:rPr>
                <w:rFonts w:ascii="Arial" w:eastAsia="Times New Roman" w:hAnsi="Arial" w:cs="Arial"/>
                <w:color w:val="CC00CC"/>
                <w:sz w:val="14"/>
                <w:szCs w:val="14"/>
              </w:rPr>
            </w:pPr>
            <w:r w:rsidRPr="00835152">
              <w:rPr>
                <w:rFonts w:ascii="Arial" w:eastAsia="Times New Roman" w:hAnsi="Arial" w:cs="Arial"/>
                <w:color w:val="CC00CC"/>
                <w:sz w:val="14"/>
                <w:szCs w:val="14"/>
              </w:rPr>
              <w:t>EBA.958</w:t>
            </w:r>
          </w:p>
        </w:tc>
        <w:tc>
          <w:tcPr>
            <w:tcW w:w="3817" w:type="dxa"/>
            <w:hideMark/>
          </w:tcPr>
          <w:p w14:paraId="111FCF32"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Layanan Hubungan Masyarakat</w:t>
            </w:r>
          </w:p>
        </w:tc>
        <w:tc>
          <w:tcPr>
            <w:tcW w:w="1276" w:type="dxa"/>
            <w:hideMark/>
          </w:tcPr>
          <w:p w14:paraId="0C5C69BD"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254.407.000</w:t>
            </w:r>
          </w:p>
        </w:tc>
        <w:tc>
          <w:tcPr>
            <w:tcW w:w="1417" w:type="dxa"/>
            <w:hideMark/>
          </w:tcPr>
          <w:p w14:paraId="50513E1C"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253.406.488</w:t>
            </w:r>
          </w:p>
        </w:tc>
        <w:tc>
          <w:tcPr>
            <w:tcW w:w="1276" w:type="dxa"/>
            <w:hideMark/>
          </w:tcPr>
          <w:p w14:paraId="57C8A6A2"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99,61 %</w:t>
            </w:r>
          </w:p>
        </w:tc>
        <w:tc>
          <w:tcPr>
            <w:tcW w:w="1159" w:type="dxa"/>
            <w:hideMark/>
          </w:tcPr>
          <w:p w14:paraId="47AD8325"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1.000.512</w:t>
            </w:r>
          </w:p>
        </w:tc>
      </w:tr>
      <w:tr w:rsidR="00835152" w:rsidRPr="00835152" w14:paraId="3D22884A"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4BDF0EFF"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102</w:t>
            </w:r>
          </w:p>
        </w:tc>
        <w:tc>
          <w:tcPr>
            <w:tcW w:w="3817" w:type="dxa"/>
            <w:hideMark/>
          </w:tcPr>
          <w:p w14:paraId="474F346A"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Pelayanan Kehumasan Kantor Daerah</w:t>
            </w:r>
          </w:p>
        </w:tc>
        <w:tc>
          <w:tcPr>
            <w:tcW w:w="1276" w:type="dxa"/>
            <w:hideMark/>
          </w:tcPr>
          <w:p w14:paraId="449A8FF0"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254.407.000</w:t>
            </w:r>
          </w:p>
        </w:tc>
        <w:tc>
          <w:tcPr>
            <w:tcW w:w="1417" w:type="dxa"/>
            <w:hideMark/>
          </w:tcPr>
          <w:p w14:paraId="7890C453"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253.406.488</w:t>
            </w:r>
          </w:p>
        </w:tc>
        <w:tc>
          <w:tcPr>
            <w:tcW w:w="1276" w:type="dxa"/>
            <w:hideMark/>
          </w:tcPr>
          <w:p w14:paraId="64C891B2"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99,61 %</w:t>
            </w:r>
          </w:p>
        </w:tc>
        <w:tc>
          <w:tcPr>
            <w:tcW w:w="1159" w:type="dxa"/>
            <w:hideMark/>
          </w:tcPr>
          <w:p w14:paraId="7D8A4914"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1.000.512</w:t>
            </w:r>
          </w:p>
        </w:tc>
      </w:tr>
      <w:tr w:rsidR="00835152" w:rsidRPr="00835152" w14:paraId="737D0593"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70D35AD1" w14:textId="77777777" w:rsidR="00835152" w:rsidRPr="00835152" w:rsidRDefault="00835152" w:rsidP="00835152">
            <w:pPr>
              <w:rPr>
                <w:rFonts w:ascii="Arial" w:eastAsia="Times New Roman" w:hAnsi="Arial" w:cs="Arial"/>
                <w:color w:val="CC00CC"/>
                <w:sz w:val="14"/>
                <w:szCs w:val="14"/>
              </w:rPr>
            </w:pPr>
            <w:r w:rsidRPr="00835152">
              <w:rPr>
                <w:rFonts w:ascii="Arial" w:eastAsia="Times New Roman" w:hAnsi="Arial" w:cs="Arial"/>
                <w:color w:val="CC00CC"/>
                <w:sz w:val="14"/>
                <w:szCs w:val="14"/>
              </w:rPr>
              <w:t>EBA.994</w:t>
            </w:r>
          </w:p>
        </w:tc>
        <w:tc>
          <w:tcPr>
            <w:tcW w:w="3817" w:type="dxa"/>
            <w:hideMark/>
          </w:tcPr>
          <w:p w14:paraId="774FFF41"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Layanan Perkantoran</w:t>
            </w:r>
          </w:p>
        </w:tc>
        <w:tc>
          <w:tcPr>
            <w:tcW w:w="1276" w:type="dxa"/>
            <w:hideMark/>
          </w:tcPr>
          <w:p w14:paraId="53006037"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7.056.429.000</w:t>
            </w:r>
          </w:p>
        </w:tc>
        <w:tc>
          <w:tcPr>
            <w:tcW w:w="1417" w:type="dxa"/>
            <w:hideMark/>
          </w:tcPr>
          <w:p w14:paraId="507804B5"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7.003.332.155</w:t>
            </w:r>
          </w:p>
        </w:tc>
        <w:tc>
          <w:tcPr>
            <w:tcW w:w="1276" w:type="dxa"/>
            <w:hideMark/>
          </w:tcPr>
          <w:p w14:paraId="27596EB8"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99,25 %</w:t>
            </w:r>
          </w:p>
        </w:tc>
        <w:tc>
          <w:tcPr>
            <w:tcW w:w="1159" w:type="dxa"/>
            <w:hideMark/>
          </w:tcPr>
          <w:p w14:paraId="2CF94FF4"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53.096.845</w:t>
            </w:r>
          </w:p>
        </w:tc>
      </w:tr>
      <w:tr w:rsidR="00835152" w:rsidRPr="00835152" w14:paraId="1FAA55EF"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1E4BD29D"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001</w:t>
            </w:r>
          </w:p>
        </w:tc>
        <w:tc>
          <w:tcPr>
            <w:tcW w:w="3817" w:type="dxa"/>
            <w:hideMark/>
          </w:tcPr>
          <w:p w14:paraId="5DDB8E66"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Gaji dan Tunjangan</w:t>
            </w:r>
          </w:p>
        </w:tc>
        <w:tc>
          <w:tcPr>
            <w:tcW w:w="1276" w:type="dxa"/>
            <w:hideMark/>
          </w:tcPr>
          <w:p w14:paraId="4AF2D631"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4.288.325.000</w:t>
            </w:r>
          </w:p>
        </w:tc>
        <w:tc>
          <w:tcPr>
            <w:tcW w:w="1417" w:type="dxa"/>
            <w:hideMark/>
          </w:tcPr>
          <w:p w14:paraId="610FE84C"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4.258.620.031</w:t>
            </w:r>
          </w:p>
        </w:tc>
        <w:tc>
          <w:tcPr>
            <w:tcW w:w="1276" w:type="dxa"/>
            <w:hideMark/>
          </w:tcPr>
          <w:p w14:paraId="3A4F84ED"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99,31 %</w:t>
            </w:r>
          </w:p>
        </w:tc>
        <w:tc>
          <w:tcPr>
            <w:tcW w:w="1159" w:type="dxa"/>
            <w:hideMark/>
          </w:tcPr>
          <w:p w14:paraId="17AB3F5B"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29.704.969</w:t>
            </w:r>
          </w:p>
        </w:tc>
      </w:tr>
      <w:tr w:rsidR="00835152" w:rsidRPr="00835152" w14:paraId="505D2E80"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64AF7D6D"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002</w:t>
            </w:r>
          </w:p>
        </w:tc>
        <w:tc>
          <w:tcPr>
            <w:tcW w:w="3817" w:type="dxa"/>
            <w:hideMark/>
          </w:tcPr>
          <w:p w14:paraId="3B6BA301"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Operasional dan Pemeliharaan Kantor</w:t>
            </w:r>
          </w:p>
        </w:tc>
        <w:tc>
          <w:tcPr>
            <w:tcW w:w="1276" w:type="dxa"/>
            <w:hideMark/>
          </w:tcPr>
          <w:p w14:paraId="2B592020"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2.768.104.000</w:t>
            </w:r>
          </w:p>
        </w:tc>
        <w:tc>
          <w:tcPr>
            <w:tcW w:w="1417" w:type="dxa"/>
            <w:hideMark/>
          </w:tcPr>
          <w:p w14:paraId="15323F66"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2.744.712.124</w:t>
            </w:r>
          </w:p>
        </w:tc>
        <w:tc>
          <w:tcPr>
            <w:tcW w:w="1276" w:type="dxa"/>
            <w:hideMark/>
          </w:tcPr>
          <w:p w14:paraId="43B6E261"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99,15 %</w:t>
            </w:r>
          </w:p>
        </w:tc>
        <w:tc>
          <w:tcPr>
            <w:tcW w:w="1159" w:type="dxa"/>
            <w:hideMark/>
          </w:tcPr>
          <w:p w14:paraId="5A17712A"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23.391.876</w:t>
            </w:r>
          </w:p>
        </w:tc>
      </w:tr>
      <w:tr w:rsidR="00835152" w:rsidRPr="00835152" w14:paraId="2E9A9426"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21CDC0F7" w14:textId="77777777" w:rsidR="00835152" w:rsidRPr="00835152" w:rsidRDefault="00835152" w:rsidP="00835152">
            <w:pPr>
              <w:rPr>
                <w:rFonts w:ascii="Arial" w:eastAsia="Times New Roman" w:hAnsi="Arial" w:cs="Arial"/>
                <w:color w:val="FF0000"/>
                <w:sz w:val="14"/>
                <w:szCs w:val="14"/>
              </w:rPr>
            </w:pPr>
            <w:r w:rsidRPr="00835152">
              <w:rPr>
                <w:rFonts w:ascii="Arial" w:eastAsia="Times New Roman" w:hAnsi="Arial" w:cs="Arial"/>
                <w:color w:val="FF0000"/>
                <w:sz w:val="14"/>
                <w:szCs w:val="14"/>
              </w:rPr>
              <w:t>EBD</w:t>
            </w:r>
          </w:p>
        </w:tc>
        <w:tc>
          <w:tcPr>
            <w:tcW w:w="3817" w:type="dxa"/>
            <w:hideMark/>
          </w:tcPr>
          <w:p w14:paraId="6D707CC0"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Layanan Manajemen Kinerja Internal</w:t>
            </w:r>
          </w:p>
        </w:tc>
        <w:tc>
          <w:tcPr>
            <w:tcW w:w="1276" w:type="dxa"/>
            <w:hideMark/>
          </w:tcPr>
          <w:p w14:paraId="0F6EB45C"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287.680.000</w:t>
            </w:r>
          </w:p>
        </w:tc>
        <w:tc>
          <w:tcPr>
            <w:tcW w:w="1417" w:type="dxa"/>
            <w:hideMark/>
          </w:tcPr>
          <w:p w14:paraId="2509E266"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283.244.653</w:t>
            </w:r>
          </w:p>
        </w:tc>
        <w:tc>
          <w:tcPr>
            <w:tcW w:w="1276" w:type="dxa"/>
            <w:hideMark/>
          </w:tcPr>
          <w:p w14:paraId="073F26A5"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98,46 %</w:t>
            </w:r>
          </w:p>
        </w:tc>
        <w:tc>
          <w:tcPr>
            <w:tcW w:w="1159" w:type="dxa"/>
            <w:hideMark/>
          </w:tcPr>
          <w:p w14:paraId="1CBA3547"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FF0000"/>
                <w:sz w:val="14"/>
                <w:szCs w:val="14"/>
              </w:rPr>
            </w:pPr>
            <w:r w:rsidRPr="00835152">
              <w:rPr>
                <w:rFonts w:ascii="Arial" w:eastAsia="Times New Roman" w:hAnsi="Arial" w:cs="Arial"/>
                <w:color w:val="FF0000"/>
                <w:sz w:val="14"/>
                <w:szCs w:val="14"/>
              </w:rPr>
              <w:t>4.435.347</w:t>
            </w:r>
          </w:p>
        </w:tc>
      </w:tr>
      <w:tr w:rsidR="00835152" w:rsidRPr="00835152" w14:paraId="7DFF7E08"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7B3247D9" w14:textId="77777777" w:rsidR="00835152" w:rsidRPr="00835152" w:rsidRDefault="00835152" w:rsidP="00835152">
            <w:pPr>
              <w:rPr>
                <w:rFonts w:ascii="Arial" w:eastAsia="Times New Roman" w:hAnsi="Arial" w:cs="Arial"/>
                <w:color w:val="CC00CC"/>
                <w:sz w:val="13"/>
                <w:szCs w:val="13"/>
              </w:rPr>
            </w:pPr>
            <w:r w:rsidRPr="00835152">
              <w:rPr>
                <w:rFonts w:ascii="Arial" w:eastAsia="Times New Roman" w:hAnsi="Arial" w:cs="Arial"/>
                <w:color w:val="CC00CC"/>
                <w:sz w:val="13"/>
                <w:szCs w:val="13"/>
              </w:rPr>
              <w:t>EBD.952</w:t>
            </w:r>
          </w:p>
        </w:tc>
        <w:tc>
          <w:tcPr>
            <w:tcW w:w="3817" w:type="dxa"/>
            <w:hideMark/>
          </w:tcPr>
          <w:p w14:paraId="52FB4C10"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Layanan Perencanaan dan Penganggaran</w:t>
            </w:r>
          </w:p>
        </w:tc>
        <w:tc>
          <w:tcPr>
            <w:tcW w:w="1276" w:type="dxa"/>
            <w:hideMark/>
          </w:tcPr>
          <w:p w14:paraId="0DA1E1F3"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163.117.000</w:t>
            </w:r>
          </w:p>
        </w:tc>
        <w:tc>
          <w:tcPr>
            <w:tcW w:w="1417" w:type="dxa"/>
            <w:hideMark/>
          </w:tcPr>
          <w:p w14:paraId="1665DC7B"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161.141.915</w:t>
            </w:r>
          </w:p>
        </w:tc>
        <w:tc>
          <w:tcPr>
            <w:tcW w:w="1276" w:type="dxa"/>
            <w:hideMark/>
          </w:tcPr>
          <w:p w14:paraId="5CC80CCF"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98,79 %</w:t>
            </w:r>
          </w:p>
        </w:tc>
        <w:tc>
          <w:tcPr>
            <w:tcW w:w="1159" w:type="dxa"/>
            <w:hideMark/>
          </w:tcPr>
          <w:p w14:paraId="01A04EE6"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1.975.085</w:t>
            </w:r>
          </w:p>
        </w:tc>
      </w:tr>
      <w:tr w:rsidR="00835152" w:rsidRPr="00835152" w14:paraId="27C875BB"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4D92E6C0"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102</w:t>
            </w:r>
          </w:p>
        </w:tc>
        <w:tc>
          <w:tcPr>
            <w:tcW w:w="3817" w:type="dxa"/>
            <w:hideMark/>
          </w:tcPr>
          <w:p w14:paraId="17AB4412"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Penyusunan Perencanaan dan Anggaran Kantor Daerah</w:t>
            </w:r>
          </w:p>
        </w:tc>
        <w:tc>
          <w:tcPr>
            <w:tcW w:w="1276" w:type="dxa"/>
            <w:hideMark/>
          </w:tcPr>
          <w:p w14:paraId="205F24BB"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163.117.000</w:t>
            </w:r>
          </w:p>
        </w:tc>
        <w:tc>
          <w:tcPr>
            <w:tcW w:w="1417" w:type="dxa"/>
            <w:hideMark/>
          </w:tcPr>
          <w:p w14:paraId="7D10EAA1"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161.141.915</w:t>
            </w:r>
          </w:p>
        </w:tc>
        <w:tc>
          <w:tcPr>
            <w:tcW w:w="1276" w:type="dxa"/>
            <w:hideMark/>
          </w:tcPr>
          <w:p w14:paraId="0D061462"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98,79 %</w:t>
            </w:r>
          </w:p>
        </w:tc>
        <w:tc>
          <w:tcPr>
            <w:tcW w:w="1159" w:type="dxa"/>
            <w:hideMark/>
          </w:tcPr>
          <w:p w14:paraId="3D48AAAD"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1.975.085</w:t>
            </w:r>
          </w:p>
        </w:tc>
      </w:tr>
      <w:tr w:rsidR="00835152" w:rsidRPr="00835152" w14:paraId="35A0A215"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50595A54" w14:textId="77777777" w:rsidR="00835152" w:rsidRPr="00835152" w:rsidRDefault="00835152" w:rsidP="00835152">
            <w:pPr>
              <w:rPr>
                <w:rFonts w:ascii="Arial" w:eastAsia="Times New Roman" w:hAnsi="Arial" w:cs="Arial"/>
                <w:color w:val="CC00CC"/>
                <w:sz w:val="13"/>
                <w:szCs w:val="13"/>
              </w:rPr>
            </w:pPr>
            <w:r w:rsidRPr="00835152">
              <w:rPr>
                <w:rFonts w:ascii="Arial" w:eastAsia="Times New Roman" w:hAnsi="Arial" w:cs="Arial"/>
                <w:color w:val="CC00CC"/>
                <w:sz w:val="13"/>
                <w:szCs w:val="13"/>
              </w:rPr>
              <w:t>EBD.953</w:t>
            </w:r>
          </w:p>
        </w:tc>
        <w:tc>
          <w:tcPr>
            <w:tcW w:w="3817" w:type="dxa"/>
            <w:hideMark/>
          </w:tcPr>
          <w:p w14:paraId="0EEB28BA"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Layanan Pemantauan dan Evaluasi</w:t>
            </w:r>
          </w:p>
        </w:tc>
        <w:tc>
          <w:tcPr>
            <w:tcW w:w="1276" w:type="dxa"/>
            <w:hideMark/>
          </w:tcPr>
          <w:p w14:paraId="6E8623BC"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23.823.000</w:t>
            </w:r>
          </w:p>
        </w:tc>
        <w:tc>
          <w:tcPr>
            <w:tcW w:w="1417" w:type="dxa"/>
            <w:hideMark/>
          </w:tcPr>
          <w:p w14:paraId="2B15DE08"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22.681.727</w:t>
            </w:r>
          </w:p>
        </w:tc>
        <w:tc>
          <w:tcPr>
            <w:tcW w:w="1276" w:type="dxa"/>
            <w:hideMark/>
          </w:tcPr>
          <w:p w14:paraId="00F3A0C4"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95,21 %</w:t>
            </w:r>
          </w:p>
        </w:tc>
        <w:tc>
          <w:tcPr>
            <w:tcW w:w="1159" w:type="dxa"/>
            <w:hideMark/>
          </w:tcPr>
          <w:p w14:paraId="1D6B3A19"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1.141.273</w:t>
            </w:r>
          </w:p>
        </w:tc>
      </w:tr>
      <w:tr w:rsidR="00835152" w:rsidRPr="00835152" w14:paraId="1032CA7D" w14:textId="77777777" w:rsidTr="008351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6E76CC2A"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101</w:t>
            </w:r>
          </w:p>
        </w:tc>
        <w:tc>
          <w:tcPr>
            <w:tcW w:w="3817" w:type="dxa"/>
            <w:hideMark/>
          </w:tcPr>
          <w:p w14:paraId="5E83692F"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Pelaksanaan pemantauan dan evaluasi</w:t>
            </w:r>
          </w:p>
        </w:tc>
        <w:tc>
          <w:tcPr>
            <w:tcW w:w="1276" w:type="dxa"/>
            <w:hideMark/>
          </w:tcPr>
          <w:p w14:paraId="726708B6"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23.823.000</w:t>
            </w:r>
          </w:p>
        </w:tc>
        <w:tc>
          <w:tcPr>
            <w:tcW w:w="1417" w:type="dxa"/>
            <w:hideMark/>
          </w:tcPr>
          <w:p w14:paraId="75C629BF"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22.681.727</w:t>
            </w:r>
          </w:p>
        </w:tc>
        <w:tc>
          <w:tcPr>
            <w:tcW w:w="1276" w:type="dxa"/>
            <w:hideMark/>
          </w:tcPr>
          <w:p w14:paraId="4E3C7980"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95,21 %</w:t>
            </w:r>
          </w:p>
        </w:tc>
        <w:tc>
          <w:tcPr>
            <w:tcW w:w="1159" w:type="dxa"/>
            <w:hideMark/>
          </w:tcPr>
          <w:p w14:paraId="010DF9BF"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1.141.273</w:t>
            </w:r>
          </w:p>
        </w:tc>
      </w:tr>
      <w:tr w:rsidR="00835152" w:rsidRPr="00835152" w14:paraId="229A530A"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078ED66F" w14:textId="77777777" w:rsidR="00835152" w:rsidRPr="00835152" w:rsidRDefault="00835152" w:rsidP="00835152">
            <w:pPr>
              <w:rPr>
                <w:rFonts w:ascii="Arial" w:eastAsia="Times New Roman" w:hAnsi="Arial" w:cs="Arial"/>
                <w:color w:val="CC00CC"/>
                <w:sz w:val="13"/>
                <w:szCs w:val="13"/>
              </w:rPr>
            </w:pPr>
            <w:r w:rsidRPr="00835152">
              <w:rPr>
                <w:rFonts w:ascii="Arial" w:eastAsia="Times New Roman" w:hAnsi="Arial" w:cs="Arial"/>
                <w:color w:val="CC00CC"/>
                <w:sz w:val="13"/>
                <w:szCs w:val="13"/>
              </w:rPr>
              <w:t>EBD.955</w:t>
            </w:r>
          </w:p>
        </w:tc>
        <w:tc>
          <w:tcPr>
            <w:tcW w:w="3817" w:type="dxa"/>
            <w:hideMark/>
          </w:tcPr>
          <w:p w14:paraId="0DC52812"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Layanan Manajemen Keuangan</w:t>
            </w:r>
          </w:p>
        </w:tc>
        <w:tc>
          <w:tcPr>
            <w:tcW w:w="1276" w:type="dxa"/>
            <w:hideMark/>
          </w:tcPr>
          <w:p w14:paraId="5F9EFE29"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100.740.000</w:t>
            </w:r>
          </w:p>
        </w:tc>
        <w:tc>
          <w:tcPr>
            <w:tcW w:w="1417" w:type="dxa"/>
            <w:hideMark/>
          </w:tcPr>
          <w:p w14:paraId="71895541"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99.421.011</w:t>
            </w:r>
          </w:p>
        </w:tc>
        <w:tc>
          <w:tcPr>
            <w:tcW w:w="1276" w:type="dxa"/>
            <w:hideMark/>
          </w:tcPr>
          <w:p w14:paraId="3C98856A"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98,69 %</w:t>
            </w:r>
          </w:p>
        </w:tc>
        <w:tc>
          <w:tcPr>
            <w:tcW w:w="1159" w:type="dxa"/>
            <w:hideMark/>
          </w:tcPr>
          <w:p w14:paraId="42431570"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00CC"/>
                <w:sz w:val="14"/>
                <w:szCs w:val="14"/>
              </w:rPr>
            </w:pPr>
            <w:r w:rsidRPr="00835152">
              <w:rPr>
                <w:rFonts w:ascii="Arial" w:eastAsia="Times New Roman" w:hAnsi="Arial" w:cs="Arial"/>
                <w:color w:val="CC00CC"/>
                <w:sz w:val="14"/>
                <w:szCs w:val="14"/>
              </w:rPr>
              <w:t>1.318.989</w:t>
            </w:r>
          </w:p>
        </w:tc>
      </w:tr>
      <w:tr w:rsidR="00835152" w:rsidRPr="00835152" w14:paraId="5F9B3390" w14:textId="77777777" w:rsidTr="00835152">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851" w:type="dxa"/>
            <w:hideMark/>
          </w:tcPr>
          <w:p w14:paraId="157068F3"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102</w:t>
            </w:r>
          </w:p>
        </w:tc>
        <w:tc>
          <w:tcPr>
            <w:tcW w:w="3817" w:type="dxa"/>
            <w:hideMark/>
          </w:tcPr>
          <w:p w14:paraId="1476DC3D" w14:textId="77777777" w:rsidR="00835152" w:rsidRPr="00835152" w:rsidRDefault="00835152" w:rsidP="00835152">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Akuntansi, Verifikasi dan Tindaklanjut Hasil Pengawasan Kantor Daerah</w:t>
            </w:r>
          </w:p>
        </w:tc>
        <w:tc>
          <w:tcPr>
            <w:tcW w:w="1276" w:type="dxa"/>
            <w:hideMark/>
          </w:tcPr>
          <w:p w14:paraId="2EEBDF36"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16.560.000</w:t>
            </w:r>
          </w:p>
        </w:tc>
        <w:tc>
          <w:tcPr>
            <w:tcW w:w="1417" w:type="dxa"/>
            <w:hideMark/>
          </w:tcPr>
          <w:p w14:paraId="29DEE64C"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16.311.855</w:t>
            </w:r>
          </w:p>
        </w:tc>
        <w:tc>
          <w:tcPr>
            <w:tcW w:w="1276" w:type="dxa"/>
            <w:hideMark/>
          </w:tcPr>
          <w:p w14:paraId="6735B69E"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98,50 %</w:t>
            </w:r>
          </w:p>
        </w:tc>
        <w:tc>
          <w:tcPr>
            <w:tcW w:w="1159" w:type="dxa"/>
            <w:hideMark/>
          </w:tcPr>
          <w:p w14:paraId="12ABB068"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248.145</w:t>
            </w:r>
          </w:p>
        </w:tc>
      </w:tr>
      <w:tr w:rsidR="00835152" w:rsidRPr="00835152" w14:paraId="02AFE7AB" w14:textId="77777777" w:rsidTr="00835152">
        <w:trPr>
          <w:trHeight w:val="300"/>
        </w:trPr>
        <w:tc>
          <w:tcPr>
            <w:cnfStyle w:val="001000000000" w:firstRow="0" w:lastRow="0" w:firstColumn="1" w:lastColumn="0" w:oddVBand="0" w:evenVBand="0" w:oddHBand="0" w:evenHBand="0" w:firstRowFirstColumn="0" w:firstRowLastColumn="0" w:lastRowFirstColumn="0" w:lastRowLastColumn="0"/>
            <w:tcW w:w="851" w:type="dxa"/>
            <w:hideMark/>
          </w:tcPr>
          <w:p w14:paraId="6015F47A" w14:textId="77777777" w:rsidR="00835152" w:rsidRPr="00835152" w:rsidRDefault="00835152" w:rsidP="00835152">
            <w:pPr>
              <w:rPr>
                <w:rFonts w:ascii="Arial" w:eastAsia="Times New Roman" w:hAnsi="Arial" w:cs="Arial"/>
                <w:color w:val="CC9900"/>
                <w:sz w:val="14"/>
                <w:szCs w:val="14"/>
              </w:rPr>
            </w:pPr>
            <w:r w:rsidRPr="00835152">
              <w:rPr>
                <w:rFonts w:ascii="Arial" w:eastAsia="Times New Roman" w:hAnsi="Arial" w:cs="Arial"/>
                <w:color w:val="CC9900"/>
                <w:sz w:val="14"/>
                <w:szCs w:val="14"/>
              </w:rPr>
              <w:t>105</w:t>
            </w:r>
          </w:p>
        </w:tc>
        <w:tc>
          <w:tcPr>
            <w:tcW w:w="3817" w:type="dxa"/>
            <w:hideMark/>
          </w:tcPr>
          <w:p w14:paraId="4550CC01" w14:textId="77777777" w:rsidR="00835152" w:rsidRPr="00835152" w:rsidRDefault="00835152" w:rsidP="00835152">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Pengelolaan Keuangan dan Perbendaharaan Kantor Daerah</w:t>
            </w:r>
          </w:p>
        </w:tc>
        <w:tc>
          <w:tcPr>
            <w:tcW w:w="1276" w:type="dxa"/>
            <w:hideMark/>
          </w:tcPr>
          <w:p w14:paraId="47AF1A7B"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84.180.000</w:t>
            </w:r>
          </w:p>
        </w:tc>
        <w:tc>
          <w:tcPr>
            <w:tcW w:w="1417" w:type="dxa"/>
            <w:hideMark/>
          </w:tcPr>
          <w:p w14:paraId="2397AB8A"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83.109.156</w:t>
            </w:r>
          </w:p>
        </w:tc>
        <w:tc>
          <w:tcPr>
            <w:tcW w:w="1276" w:type="dxa"/>
            <w:hideMark/>
          </w:tcPr>
          <w:p w14:paraId="0C9C9238" w14:textId="77777777" w:rsidR="00835152" w:rsidRPr="00835152" w:rsidRDefault="00835152" w:rsidP="00835152">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98,73 %</w:t>
            </w:r>
          </w:p>
        </w:tc>
        <w:tc>
          <w:tcPr>
            <w:tcW w:w="1159" w:type="dxa"/>
            <w:hideMark/>
          </w:tcPr>
          <w:p w14:paraId="6DA233F3" w14:textId="77777777" w:rsidR="00835152" w:rsidRPr="00835152" w:rsidRDefault="00835152" w:rsidP="00835152">
            <w:pPr>
              <w:jc w:val="right"/>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C9900"/>
                <w:sz w:val="14"/>
                <w:szCs w:val="14"/>
              </w:rPr>
            </w:pPr>
            <w:r w:rsidRPr="00835152">
              <w:rPr>
                <w:rFonts w:ascii="Arial" w:eastAsia="Times New Roman" w:hAnsi="Arial" w:cs="Arial"/>
                <w:color w:val="CC9900"/>
                <w:sz w:val="14"/>
                <w:szCs w:val="14"/>
              </w:rPr>
              <w:t>1.070.844</w:t>
            </w:r>
          </w:p>
        </w:tc>
      </w:tr>
      <w:tr w:rsidR="00835152" w:rsidRPr="00835152" w14:paraId="468724BE" w14:textId="77777777" w:rsidTr="00835152">
        <w:trPr>
          <w:cnfStyle w:val="000000100000" w:firstRow="0" w:lastRow="0" w:firstColumn="0" w:lastColumn="0" w:oddVBand="0" w:evenVBand="0" w:oddHBand="1" w:evenHBand="0" w:firstRowFirstColumn="0" w:firstRowLastColumn="0" w:lastRowFirstColumn="0" w:lastRowLastColumn="0"/>
          <w:trHeight w:val="402"/>
        </w:trPr>
        <w:tc>
          <w:tcPr>
            <w:cnfStyle w:val="001000000000" w:firstRow="0" w:lastRow="0" w:firstColumn="1" w:lastColumn="0" w:oddVBand="0" w:evenVBand="0" w:oddHBand="0" w:evenHBand="0" w:firstRowFirstColumn="0" w:firstRowLastColumn="0" w:lastRowFirstColumn="0" w:lastRowLastColumn="0"/>
            <w:tcW w:w="851" w:type="dxa"/>
            <w:hideMark/>
          </w:tcPr>
          <w:p w14:paraId="31573E4C" w14:textId="77777777" w:rsidR="00835152" w:rsidRPr="00835152" w:rsidRDefault="00835152" w:rsidP="00835152">
            <w:pPr>
              <w:jc w:val="center"/>
              <w:rPr>
                <w:rFonts w:ascii="Arial" w:eastAsia="Times New Roman" w:hAnsi="Arial" w:cs="Arial"/>
                <w:color w:val="000000"/>
                <w:sz w:val="14"/>
                <w:szCs w:val="14"/>
              </w:rPr>
            </w:pPr>
            <w:r w:rsidRPr="00835152">
              <w:rPr>
                <w:rFonts w:ascii="Arial" w:eastAsia="Times New Roman" w:hAnsi="Arial" w:cs="Arial"/>
                <w:color w:val="000000"/>
                <w:sz w:val="14"/>
                <w:szCs w:val="14"/>
              </w:rPr>
              <w:t> </w:t>
            </w:r>
          </w:p>
        </w:tc>
        <w:tc>
          <w:tcPr>
            <w:tcW w:w="3817" w:type="dxa"/>
            <w:hideMark/>
          </w:tcPr>
          <w:p w14:paraId="7AFDC5C5" w14:textId="4853186B"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Pr>
                <w:rFonts w:ascii="Arial" w:eastAsia="Times New Roman" w:hAnsi="Arial" w:cs="Arial"/>
                <w:b/>
                <w:bCs/>
                <w:color w:val="000000"/>
                <w:sz w:val="14"/>
                <w:szCs w:val="14"/>
              </w:rPr>
              <w:t>Total</w:t>
            </w:r>
            <w:r w:rsidRPr="00835152">
              <w:rPr>
                <w:rFonts w:ascii="Arial" w:eastAsia="Times New Roman" w:hAnsi="Arial" w:cs="Arial"/>
                <w:b/>
                <w:bCs/>
                <w:color w:val="000000"/>
                <w:sz w:val="14"/>
                <w:szCs w:val="14"/>
              </w:rPr>
              <w:t> </w:t>
            </w:r>
          </w:p>
        </w:tc>
        <w:tc>
          <w:tcPr>
            <w:tcW w:w="1276" w:type="dxa"/>
            <w:hideMark/>
          </w:tcPr>
          <w:p w14:paraId="74991771"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835152">
              <w:rPr>
                <w:rFonts w:ascii="Arial" w:eastAsia="Times New Roman" w:hAnsi="Arial" w:cs="Arial"/>
                <w:b/>
                <w:bCs/>
                <w:color w:val="000000"/>
                <w:sz w:val="14"/>
                <w:szCs w:val="14"/>
              </w:rPr>
              <w:t>40.803.428.000</w:t>
            </w:r>
          </w:p>
        </w:tc>
        <w:tc>
          <w:tcPr>
            <w:tcW w:w="1417" w:type="dxa"/>
            <w:hideMark/>
          </w:tcPr>
          <w:p w14:paraId="30253413"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835152">
              <w:rPr>
                <w:rFonts w:ascii="Arial" w:eastAsia="Times New Roman" w:hAnsi="Arial" w:cs="Arial"/>
                <w:b/>
                <w:bCs/>
                <w:color w:val="000000"/>
                <w:sz w:val="14"/>
                <w:szCs w:val="14"/>
              </w:rPr>
              <w:t>39.733.645.470</w:t>
            </w:r>
          </w:p>
        </w:tc>
        <w:tc>
          <w:tcPr>
            <w:tcW w:w="1276" w:type="dxa"/>
            <w:hideMark/>
          </w:tcPr>
          <w:p w14:paraId="1E4B97A5" w14:textId="77777777" w:rsidR="00835152" w:rsidRPr="00835152" w:rsidRDefault="00835152" w:rsidP="00835152">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835152">
              <w:rPr>
                <w:rFonts w:ascii="Arial" w:eastAsia="Times New Roman" w:hAnsi="Arial" w:cs="Arial"/>
                <w:b/>
                <w:bCs/>
                <w:color w:val="000000"/>
                <w:sz w:val="14"/>
                <w:szCs w:val="14"/>
              </w:rPr>
              <w:t>97,38 %</w:t>
            </w:r>
          </w:p>
        </w:tc>
        <w:tc>
          <w:tcPr>
            <w:tcW w:w="1159" w:type="dxa"/>
            <w:hideMark/>
          </w:tcPr>
          <w:p w14:paraId="55054724" w14:textId="77777777" w:rsidR="00835152" w:rsidRPr="00835152" w:rsidRDefault="00835152" w:rsidP="00835152">
            <w:pPr>
              <w:jc w:val="right"/>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4"/>
                <w:szCs w:val="14"/>
              </w:rPr>
            </w:pPr>
            <w:r w:rsidRPr="00835152">
              <w:rPr>
                <w:rFonts w:ascii="Arial" w:eastAsia="Times New Roman" w:hAnsi="Arial" w:cs="Arial"/>
                <w:b/>
                <w:bCs/>
                <w:color w:val="000000"/>
                <w:sz w:val="14"/>
                <w:szCs w:val="14"/>
              </w:rPr>
              <w:t>1.069.782.530</w:t>
            </w:r>
          </w:p>
        </w:tc>
      </w:tr>
    </w:tbl>
    <w:p w14:paraId="1D2632C9" w14:textId="5D77167E" w:rsidR="00B9738F" w:rsidRDefault="00B9738F" w:rsidP="000F28C0">
      <w:pPr>
        <w:spacing w:line="360" w:lineRule="auto"/>
        <w:ind w:left="426"/>
        <w:jc w:val="both"/>
        <w:rPr>
          <w:rFonts w:ascii="Arial" w:hAnsi="Arial" w:cs="Arial"/>
          <w:bCs/>
          <w:lang w:val="en-ID"/>
        </w:rPr>
      </w:pPr>
    </w:p>
    <w:p w14:paraId="500AE169" w14:textId="4C765694" w:rsidR="00231D2F" w:rsidRPr="00231D2F" w:rsidRDefault="002077BE" w:rsidP="00231D2F">
      <w:pPr>
        <w:pStyle w:val="ListParagraph"/>
        <w:numPr>
          <w:ilvl w:val="1"/>
          <w:numId w:val="28"/>
        </w:numPr>
        <w:tabs>
          <w:tab w:val="clear" w:pos="1789"/>
        </w:tabs>
        <w:spacing w:line="360" w:lineRule="auto"/>
        <w:ind w:left="709"/>
        <w:rPr>
          <w:rFonts w:ascii="Arial" w:hAnsi="Arial" w:cs="Arial"/>
          <w:b/>
          <w:bCs/>
        </w:rPr>
      </w:pPr>
      <w:r w:rsidRPr="00231D2F">
        <w:rPr>
          <w:rFonts w:ascii="Arial" w:hAnsi="Arial" w:cs="Arial"/>
          <w:b/>
          <w:bCs/>
        </w:rPr>
        <w:t>Indikator Kinerja Anggaran</w:t>
      </w:r>
    </w:p>
    <w:p w14:paraId="21688030" w14:textId="77777777" w:rsidR="00231D2F" w:rsidRDefault="002077BE" w:rsidP="00231D2F">
      <w:pPr>
        <w:spacing w:line="360" w:lineRule="auto"/>
        <w:ind w:left="709" w:firstLine="11"/>
        <w:jc w:val="both"/>
        <w:rPr>
          <w:rFonts w:ascii="Arial" w:hAnsi="Arial" w:cs="Arial"/>
        </w:rPr>
      </w:pPr>
      <w:r w:rsidRPr="00231D2F">
        <w:rPr>
          <w:rFonts w:ascii="Arial" w:hAnsi="Arial" w:cs="Arial"/>
        </w:rPr>
        <w:t>Ada beberapa indi</w:t>
      </w:r>
      <w:r w:rsidR="00A929B1" w:rsidRPr="00231D2F">
        <w:rPr>
          <w:rFonts w:ascii="Arial" w:hAnsi="Arial" w:cs="Arial"/>
        </w:rPr>
        <w:t>k</w:t>
      </w:r>
      <w:r w:rsidRPr="00231D2F">
        <w:rPr>
          <w:rFonts w:ascii="Arial" w:hAnsi="Arial" w:cs="Arial"/>
        </w:rPr>
        <w:t>ator kinerja anggaran, yaitu realisasi anggaran, konsistensi, capaian keluaran kegiatan dan efisiensi sumber daya.  Realisasi anggaran adalah perbandingan antara realisasi dan pagu anggaran, konsistensi adalah</w:t>
      </w:r>
      <w:r w:rsidR="00D24788" w:rsidRPr="00231D2F">
        <w:rPr>
          <w:rFonts w:ascii="Arial" w:hAnsi="Arial" w:cs="Arial"/>
        </w:rPr>
        <w:t xml:space="preserve"> pengukuran  konsistensi  penyerapan  anggaran  terhadap  perencanaan  dilakukan dengan menghitung rata-rata dari perbandingan antara hasil pengurangan akumulasi rencana  penarikan  dana  dengan  deviasi  realisasi  anggaran  dan  rencana  penarikan dana kumulatif.</w:t>
      </w:r>
    </w:p>
    <w:p w14:paraId="6E821E03" w14:textId="77777777" w:rsidR="00231D2F" w:rsidRDefault="00D24788" w:rsidP="00231D2F">
      <w:pPr>
        <w:spacing w:line="360" w:lineRule="auto"/>
        <w:ind w:left="709" w:firstLine="11"/>
        <w:jc w:val="both"/>
        <w:rPr>
          <w:rFonts w:ascii="Arial" w:hAnsi="Arial" w:cs="Arial"/>
        </w:rPr>
      </w:pPr>
      <w:r w:rsidRPr="00C3765A">
        <w:rPr>
          <w:rFonts w:ascii="Arial" w:hAnsi="Arial" w:cs="Arial"/>
        </w:rPr>
        <w:t>C</w:t>
      </w:r>
      <w:r w:rsidR="002077BE" w:rsidRPr="00C3765A">
        <w:rPr>
          <w:rFonts w:ascii="Arial" w:hAnsi="Arial" w:cs="Arial"/>
        </w:rPr>
        <w:t xml:space="preserve">apaian keluaran kegiatan diukur dari realisasi volume keluaran (RVK) dan realisasi indicator keluaran kegiatan (RIKK) dengan menggunakan formula rata-rata geometrik, efisiensi sumber daya diukur </w:t>
      </w:r>
      <w:r w:rsidR="00D55BAA" w:rsidRPr="00C3765A">
        <w:rPr>
          <w:rFonts w:ascii="Arial" w:hAnsi="Arial" w:cs="Arial"/>
        </w:rPr>
        <w:t>dengan membandingkan penjumlahan dari selisih antara perkalian pagu anggaran keluaran dan realisasi anggaran keluaran dengan penjumlahan dari perkalian pagu anggaran keluaran dengan capaian keluaran.</w:t>
      </w:r>
    </w:p>
    <w:p w14:paraId="0D83BBF8" w14:textId="38354418" w:rsidR="000F28C0" w:rsidRPr="00C3765A" w:rsidRDefault="00A929B1" w:rsidP="00231D2F">
      <w:pPr>
        <w:spacing w:line="360" w:lineRule="auto"/>
        <w:ind w:left="709" w:firstLine="11"/>
        <w:jc w:val="both"/>
        <w:rPr>
          <w:rFonts w:ascii="Arial" w:hAnsi="Arial" w:cs="Arial"/>
        </w:rPr>
      </w:pPr>
      <w:r w:rsidRPr="00C3765A">
        <w:rPr>
          <w:rFonts w:ascii="Arial" w:hAnsi="Arial" w:cs="Arial"/>
        </w:rPr>
        <w:t>Berikut adalah rumus untuk menghitung indikator kinerja anggaran untuk realisasi anggaran (P), konsistensi (K) dan efisiensi anggaran (E).</w:t>
      </w:r>
    </w:p>
    <w:p w14:paraId="7DD316D0" w14:textId="77777777" w:rsidR="00A929B1" w:rsidRPr="00C3765A" w:rsidRDefault="00A929B1" w:rsidP="00A929B1">
      <w:pPr>
        <w:spacing w:line="360" w:lineRule="auto"/>
        <w:ind w:firstLine="850"/>
        <w:jc w:val="both"/>
        <w:rPr>
          <w:rFonts w:ascii="Arial" w:hAnsi="Arial" w:cs="Arial"/>
        </w:rPr>
      </w:pPr>
    </w:p>
    <w:p w14:paraId="6F2C62E4" w14:textId="26F61D51" w:rsidR="00A929B1" w:rsidRPr="00C3765A" w:rsidRDefault="00A929B1" w:rsidP="00A929B1">
      <w:pPr>
        <w:spacing w:line="360" w:lineRule="auto"/>
        <w:ind w:firstLine="567"/>
        <w:jc w:val="both"/>
        <w:rPr>
          <w:rFonts w:ascii="Arial" w:hAnsi="Arial" w:cs="Arial"/>
        </w:rPr>
      </w:pPr>
      <w:r w:rsidRPr="00C3765A">
        <w:rPr>
          <w:rFonts w:ascii="Arial" w:hAnsi="Arial" w:cs="Arial"/>
          <w:noProof/>
        </w:rPr>
        <w:drawing>
          <wp:inline distT="0" distB="0" distL="0" distR="0" wp14:anchorId="0A28A7FF" wp14:editId="354E434C">
            <wp:extent cx="1810401" cy="405765"/>
            <wp:effectExtent l="0" t="0" r="0" b="0"/>
            <wp:docPr id="5" name="Picture 5"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with medium confidenc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70908" cy="419326"/>
                    </a:xfrm>
                    <a:prstGeom prst="rect">
                      <a:avLst/>
                    </a:prstGeom>
                  </pic:spPr>
                </pic:pic>
              </a:graphicData>
            </a:graphic>
          </wp:inline>
        </w:drawing>
      </w:r>
    </w:p>
    <w:p w14:paraId="4ACF63DF" w14:textId="5CDB1B2B" w:rsidR="00A929B1" w:rsidRPr="00C3765A" w:rsidRDefault="00A929B1" w:rsidP="00A929B1">
      <w:pPr>
        <w:spacing w:line="360" w:lineRule="auto"/>
        <w:ind w:firstLine="567"/>
        <w:jc w:val="both"/>
        <w:rPr>
          <w:rFonts w:ascii="Arial" w:hAnsi="Arial" w:cs="Arial"/>
        </w:rPr>
      </w:pPr>
      <w:r w:rsidRPr="00C3765A">
        <w:rPr>
          <w:rFonts w:ascii="Arial" w:hAnsi="Arial" w:cs="Arial"/>
        </w:rPr>
        <w:lastRenderedPageBreak/>
        <w:tab/>
      </w:r>
      <w:proofErr w:type="gramStart"/>
      <w:r w:rsidR="00796344" w:rsidRPr="00C3765A">
        <w:rPr>
          <w:rFonts w:ascii="Arial" w:hAnsi="Arial" w:cs="Arial"/>
        </w:rPr>
        <w:t>Keterangan :</w:t>
      </w:r>
      <w:proofErr w:type="gramEnd"/>
    </w:p>
    <w:p w14:paraId="5CAE31FC" w14:textId="196F2F60" w:rsidR="00796344" w:rsidRPr="00C3765A" w:rsidRDefault="00796344" w:rsidP="00A929B1">
      <w:pPr>
        <w:spacing w:line="360" w:lineRule="auto"/>
        <w:ind w:firstLine="567"/>
        <w:jc w:val="both"/>
        <w:rPr>
          <w:rFonts w:ascii="Arial" w:hAnsi="Arial" w:cs="Arial"/>
        </w:rPr>
      </w:pPr>
      <w:r w:rsidRPr="00C3765A">
        <w:rPr>
          <w:rFonts w:ascii="Arial" w:hAnsi="Arial" w:cs="Arial"/>
        </w:rPr>
        <w:tab/>
        <w:t xml:space="preserve">P </w:t>
      </w:r>
      <w:r w:rsidRPr="00C3765A">
        <w:rPr>
          <w:rFonts w:ascii="Arial" w:hAnsi="Arial" w:cs="Arial"/>
        </w:rPr>
        <w:tab/>
        <w:t>: Penyerapan Anggaran</w:t>
      </w:r>
    </w:p>
    <w:p w14:paraId="1862D362" w14:textId="0FBB2460" w:rsidR="00796344" w:rsidRPr="00C3765A" w:rsidRDefault="00796344" w:rsidP="00A929B1">
      <w:pPr>
        <w:spacing w:line="360" w:lineRule="auto"/>
        <w:ind w:firstLine="567"/>
        <w:jc w:val="both"/>
        <w:rPr>
          <w:rFonts w:ascii="Arial" w:hAnsi="Arial" w:cs="Arial"/>
        </w:rPr>
      </w:pPr>
      <w:r w:rsidRPr="00C3765A">
        <w:rPr>
          <w:rFonts w:ascii="Arial" w:hAnsi="Arial" w:cs="Arial"/>
        </w:rPr>
        <w:tab/>
        <w:t xml:space="preserve">RA </w:t>
      </w:r>
      <w:r w:rsidRPr="00C3765A">
        <w:rPr>
          <w:rFonts w:ascii="Arial" w:hAnsi="Arial" w:cs="Arial"/>
        </w:rPr>
        <w:tab/>
        <w:t>: Akumulasi realisasi anggaran</w:t>
      </w:r>
    </w:p>
    <w:p w14:paraId="5F115E28" w14:textId="1311FB46" w:rsidR="00796344" w:rsidRPr="00C3765A" w:rsidRDefault="00796344" w:rsidP="00A929B1">
      <w:pPr>
        <w:spacing w:line="360" w:lineRule="auto"/>
        <w:ind w:firstLine="567"/>
        <w:jc w:val="both"/>
        <w:rPr>
          <w:rFonts w:ascii="Arial" w:hAnsi="Arial" w:cs="Arial"/>
        </w:rPr>
      </w:pPr>
      <w:r w:rsidRPr="00C3765A">
        <w:rPr>
          <w:rFonts w:ascii="Arial" w:hAnsi="Arial" w:cs="Arial"/>
        </w:rPr>
        <w:tab/>
        <w:t>PA</w:t>
      </w:r>
      <w:r w:rsidRPr="00C3765A">
        <w:rPr>
          <w:rFonts w:ascii="Arial" w:hAnsi="Arial" w:cs="Arial"/>
        </w:rPr>
        <w:tab/>
        <w:t>: Akumulasi pagu anggaran</w:t>
      </w:r>
    </w:p>
    <w:p w14:paraId="3CF33BE7" w14:textId="77777777" w:rsidR="00A929B1" w:rsidRPr="00C3765A" w:rsidRDefault="00A929B1" w:rsidP="00A929B1">
      <w:pPr>
        <w:spacing w:line="360" w:lineRule="auto"/>
        <w:ind w:firstLine="567"/>
        <w:jc w:val="both"/>
        <w:rPr>
          <w:rFonts w:ascii="Arial" w:hAnsi="Arial" w:cs="Arial"/>
        </w:rPr>
      </w:pPr>
    </w:p>
    <w:p w14:paraId="1D15B193" w14:textId="1DFCDD4F" w:rsidR="000F28C0" w:rsidRPr="00C3765A" w:rsidRDefault="006B2584" w:rsidP="00A929B1">
      <w:pPr>
        <w:pStyle w:val="ListParagraph"/>
        <w:spacing w:line="360" w:lineRule="auto"/>
        <w:ind w:left="850"/>
        <w:rPr>
          <w:rFonts w:ascii="Arial" w:hAnsi="Arial" w:cs="Arial"/>
        </w:rPr>
      </w:pPr>
      <w:r w:rsidRPr="00C3765A">
        <w:rPr>
          <w:rFonts w:ascii="Arial" w:hAnsi="Arial" w:cs="Arial"/>
          <w:noProof/>
        </w:rPr>
        <w:drawing>
          <wp:inline distT="0" distB="0" distL="0" distR="0" wp14:anchorId="77E78AD7" wp14:editId="0EDFA0A3">
            <wp:extent cx="3154680" cy="784860"/>
            <wp:effectExtent l="0" t="0" r="0" b="0"/>
            <wp:docPr id="2" name="Picture 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able&#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3217130" cy="800397"/>
                    </a:xfrm>
                    <a:prstGeom prst="rect">
                      <a:avLst/>
                    </a:prstGeom>
                  </pic:spPr>
                </pic:pic>
              </a:graphicData>
            </a:graphic>
          </wp:inline>
        </w:drawing>
      </w:r>
    </w:p>
    <w:p w14:paraId="08C2ED67" w14:textId="597927B3" w:rsidR="00A929B1" w:rsidRPr="00C3765A" w:rsidRDefault="00796344" w:rsidP="00A929B1">
      <w:pPr>
        <w:pStyle w:val="ListParagraph"/>
        <w:spacing w:line="360" w:lineRule="auto"/>
        <w:ind w:left="567"/>
        <w:rPr>
          <w:rFonts w:ascii="Arial" w:hAnsi="Arial" w:cs="Arial"/>
        </w:rPr>
      </w:pPr>
      <w:r w:rsidRPr="00C3765A">
        <w:rPr>
          <w:rFonts w:ascii="Arial" w:hAnsi="Arial" w:cs="Arial"/>
        </w:rPr>
        <w:tab/>
      </w:r>
      <w:proofErr w:type="gramStart"/>
      <w:r w:rsidRPr="00C3765A">
        <w:rPr>
          <w:rFonts w:ascii="Arial" w:hAnsi="Arial" w:cs="Arial"/>
        </w:rPr>
        <w:t>Keterangan :</w:t>
      </w:r>
      <w:proofErr w:type="gramEnd"/>
    </w:p>
    <w:p w14:paraId="17F4F637" w14:textId="04389516" w:rsidR="00796344" w:rsidRPr="00C3765A" w:rsidRDefault="00796344" w:rsidP="00A929B1">
      <w:pPr>
        <w:pStyle w:val="ListParagraph"/>
        <w:spacing w:line="360" w:lineRule="auto"/>
        <w:ind w:left="567"/>
        <w:rPr>
          <w:rFonts w:ascii="Arial" w:hAnsi="Arial" w:cs="Arial"/>
        </w:rPr>
      </w:pPr>
      <w:r w:rsidRPr="00C3765A">
        <w:rPr>
          <w:rFonts w:ascii="Arial" w:hAnsi="Arial" w:cs="Arial"/>
        </w:rPr>
        <w:tab/>
        <w:t>K</w:t>
      </w:r>
      <w:r w:rsidRPr="00C3765A">
        <w:rPr>
          <w:rFonts w:ascii="Arial" w:hAnsi="Arial" w:cs="Arial"/>
        </w:rPr>
        <w:tab/>
        <w:t xml:space="preserve">: </w:t>
      </w:r>
      <w:proofErr w:type="gramStart"/>
      <w:r w:rsidRPr="00C3765A">
        <w:rPr>
          <w:rFonts w:ascii="Arial" w:hAnsi="Arial" w:cs="Arial"/>
        </w:rPr>
        <w:t>Konsistensi  penyerapan</w:t>
      </w:r>
      <w:proofErr w:type="gramEnd"/>
      <w:r w:rsidRPr="00C3765A">
        <w:rPr>
          <w:rFonts w:ascii="Arial" w:hAnsi="Arial" w:cs="Arial"/>
        </w:rPr>
        <w:t xml:space="preserve"> anggaran terhadap perencanaan</w:t>
      </w:r>
    </w:p>
    <w:p w14:paraId="09BC2232" w14:textId="0EE463D6" w:rsidR="00796344" w:rsidRPr="00C3765A" w:rsidRDefault="00796344" w:rsidP="00A929B1">
      <w:pPr>
        <w:pStyle w:val="ListParagraph"/>
        <w:spacing w:line="360" w:lineRule="auto"/>
        <w:ind w:left="567"/>
        <w:rPr>
          <w:rFonts w:ascii="Arial" w:hAnsi="Arial" w:cs="Arial"/>
        </w:rPr>
      </w:pPr>
      <w:r w:rsidRPr="00C3765A">
        <w:rPr>
          <w:rFonts w:ascii="Arial" w:hAnsi="Arial" w:cs="Arial"/>
        </w:rPr>
        <w:tab/>
        <w:t>RAK</w:t>
      </w:r>
      <w:r w:rsidRPr="00C3765A">
        <w:rPr>
          <w:rFonts w:ascii="Arial" w:hAnsi="Arial" w:cs="Arial"/>
        </w:rPr>
        <w:tab/>
        <w:t>: Realisasi anggaran kumulatif sampai dengan bulan i</w:t>
      </w:r>
    </w:p>
    <w:p w14:paraId="6AD6D40B" w14:textId="5EBC133A" w:rsidR="00796344" w:rsidRPr="00C3765A" w:rsidRDefault="00796344" w:rsidP="00A929B1">
      <w:pPr>
        <w:pStyle w:val="ListParagraph"/>
        <w:spacing w:line="360" w:lineRule="auto"/>
        <w:ind w:left="567"/>
        <w:rPr>
          <w:rFonts w:ascii="Arial" w:hAnsi="Arial" w:cs="Arial"/>
        </w:rPr>
      </w:pPr>
      <w:r w:rsidRPr="00C3765A">
        <w:rPr>
          <w:rFonts w:ascii="Arial" w:hAnsi="Arial" w:cs="Arial"/>
        </w:rPr>
        <w:tab/>
        <w:t>RPDK</w:t>
      </w:r>
      <w:r w:rsidRPr="00C3765A">
        <w:rPr>
          <w:rFonts w:ascii="Arial" w:hAnsi="Arial" w:cs="Arial"/>
        </w:rPr>
        <w:tab/>
        <w:t>: Rencana penarikan dana kumulatif sampai dengan bulan ke n</w:t>
      </w:r>
    </w:p>
    <w:p w14:paraId="703A6F95" w14:textId="1ABEA01B" w:rsidR="00796344" w:rsidRDefault="00796344" w:rsidP="00A929B1">
      <w:pPr>
        <w:pStyle w:val="ListParagraph"/>
        <w:spacing w:line="360" w:lineRule="auto"/>
        <w:ind w:left="567"/>
        <w:rPr>
          <w:rFonts w:ascii="Arial" w:hAnsi="Arial" w:cs="Arial"/>
        </w:rPr>
      </w:pPr>
      <w:r w:rsidRPr="00C3765A">
        <w:rPr>
          <w:rFonts w:ascii="Arial" w:hAnsi="Arial" w:cs="Arial"/>
        </w:rPr>
        <w:tab/>
        <w:t xml:space="preserve">N </w:t>
      </w:r>
      <w:r w:rsidRPr="00C3765A">
        <w:rPr>
          <w:rFonts w:ascii="Arial" w:hAnsi="Arial" w:cs="Arial"/>
        </w:rPr>
        <w:tab/>
        <w:t>: Jumlah bulan</w:t>
      </w:r>
    </w:p>
    <w:p w14:paraId="1E10F3AB" w14:textId="77777777" w:rsidR="00C93951" w:rsidRPr="00C3765A" w:rsidRDefault="00C93951" w:rsidP="00A929B1">
      <w:pPr>
        <w:pStyle w:val="ListParagraph"/>
        <w:spacing w:line="360" w:lineRule="auto"/>
        <w:ind w:left="567"/>
        <w:rPr>
          <w:rFonts w:ascii="Arial" w:hAnsi="Arial" w:cs="Arial"/>
        </w:rPr>
      </w:pPr>
    </w:p>
    <w:p w14:paraId="65C038CA" w14:textId="3774C8D6" w:rsidR="00D24788" w:rsidRPr="00C3765A" w:rsidRDefault="00B42090" w:rsidP="00A929B1">
      <w:pPr>
        <w:pStyle w:val="ListParagraph"/>
        <w:spacing w:line="360" w:lineRule="auto"/>
        <w:ind w:left="426"/>
        <w:rPr>
          <w:rFonts w:ascii="Arial" w:hAnsi="Arial" w:cs="Arial"/>
        </w:rPr>
      </w:pPr>
      <w:r w:rsidRPr="00C3765A">
        <w:rPr>
          <w:rFonts w:ascii="Arial" w:hAnsi="Arial" w:cs="Arial"/>
        </w:rPr>
        <w:t xml:space="preserve">      </w:t>
      </w:r>
      <w:r w:rsidR="00A929B1" w:rsidRPr="00C3765A">
        <w:rPr>
          <w:rFonts w:ascii="Arial" w:hAnsi="Arial" w:cs="Arial"/>
          <w:noProof/>
        </w:rPr>
        <w:drawing>
          <wp:inline distT="0" distB="0" distL="0" distR="0" wp14:anchorId="16497F6E" wp14:editId="4C939D78">
            <wp:extent cx="2817193" cy="594360"/>
            <wp:effectExtent l="0" t="0" r="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2838772" cy="598913"/>
                    </a:xfrm>
                    <a:prstGeom prst="rect">
                      <a:avLst/>
                    </a:prstGeom>
                  </pic:spPr>
                </pic:pic>
              </a:graphicData>
            </a:graphic>
          </wp:inline>
        </w:drawing>
      </w:r>
    </w:p>
    <w:p w14:paraId="405DEAA2" w14:textId="77777777" w:rsidR="000F28C0" w:rsidRPr="00C3765A" w:rsidRDefault="00D55BAA" w:rsidP="000F28C0">
      <w:pPr>
        <w:pStyle w:val="ListParagraph"/>
        <w:spacing w:line="360" w:lineRule="auto"/>
        <w:ind w:left="0" w:firstLine="720"/>
        <w:rPr>
          <w:rFonts w:ascii="Arial" w:hAnsi="Arial" w:cs="Arial"/>
        </w:rPr>
      </w:pPr>
      <w:proofErr w:type="gramStart"/>
      <w:r w:rsidRPr="00C3765A">
        <w:rPr>
          <w:rFonts w:ascii="Arial" w:hAnsi="Arial" w:cs="Arial"/>
        </w:rPr>
        <w:t>Keterangan :</w:t>
      </w:r>
      <w:proofErr w:type="gramEnd"/>
      <w:r w:rsidRPr="00C3765A">
        <w:rPr>
          <w:rFonts w:ascii="Arial" w:hAnsi="Arial" w:cs="Arial"/>
        </w:rPr>
        <w:t xml:space="preserve"> </w:t>
      </w:r>
    </w:p>
    <w:p w14:paraId="70F6A58E" w14:textId="77777777" w:rsidR="000F28C0" w:rsidRPr="00C3765A" w:rsidRDefault="00D55BAA" w:rsidP="000F28C0">
      <w:pPr>
        <w:pStyle w:val="ListParagraph"/>
        <w:spacing w:line="360" w:lineRule="auto"/>
        <w:ind w:left="0" w:firstLine="720"/>
        <w:rPr>
          <w:rFonts w:ascii="Arial" w:hAnsi="Arial" w:cs="Arial"/>
        </w:rPr>
      </w:pPr>
      <w:proofErr w:type="gramStart"/>
      <w:r w:rsidRPr="00C3765A">
        <w:rPr>
          <w:rFonts w:ascii="Arial" w:hAnsi="Arial" w:cs="Arial"/>
        </w:rPr>
        <w:t>E :</w:t>
      </w:r>
      <w:proofErr w:type="gramEnd"/>
      <w:r w:rsidRPr="00C3765A">
        <w:rPr>
          <w:rFonts w:ascii="Arial" w:hAnsi="Arial" w:cs="Arial"/>
        </w:rPr>
        <w:t xml:space="preserve"> Efisiensi </w:t>
      </w:r>
    </w:p>
    <w:p w14:paraId="6FCA0456" w14:textId="77777777" w:rsidR="000F28C0" w:rsidRPr="00C3765A" w:rsidRDefault="00D55BAA" w:rsidP="000F28C0">
      <w:pPr>
        <w:pStyle w:val="ListParagraph"/>
        <w:spacing w:line="360" w:lineRule="auto"/>
        <w:ind w:left="0" w:firstLine="720"/>
        <w:rPr>
          <w:rFonts w:ascii="Arial" w:hAnsi="Arial" w:cs="Arial"/>
        </w:rPr>
      </w:pPr>
      <w:proofErr w:type="gramStart"/>
      <w:r w:rsidRPr="00C3765A">
        <w:rPr>
          <w:rFonts w:ascii="Arial" w:hAnsi="Arial" w:cs="Arial"/>
        </w:rPr>
        <w:t>PAKi :</w:t>
      </w:r>
      <w:proofErr w:type="gramEnd"/>
      <w:r w:rsidRPr="00C3765A">
        <w:rPr>
          <w:rFonts w:ascii="Arial" w:hAnsi="Arial" w:cs="Arial"/>
        </w:rPr>
        <w:t xml:space="preserve"> Pagu anggaran keluaran i </w:t>
      </w:r>
    </w:p>
    <w:p w14:paraId="308F3055" w14:textId="77777777" w:rsidR="000F28C0" w:rsidRPr="00C3765A" w:rsidRDefault="00D55BAA" w:rsidP="000F28C0">
      <w:pPr>
        <w:pStyle w:val="ListParagraph"/>
        <w:spacing w:line="360" w:lineRule="auto"/>
        <w:ind w:left="0" w:firstLine="720"/>
        <w:rPr>
          <w:rFonts w:ascii="Arial" w:hAnsi="Arial" w:cs="Arial"/>
        </w:rPr>
      </w:pPr>
      <w:proofErr w:type="gramStart"/>
      <w:r w:rsidRPr="00C3765A">
        <w:rPr>
          <w:rFonts w:ascii="Arial" w:hAnsi="Arial" w:cs="Arial"/>
        </w:rPr>
        <w:t>RAKi :</w:t>
      </w:r>
      <w:proofErr w:type="gramEnd"/>
      <w:r w:rsidRPr="00C3765A">
        <w:rPr>
          <w:rFonts w:ascii="Arial" w:hAnsi="Arial" w:cs="Arial"/>
        </w:rPr>
        <w:t xml:space="preserve"> Realisasi anggaran keluaran i </w:t>
      </w:r>
    </w:p>
    <w:p w14:paraId="03B102FF" w14:textId="425B9FCB" w:rsidR="00D55BAA" w:rsidRPr="00C3765A" w:rsidRDefault="00D55BAA" w:rsidP="000F28C0">
      <w:pPr>
        <w:pStyle w:val="ListParagraph"/>
        <w:spacing w:line="360" w:lineRule="auto"/>
        <w:ind w:left="0" w:firstLine="720"/>
        <w:rPr>
          <w:rFonts w:ascii="Arial" w:hAnsi="Arial" w:cs="Arial"/>
        </w:rPr>
      </w:pPr>
      <w:proofErr w:type="gramStart"/>
      <w:r w:rsidRPr="00C3765A">
        <w:rPr>
          <w:rFonts w:ascii="Arial" w:hAnsi="Arial" w:cs="Arial"/>
        </w:rPr>
        <w:t>CKi :</w:t>
      </w:r>
      <w:proofErr w:type="gramEnd"/>
      <w:r w:rsidRPr="00C3765A">
        <w:rPr>
          <w:rFonts w:ascii="Arial" w:hAnsi="Arial" w:cs="Arial"/>
        </w:rPr>
        <w:t xml:space="preserve"> Capaian keluaran i</w:t>
      </w:r>
    </w:p>
    <w:p w14:paraId="500DFACC" w14:textId="435B4BF6" w:rsidR="002077BE" w:rsidRPr="00C3765A" w:rsidRDefault="002077BE" w:rsidP="000F28C0">
      <w:pPr>
        <w:pStyle w:val="ListParagraph"/>
        <w:spacing w:line="360" w:lineRule="auto"/>
        <w:ind w:left="0" w:firstLine="720"/>
        <w:rPr>
          <w:rFonts w:ascii="Arial" w:hAnsi="Arial" w:cs="Arial"/>
        </w:rPr>
      </w:pPr>
    </w:p>
    <w:p w14:paraId="5832A97C" w14:textId="77777777" w:rsidR="00D24788" w:rsidRPr="00C3765A" w:rsidRDefault="002077BE" w:rsidP="002077BE">
      <w:pPr>
        <w:pStyle w:val="ListParagraph"/>
        <w:spacing w:line="360" w:lineRule="auto"/>
        <w:rPr>
          <w:rFonts w:ascii="Arial" w:hAnsi="Arial" w:cs="Arial"/>
        </w:rPr>
      </w:pPr>
      <w:r w:rsidRPr="00C3765A">
        <w:rPr>
          <w:rFonts w:ascii="Arial" w:hAnsi="Arial" w:cs="Arial"/>
        </w:rPr>
        <w:t>Dari aplikasi SMART diperoleh nilai indi</w:t>
      </w:r>
      <w:r w:rsidR="00D24788" w:rsidRPr="00C3765A">
        <w:rPr>
          <w:rFonts w:ascii="Arial" w:hAnsi="Arial" w:cs="Arial"/>
        </w:rPr>
        <w:t>k</w:t>
      </w:r>
      <w:r w:rsidRPr="00C3765A">
        <w:rPr>
          <w:rFonts w:ascii="Arial" w:hAnsi="Arial" w:cs="Arial"/>
        </w:rPr>
        <w:t xml:space="preserve">ator kinerja anggaran Balai Veteriner Lampung adalah sebagai </w:t>
      </w:r>
      <w:proofErr w:type="gramStart"/>
      <w:r w:rsidRPr="00C3765A">
        <w:rPr>
          <w:rFonts w:ascii="Arial" w:hAnsi="Arial" w:cs="Arial"/>
        </w:rPr>
        <w:t>berikut :</w:t>
      </w:r>
      <w:proofErr w:type="gramEnd"/>
    </w:p>
    <w:tbl>
      <w:tblPr>
        <w:tblStyle w:val="TableGrid"/>
        <w:tblW w:w="8668" w:type="dxa"/>
        <w:tblInd w:w="720" w:type="dxa"/>
        <w:tblLook w:val="04A0" w:firstRow="1" w:lastRow="0" w:firstColumn="1" w:lastColumn="0" w:noHBand="0" w:noVBand="1"/>
      </w:tblPr>
      <w:tblGrid>
        <w:gridCol w:w="818"/>
        <w:gridCol w:w="5384"/>
        <w:gridCol w:w="2466"/>
      </w:tblGrid>
      <w:tr w:rsidR="00861ACC" w:rsidRPr="00C3765A" w14:paraId="4F4475AA" w14:textId="77777777" w:rsidTr="003521D9">
        <w:trPr>
          <w:trHeight w:val="315"/>
        </w:trPr>
        <w:tc>
          <w:tcPr>
            <w:tcW w:w="818" w:type="dxa"/>
          </w:tcPr>
          <w:p w14:paraId="051147F2" w14:textId="61C203BA" w:rsidR="003521D9" w:rsidRPr="00C3765A" w:rsidRDefault="003521D9" w:rsidP="00B42090">
            <w:pPr>
              <w:pStyle w:val="ListParagraph"/>
              <w:spacing w:line="360" w:lineRule="auto"/>
              <w:ind w:left="0"/>
              <w:jc w:val="center"/>
              <w:rPr>
                <w:rFonts w:ascii="Arial" w:hAnsi="Arial" w:cs="Arial"/>
              </w:rPr>
            </w:pPr>
            <w:r w:rsidRPr="00C3765A">
              <w:rPr>
                <w:rFonts w:ascii="Arial" w:hAnsi="Arial" w:cs="Arial"/>
              </w:rPr>
              <w:t>No</w:t>
            </w:r>
          </w:p>
        </w:tc>
        <w:tc>
          <w:tcPr>
            <w:tcW w:w="5384" w:type="dxa"/>
          </w:tcPr>
          <w:p w14:paraId="0301B2A9" w14:textId="0271FF02" w:rsidR="003521D9" w:rsidRPr="00C3765A" w:rsidRDefault="003521D9" w:rsidP="00B42090">
            <w:pPr>
              <w:pStyle w:val="ListParagraph"/>
              <w:spacing w:line="360" w:lineRule="auto"/>
              <w:ind w:left="0"/>
              <w:jc w:val="center"/>
              <w:rPr>
                <w:rFonts w:ascii="Arial" w:hAnsi="Arial" w:cs="Arial"/>
              </w:rPr>
            </w:pPr>
            <w:r w:rsidRPr="00C3765A">
              <w:rPr>
                <w:rFonts w:ascii="Arial" w:hAnsi="Arial" w:cs="Arial"/>
              </w:rPr>
              <w:t>Indikator kinerja anggaran (IKPA)</w:t>
            </w:r>
          </w:p>
        </w:tc>
        <w:tc>
          <w:tcPr>
            <w:tcW w:w="2466" w:type="dxa"/>
          </w:tcPr>
          <w:p w14:paraId="732FA328" w14:textId="48079446" w:rsidR="003521D9" w:rsidRPr="00C3765A" w:rsidRDefault="003521D9" w:rsidP="00B42090">
            <w:pPr>
              <w:pStyle w:val="ListParagraph"/>
              <w:spacing w:line="360" w:lineRule="auto"/>
              <w:ind w:left="0"/>
              <w:jc w:val="center"/>
              <w:rPr>
                <w:rFonts w:ascii="Arial" w:hAnsi="Arial" w:cs="Arial"/>
              </w:rPr>
            </w:pPr>
            <w:r w:rsidRPr="00C3765A">
              <w:rPr>
                <w:rFonts w:ascii="Arial" w:hAnsi="Arial" w:cs="Arial"/>
              </w:rPr>
              <w:t>Nilai IKPA</w:t>
            </w:r>
          </w:p>
        </w:tc>
      </w:tr>
      <w:tr w:rsidR="00861ACC" w:rsidRPr="00C3765A" w14:paraId="27B35579" w14:textId="77777777" w:rsidTr="003521D9">
        <w:trPr>
          <w:trHeight w:val="366"/>
        </w:trPr>
        <w:tc>
          <w:tcPr>
            <w:tcW w:w="818" w:type="dxa"/>
          </w:tcPr>
          <w:p w14:paraId="1062D1D4" w14:textId="65478ADB" w:rsidR="003521D9" w:rsidRPr="00C3765A" w:rsidRDefault="003521D9" w:rsidP="002077BE">
            <w:pPr>
              <w:pStyle w:val="ListParagraph"/>
              <w:spacing w:line="360" w:lineRule="auto"/>
              <w:ind w:left="0"/>
              <w:rPr>
                <w:rFonts w:ascii="Arial" w:hAnsi="Arial" w:cs="Arial"/>
              </w:rPr>
            </w:pPr>
            <w:r w:rsidRPr="00C3765A">
              <w:rPr>
                <w:rFonts w:ascii="Arial" w:hAnsi="Arial" w:cs="Arial"/>
              </w:rPr>
              <w:t>1</w:t>
            </w:r>
          </w:p>
        </w:tc>
        <w:tc>
          <w:tcPr>
            <w:tcW w:w="5384" w:type="dxa"/>
          </w:tcPr>
          <w:p w14:paraId="3A18680A" w14:textId="29DF5FB2" w:rsidR="003521D9" w:rsidRPr="00C3765A" w:rsidRDefault="00231D2F" w:rsidP="002077BE">
            <w:pPr>
              <w:pStyle w:val="ListParagraph"/>
              <w:spacing w:line="360" w:lineRule="auto"/>
              <w:ind w:left="0"/>
              <w:rPr>
                <w:rFonts w:ascii="Arial" w:hAnsi="Arial" w:cs="Arial"/>
              </w:rPr>
            </w:pPr>
            <w:r>
              <w:rPr>
                <w:rFonts w:ascii="Arial" w:hAnsi="Arial" w:cs="Arial"/>
              </w:rPr>
              <w:t>Penyerapan Anggaran</w:t>
            </w:r>
          </w:p>
        </w:tc>
        <w:tc>
          <w:tcPr>
            <w:tcW w:w="2466" w:type="dxa"/>
          </w:tcPr>
          <w:p w14:paraId="555C200C" w14:textId="66550049" w:rsidR="003521D9" w:rsidRPr="00C3765A" w:rsidRDefault="008010EF" w:rsidP="00231D2F">
            <w:pPr>
              <w:pStyle w:val="ListParagraph"/>
              <w:spacing w:line="360" w:lineRule="auto"/>
              <w:ind w:left="0"/>
              <w:jc w:val="right"/>
              <w:rPr>
                <w:rFonts w:ascii="Arial" w:hAnsi="Arial" w:cs="Arial"/>
              </w:rPr>
            </w:pPr>
            <w:r>
              <w:rPr>
                <w:rFonts w:ascii="Arial" w:hAnsi="Arial" w:cs="Arial"/>
              </w:rPr>
              <w:t>97.32</w:t>
            </w:r>
            <w:r w:rsidR="003521D9" w:rsidRPr="00C3765A">
              <w:rPr>
                <w:rFonts w:ascii="Arial" w:hAnsi="Arial" w:cs="Arial"/>
              </w:rPr>
              <w:t xml:space="preserve"> %</w:t>
            </w:r>
          </w:p>
        </w:tc>
      </w:tr>
      <w:tr w:rsidR="00861ACC" w:rsidRPr="00C3765A" w14:paraId="01E04BD1" w14:textId="77777777" w:rsidTr="003521D9">
        <w:trPr>
          <w:trHeight w:val="354"/>
        </w:trPr>
        <w:tc>
          <w:tcPr>
            <w:tcW w:w="818" w:type="dxa"/>
          </w:tcPr>
          <w:p w14:paraId="25E2D6CE" w14:textId="05E1F129" w:rsidR="003521D9" w:rsidRPr="00C3765A" w:rsidRDefault="003521D9" w:rsidP="002077BE">
            <w:pPr>
              <w:pStyle w:val="ListParagraph"/>
              <w:spacing w:line="360" w:lineRule="auto"/>
              <w:ind w:left="0"/>
              <w:rPr>
                <w:rFonts w:ascii="Arial" w:hAnsi="Arial" w:cs="Arial"/>
              </w:rPr>
            </w:pPr>
            <w:r w:rsidRPr="00C3765A">
              <w:rPr>
                <w:rFonts w:ascii="Arial" w:hAnsi="Arial" w:cs="Arial"/>
              </w:rPr>
              <w:t>2</w:t>
            </w:r>
          </w:p>
        </w:tc>
        <w:tc>
          <w:tcPr>
            <w:tcW w:w="5384" w:type="dxa"/>
          </w:tcPr>
          <w:p w14:paraId="0A575A22" w14:textId="31CEF128" w:rsidR="003521D9" w:rsidRPr="00C3765A" w:rsidRDefault="003521D9" w:rsidP="002077BE">
            <w:pPr>
              <w:pStyle w:val="ListParagraph"/>
              <w:spacing w:line="360" w:lineRule="auto"/>
              <w:ind w:left="0"/>
              <w:rPr>
                <w:rFonts w:ascii="Arial" w:hAnsi="Arial" w:cs="Arial"/>
              </w:rPr>
            </w:pPr>
            <w:r w:rsidRPr="00C3765A">
              <w:rPr>
                <w:rFonts w:ascii="Arial" w:hAnsi="Arial" w:cs="Arial"/>
              </w:rPr>
              <w:t xml:space="preserve">Konsistensi </w:t>
            </w:r>
          </w:p>
        </w:tc>
        <w:tc>
          <w:tcPr>
            <w:tcW w:w="2466" w:type="dxa"/>
          </w:tcPr>
          <w:p w14:paraId="54296DCB" w14:textId="15CB2DD6" w:rsidR="003521D9" w:rsidRPr="00C3765A" w:rsidRDefault="008010EF" w:rsidP="00231D2F">
            <w:pPr>
              <w:pStyle w:val="ListParagraph"/>
              <w:spacing w:line="360" w:lineRule="auto"/>
              <w:ind w:left="0"/>
              <w:jc w:val="right"/>
              <w:rPr>
                <w:rFonts w:ascii="Arial" w:hAnsi="Arial" w:cs="Arial"/>
              </w:rPr>
            </w:pPr>
            <w:r>
              <w:rPr>
                <w:rFonts w:ascii="Arial" w:hAnsi="Arial" w:cs="Arial"/>
              </w:rPr>
              <w:t>75.85</w:t>
            </w:r>
            <w:r w:rsidR="003521D9" w:rsidRPr="00C3765A">
              <w:rPr>
                <w:rFonts w:ascii="Arial" w:hAnsi="Arial" w:cs="Arial"/>
              </w:rPr>
              <w:t xml:space="preserve"> %</w:t>
            </w:r>
          </w:p>
        </w:tc>
      </w:tr>
      <w:tr w:rsidR="00861ACC" w:rsidRPr="00C3765A" w14:paraId="6D092B3F" w14:textId="77777777" w:rsidTr="003521D9">
        <w:trPr>
          <w:trHeight w:val="354"/>
        </w:trPr>
        <w:tc>
          <w:tcPr>
            <w:tcW w:w="818" w:type="dxa"/>
          </w:tcPr>
          <w:p w14:paraId="14C9344B" w14:textId="7686A712" w:rsidR="003521D9" w:rsidRPr="00C3765A" w:rsidRDefault="003521D9" w:rsidP="002077BE">
            <w:pPr>
              <w:pStyle w:val="ListParagraph"/>
              <w:spacing w:line="360" w:lineRule="auto"/>
              <w:ind w:left="0"/>
              <w:rPr>
                <w:rFonts w:ascii="Arial" w:hAnsi="Arial" w:cs="Arial"/>
              </w:rPr>
            </w:pPr>
            <w:r w:rsidRPr="00C3765A">
              <w:rPr>
                <w:rFonts w:ascii="Arial" w:hAnsi="Arial" w:cs="Arial"/>
              </w:rPr>
              <w:t>3</w:t>
            </w:r>
          </w:p>
        </w:tc>
        <w:tc>
          <w:tcPr>
            <w:tcW w:w="5384" w:type="dxa"/>
          </w:tcPr>
          <w:p w14:paraId="05E7F0E7" w14:textId="6583DC5A" w:rsidR="003521D9" w:rsidRPr="00C3765A" w:rsidRDefault="00231D2F" w:rsidP="002077BE">
            <w:pPr>
              <w:pStyle w:val="ListParagraph"/>
              <w:spacing w:line="360" w:lineRule="auto"/>
              <w:ind w:left="0"/>
              <w:rPr>
                <w:rFonts w:ascii="Arial" w:hAnsi="Arial" w:cs="Arial"/>
              </w:rPr>
            </w:pPr>
            <w:r>
              <w:rPr>
                <w:rFonts w:ascii="Arial" w:hAnsi="Arial" w:cs="Arial"/>
              </w:rPr>
              <w:t>Capaian Reasilasi Output</w:t>
            </w:r>
          </w:p>
        </w:tc>
        <w:tc>
          <w:tcPr>
            <w:tcW w:w="2466" w:type="dxa"/>
          </w:tcPr>
          <w:p w14:paraId="2E117542" w14:textId="51220753" w:rsidR="003521D9" w:rsidRPr="00C3765A" w:rsidRDefault="008010EF" w:rsidP="00231D2F">
            <w:pPr>
              <w:pStyle w:val="ListParagraph"/>
              <w:spacing w:line="360" w:lineRule="auto"/>
              <w:ind w:left="0"/>
              <w:jc w:val="right"/>
              <w:rPr>
                <w:rFonts w:ascii="Arial" w:hAnsi="Arial" w:cs="Arial"/>
              </w:rPr>
            </w:pPr>
            <w:r>
              <w:rPr>
                <w:rFonts w:ascii="Arial" w:hAnsi="Arial" w:cs="Arial"/>
              </w:rPr>
              <w:t>96.82</w:t>
            </w:r>
            <w:r w:rsidR="003521D9" w:rsidRPr="00C3765A">
              <w:rPr>
                <w:rFonts w:ascii="Arial" w:hAnsi="Arial" w:cs="Arial"/>
              </w:rPr>
              <w:t xml:space="preserve"> %</w:t>
            </w:r>
          </w:p>
        </w:tc>
      </w:tr>
      <w:tr w:rsidR="00861ACC" w:rsidRPr="00C3765A" w14:paraId="1D94534C" w14:textId="77777777" w:rsidTr="003521D9">
        <w:trPr>
          <w:trHeight w:val="366"/>
        </w:trPr>
        <w:tc>
          <w:tcPr>
            <w:tcW w:w="818" w:type="dxa"/>
          </w:tcPr>
          <w:p w14:paraId="13CCFE8F" w14:textId="26C44E02" w:rsidR="003521D9" w:rsidRPr="00C3765A" w:rsidRDefault="003521D9" w:rsidP="002077BE">
            <w:pPr>
              <w:pStyle w:val="ListParagraph"/>
              <w:spacing w:line="360" w:lineRule="auto"/>
              <w:ind w:left="0"/>
              <w:rPr>
                <w:rFonts w:ascii="Arial" w:hAnsi="Arial" w:cs="Arial"/>
              </w:rPr>
            </w:pPr>
            <w:r w:rsidRPr="00C3765A">
              <w:rPr>
                <w:rFonts w:ascii="Arial" w:hAnsi="Arial" w:cs="Arial"/>
              </w:rPr>
              <w:t>4</w:t>
            </w:r>
          </w:p>
        </w:tc>
        <w:tc>
          <w:tcPr>
            <w:tcW w:w="5384" w:type="dxa"/>
          </w:tcPr>
          <w:p w14:paraId="3A4E725D" w14:textId="5D47E04E" w:rsidR="003521D9" w:rsidRPr="00C3765A" w:rsidRDefault="00231D2F" w:rsidP="002077BE">
            <w:pPr>
              <w:pStyle w:val="ListParagraph"/>
              <w:spacing w:line="360" w:lineRule="auto"/>
              <w:ind w:left="0"/>
              <w:rPr>
                <w:rFonts w:ascii="Arial" w:hAnsi="Arial" w:cs="Arial"/>
              </w:rPr>
            </w:pPr>
            <w:r>
              <w:rPr>
                <w:rFonts w:ascii="Arial" w:hAnsi="Arial" w:cs="Arial"/>
              </w:rPr>
              <w:t>Efisiensi</w:t>
            </w:r>
          </w:p>
        </w:tc>
        <w:tc>
          <w:tcPr>
            <w:tcW w:w="2466" w:type="dxa"/>
          </w:tcPr>
          <w:p w14:paraId="6E863F63" w14:textId="3EF5B323" w:rsidR="003521D9" w:rsidRPr="00C3765A" w:rsidRDefault="008010EF" w:rsidP="00231D2F">
            <w:pPr>
              <w:pStyle w:val="ListParagraph"/>
              <w:spacing w:line="360" w:lineRule="auto"/>
              <w:ind w:left="0"/>
              <w:jc w:val="right"/>
              <w:rPr>
                <w:rFonts w:ascii="Arial" w:hAnsi="Arial" w:cs="Arial"/>
              </w:rPr>
            </w:pPr>
            <w:r>
              <w:rPr>
                <w:rFonts w:ascii="Arial" w:hAnsi="Arial" w:cs="Arial"/>
              </w:rPr>
              <w:t>36.55</w:t>
            </w:r>
            <w:r w:rsidR="003521D9" w:rsidRPr="00C3765A">
              <w:rPr>
                <w:rFonts w:ascii="Arial" w:hAnsi="Arial" w:cs="Arial"/>
              </w:rPr>
              <w:t xml:space="preserve"> %</w:t>
            </w:r>
          </w:p>
        </w:tc>
      </w:tr>
      <w:tr w:rsidR="00861ACC" w:rsidRPr="00C3765A" w14:paraId="5E9E2E59" w14:textId="77777777" w:rsidTr="003521D9">
        <w:trPr>
          <w:trHeight w:val="354"/>
        </w:trPr>
        <w:tc>
          <w:tcPr>
            <w:tcW w:w="818" w:type="dxa"/>
          </w:tcPr>
          <w:p w14:paraId="5E4C5862" w14:textId="53F16EEE" w:rsidR="003521D9" w:rsidRPr="00C3765A" w:rsidRDefault="003521D9" w:rsidP="002077BE">
            <w:pPr>
              <w:pStyle w:val="ListParagraph"/>
              <w:spacing w:line="360" w:lineRule="auto"/>
              <w:ind w:left="0"/>
              <w:rPr>
                <w:rFonts w:ascii="Arial" w:hAnsi="Arial" w:cs="Arial"/>
              </w:rPr>
            </w:pPr>
            <w:r w:rsidRPr="00C3765A">
              <w:rPr>
                <w:rFonts w:ascii="Arial" w:hAnsi="Arial" w:cs="Arial"/>
              </w:rPr>
              <w:t>5</w:t>
            </w:r>
          </w:p>
        </w:tc>
        <w:tc>
          <w:tcPr>
            <w:tcW w:w="5384" w:type="dxa"/>
          </w:tcPr>
          <w:p w14:paraId="31E79646" w14:textId="20EAA5BF" w:rsidR="003521D9" w:rsidRPr="00C3765A" w:rsidRDefault="008010EF" w:rsidP="008010EF">
            <w:pPr>
              <w:pStyle w:val="ListParagraph"/>
              <w:spacing w:line="360" w:lineRule="auto"/>
              <w:ind w:left="0"/>
              <w:rPr>
                <w:rFonts w:ascii="Arial" w:hAnsi="Arial" w:cs="Arial"/>
              </w:rPr>
            </w:pPr>
            <w:r>
              <w:rPr>
                <w:rFonts w:ascii="Arial" w:hAnsi="Arial" w:cs="Arial"/>
              </w:rPr>
              <w:t>NKA</w:t>
            </w:r>
          </w:p>
        </w:tc>
        <w:tc>
          <w:tcPr>
            <w:tcW w:w="2466" w:type="dxa"/>
          </w:tcPr>
          <w:p w14:paraId="1C7CB9C6" w14:textId="4B355DC6" w:rsidR="003521D9" w:rsidRPr="00C3765A" w:rsidRDefault="008010EF" w:rsidP="00231D2F">
            <w:pPr>
              <w:pStyle w:val="ListParagraph"/>
              <w:spacing w:line="360" w:lineRule="auto"/>
              <w:ind w:left="0"/>
              <w:jc w:val="right"/>
              <w:rPr>
                <w:rFonts w:ascii="Arial" w:hAnsi="Arial" w:cs="Arial"/>
              </w:rPr>
            </w:pPr>
            <w:r>
              <w:rPr>
                <w:rFonts w:ascii="Arial" w:hAnsi="Arial" w:cs="Arial"/>
              </w:rPr>
              <w:t>75.81</w:t>
            </w:r>
            <w:r w:rsidR="003521D9" w:rsidRPr="00C3765A">
              <w:rPr>
                <w:rFonts w:ascii="Arial" w:hAnsi="Arial" w:cs="Arial"/>
              </w:rPr>
              <w:t xml:space="preserve"> %</w:t>
            </w:r>
          </w:p>
        </w:tc>
      </w:tr>
    </w:tbl>
    <w:p w14:paraId="7FC93DB1" w14:textId="0594315D" w:rsidR="00861ACC" w:rsidRDefault="00861ACC" w:rsidP="00861ACC">
      <w:pPr>
        <w:spacing w:line="360" w:lineRule="auto"/>
        <w:rPr>
          <w:rFonts w:ascii="Arial" w:hAnsi="Arial" w:cs="Arial"/>
          <w:b/>
          <w:color w:val="000000" w:themeColor="text1"/>
          <w:lang w:val="en-ID"/>
        </w:rPr>
      </w:pPr>
    </w:p>
    <w:p w14:paraId="21366014" w14:textId="368A5C53" w:rsidR="00231D2F" w:rsidRPr="00231D2F" w:rsidRDefault="00231D2F" w:rsidP="000726CB">
      <w:pPr>
        <w:spacing w:line="360" w:lineRule="auto"/>
        <w:ind w:left="720"/>
        <w:rPr>
          <w:rFonts w:ascii="Arial" w:hAnsi="Arial" w:cs="Arial"/>
          <w:bCs/>
          <w:color w:val="000000" w:themeColor="text1"/>
          <w:lang w:val="en-ID"/>
        </w:rPr>
      </w:pPr>
      <w:r w:rsidRPr="00231D2F">
        <w:rPr>
          <w:rFonts w:ascii="Arial" w:hAnsi="Arial" w:cs="Arial"/>
          <w:bCs/>
          <w:color w:val="000000" w:themeColor="text1"/>
          <w:lang w:val="en-ID"/>
        </w:rPr>
        <w:t xml:space="preserve">Dari </w:t>
      </w:r>
      <w:r>
        <w:rPr>
          <w:rFonts w:ascii="Arial" w:hAnsi="Arial" w:cs="Arial"/>
          <w:bCs/>
          <w:color w:val="000000" w:themeColor="text1"/>
          <w:lang w:val="en-ID"/>
        </w:rPr>
        <w:t xml:space="preserve">data tersebut diatas dihasilkan nilai SMART Balai Veteriner Lampung sebesar </w:t>
      </w:r>
      <w:r w:rsidR="008010EF">
        <w:rPr>
          <w:rFonts w:ascii="Arial" w:hAnsi="Arial" w:cs="Arial"/>
          <w:bCs/>
          <w:color w:val="000000" w:themeColor="text1"/>
          <w:lang w:val="en-ID"/>
        </w:rPr>
        <w:t>75.81</w:t>
      </w:r>
      <w:r>
        <w:rPr>
          <w:rFonts w:ascii="Arial" w:hAnsi="Arial" w:cs="Arial"/>
          <w:bCs/>
          <w:color w:val="000000" w:themeColor="text1"/>
          <w:lang w:val="en-ID"/>
        </w:rPr>
        <w:t xml:space="preserve"> dengan predikat baik</w:t>
      </w:r>
    </w:p>
    <w:p w14:paraId="7F47EE76" w14:textId="77777777" w:rsidR="00231D2F" w:rsidRPr="00C3765A" w:rsidRDefault="00231D2F" w:rsidP="00861ACC">
      <w:pPr>
        <w:spacing w:line="360" w:lineRule="auto"/>
        <w:rPr>
          <w:rFonts w:ascii="Arial" w:hAnsi="Arial" w:cs="Arial"/>
          <w:b/>
          <w:color w:val="000000" w:themeColor="text1"/>
          <w:lang w:val="en-ID"/>
        </w:rPr>
      </w:pPr>
    </w:p>
    <w:p w14:paraId="5AE7F6CC" w14:textId="531FED03" w:rsidR="00C117B5" w:rsidRPr="00C3765A" w:rsidRDefault="008D7458" w:rsidP="00861ACC">
      <w:pPr>
        <w:pStyle w:val="ListParagraph"/>
        <w:numPr>
          <w:ilvl w:val="6"/>
          <w:numId w:val="5"/>
        </w:numPr>
        <w:tabs>
          <w:tab w:val="clear" w:pos="5040"/>
        </w:tabs>
        <w:spacing w:line="360" w:lineRule="auto"/>
        <w:ind w:left="426"/>
        <w:rPr>
          <w:rFonts w:ascii="Arial" w:hAnsi="Arial" w:cs="Arial"/>
          <w:b/>
          <w:color w:val="000000" w:themeColor="text1"/>
          <w:lang w:val="id-ID"/>
        </w:rPr>
      </w:pPr>
      <w:r w:rsidRPr="00C3765A">
        <w:rPr>
          <w:rFonts w:ascii="Arial" w:hAnsi="Arial" w:cs="Arial"/>
          <w:b/>
          <w:color w:val="000000" w:themeColor="text1"/>
          <w:lang w:val="id-ID"/>
        </w:rPr>
        <w:t xml:space="preserve">HAMBATAN DAN </w:t>
      </w:r>
      <w:r w:rsidR="006D69D5" w:rsidRPr="00C3765A">
        <w:rPr>
          <w:rFonts w:ascii="Arial" w:hAnsi="Arial" w:cs="Arial"/>
          <w:b/>
          <w:color w:val="000000" w:themeColor="text1"/>
          <w:lang w:val="id-ID"/>
        </w:rPr>
        <w:t>KENDALA</w:t>
      </w:r>
    </w:p>
    <w:p w14:paraId="0FF3D44B" w14:textId="438966B0" w:rsidR="00C117B5" w:rsidRPr="00D048A6" w:rsidRDefault="008E47F6" w:rsidP="00861ACC">
      <w:pPr>
        <w:spacing w:line="360" w:lineRule="auto"/>
        <w:ind w:left="426"/>
        <w:jc w:val="both"/>
        <w:rPr>
          <w:rFonts w:ascii="Arial" w:hAnsi="Arial" w:cs="Arial"/>
          <w:lang w:val="id-ID"/>
        </w:rPr>
      </w:pPr>
      <w:r w:rsidRPr="00D048A6">
        <w:rPr>
          <w:rFonts w:ascii="Arial" w:hAnsi="Arial" w:cs="Arial"/>
          <w:lang w:val="id-ID"/>
        </w:rPr>
        <w:t xml:space="preserve">Secara umum kegiatan dan berjalan sesuai yang direncanakan dan telah sesuai </w:t>
      </w:r>
      <w:r w:rsidR="008010EF">
        <w:rPr>
          <w:rFonts w:ascii="Arial" w:hAnsi="Arial" w:cs="Arial"/>
          <w:lang w:val="id-ID"/>
        </w:rPr>
        <w:t xml:space="preserve">dengan target yang ditetapkan. </w:t>
      </w:r>
      <w:r w:rsidRPr="00D048A6">
        <w:rPr>
          <w:rFonts w:ascii="Arial" w:hAnsi="Arial" w:cs="Arial"/>
          <w:lang w:val="id-ID"/>
        </w:rPr>
        <w:t xml:space="preserve">Realisasi </w:t>
      </w:r>
      <w:r w:rsidR="008010EF">
        <w:rPr>
          <w:rFonts w:ascii="Arial" w:hAnsi="Arial" w:cs="Arial"/>
        </w:rPr>
        <w:t>anggaran</w:t>
      </w:r>
      <w:r w:rsidRPr="00D048A6">
        <w:rPr>
          <w:rFonts w:ascii="Arial" w:hAnsi="Arial" w:cs="Arial"/>
          <w:lang w:val="id-ID"/>
        </w:rPr>
        <w:t xml:space="preserve"> sebesar </w:t>
      </w:r>
      <w:r w:rsidR="008010EF">
        <w:rPr>
          <w:rFonts w:ascii="Arial" w:hAnsi="Arial" w:cs="Arial"/>
          <w:lang w:val="en-ID"/>
        </w:rPr>
        <w:t>97.38</w:t>
      </w:r>
      <w:r w:rsidRPr="00D048A6">
        <w:rPr>
          <w:rFonts w:ascii="Arial" w:hAnsi="Arial" w:cs="Arial"/>
          <w:lang w:val="id-ID"/>
        </w:rPr>
        <w:t>% dan secara umum telah s</w:t>
      </w:r>
      <w:r w:rsidR="00B33136" w:rsidRPr="00D048A6">
        <w:rPr>
          <w:rFonts w:ascii="Arial" w:hAnsi="Arial" w:cs="Arial"/>
          <w:lang w:val="id-ID"/>
        </w:rPr>
        <w:t xml:space="preserve">esuai dengan target kinerja </w:t>
      </w:r>
      <w:r w:rsidR="008000E7">
        <w:rPr>
          <w:rFonts w:ascii="Arial" w:hAnsi="Arial" w:cs="Arial"/>
          <w:lang w:val="id-ID"/>
        </w:rPr>
        <w:t>2022</w:t>
      </w:r>
      <w:r w:rsidRPr="00D048A6">
        <w:rPr>
          <w:rFonts w:ascii="Arial" w:hAnsi="Arial" w:cs="Arial"/>
          <w:lang w:val="id-ID"/>
        </w:rPr>
        <w:t>. Ada beberapa hambatan dan kendala terkait  pelaksanaan kegiatan namun secara umum dapat diatasi dan ditanggulangi, selengka</w:t>
      </w:r>
      <w:r w:rsidR="00685DD6" w:rsidRPr="00D048A6">
        <w:rPr>
          <w:rFonts w:ascii="Arial" w:hAnsi="Arial" w:cs="Arial"/>
          <w:lang w:val="id-ID"/>
        </w:rPr>
        <w:t>pnya sebagai berikut :</w:t>
      </w:r>
    </w:p>
    <w:p w14:paraId="1823EF1B" w14:textId="77777777" w:rsidR="00FD6115" w:rsidRPr="00D048A6" w:rsidRDefault="00FD6115" w:rsidP="00C117B5">
      <w:pPr>
        <w:spacing w:line="360" w:lineRule="auto"/>
        <w:ind w:left="426" w:firstLine="294"/>
        <w:jc w:val="both"/>
        <w:rPr>
          <w:rFonts w:ascii="Arial" w:hAnsi="Arial" w:cs="Arial"/>
          <w:lang w:val="id-ID"/>
        </w:rPr>
      </w:pPr>
    </w:p>
    <w:p w14:paraId="3A224154" w14:textId="62024CAC" w:rsidR="00FD6115" w:rsidRPr="00D048A6" w:rsidRDefault="00C117B5" w:rsidP="003250C6">
      <w:pPr>
        <w:numPr>
          <w:ilvl w:val="3"/>
          <w:numId w:val="15"/>
        </w:numPr>
        <w:spacing w:line="360" w:lineRule="auto"/>
        <w:ind w:left="851" w:hanging="425"/>
        <w:jc w:val="both"/>
        <w:rPr>
          <w:rFonts w:ascii="Arial" w:hAnsi="Arial" w:cs="Arial"/>
          <w:i/>
          <w:lang w:val="id-ID"/>
        </w:rPr>
      </w:pPr>
      <w:r w:rsidRPr="00D048A6">
        <w:rPr>
          <w:rFonts w:ascii="Arial" w:hAnsi="Arial" w:cs="Arial"/>
          <w:i/>
          <w:lang w:val="id-ID" w:eastAsia="id-ID"/>
        </w:rPr>
        <w:t>Hambatan</w:t>
      </w:r>
      <w:r w:rsidR="00685DD6" w:rsidRPr="00D048A6">
        <w:rPr>
          <w:rFonts w:ascii="Arial" w:hAnsi="Arial" w:cs="Arial"/>
          <w:i/>
          <w:lang w:val="id-ID" w:eastAsia="id-ID"/>
        </w:rPr>
        <w:t xml:space="preserve"> administrasi dan manaje</w:t>
      </w:r>
      <w:r w:rsidR="003250C6" w:rsidRPr="00D048A6">
        <w:rPr>
          <w:rFonts w:ascii="Arial" w:hAnsi="Arial" w:cs="Arial"/>
          <w:i/>
          <w:lang w:val="en-ID" w:eastAsia="id-ID"/>
        </w:rPr>
        <w:t>men</w:t>
      </w:r>
    </w:p>
    <w:p w14:paraId="11694F5D" w14:textId="0D25ACA2" w:rsidR="002C1178" w:rsidRPr="00D048A6" w:rsidRDefault="002C1178" w:rsidP="003250C6">
      <w:pPr>
        <w:numPr>
          <w:ilvl w:val="1"/>
          <w:numId w:val="34"/>
        </w:numPr>
        <w:spacing w:line="360" w:lineRule="auto"/>
        <w:jc w:val="both"/>
        <w:rPr>
          <w:rFonts w:ascii="Arial" w:hAnsi="Arial" w:cs="Arial"/>
          <w:i/>
          <w:lang w:val="id-ID"/>
        </w:rPr>
      </w:pPr>
      <w:r w:rsidRPr="00D048A6">
        <w:rPr>
          <w:rFonts w:ascii="Arial" w:hAnsi="Arial" w:cs="Arial"/>
          <w:iCs/>
          <w:lang w:val="en-ID"/>
        </w:rPr>
        <w:t xml:space="preserve">Terjadi </w:t>
      </w:r>
      <w:r w:rsidR="008010EF">
        <w:rPr>
          <w:rFonts w:ascii="Arial" w:hAnsi="Arial" w:cs="Arial"/>
          <w:iCs/>
          <w:lang w:val="en-ID"/>
        </w:rPr>
        <w:t>wabah PMK</w:t>
      </w:r>
      <w:r w:rsidRPr="00D048A6">
        <w:rPr>
          <w:rFonts w:ascii="Arial" w:hAnsi="Arial" w:cs="Arial"/>
          <w:iCs/>
          <w:lang w:val="en-ID"/>
        </w:rPr>
        <w:t xml:space="preserve"> sehingga </w:t>
      </w:r>
      <w:r w:rsidR="008010EF">
        <w:rPr>
          <w:rFonts w:ascii="Arial" w:hAnsi="Arial" w:cs="Arial"/>
          <w:iCs/>
          <w:lang w:val="en-ID"/>
        </w:rPr>
        <w:t>kegiatan banyak terserap di kegiatan tersebut</w:t>
      </w:r>
      <w:r w:rsidRPr="00D048A6">
        <w:rPr>
          <w:rFonts w:ascii="Arial" w:hAnsi="Arial" w:cs="Arial"/>
          <w:iCs/>
          <w:lang w:val="en-ID"/>
        </w:rPr>
        <w:t>.</w:t>
      </w:r>
    </w:p>
    <w:p w14:paraId="27A6700F" w14:textId="4C667FFE" w:rsidR="005244FB" w:rsidRPr="00D048A6" w:rsidRDefault="008F363B" w:rsidP="003250C6">
      <w:pPr>
        <w:numPr>
          <w:ilvl w:val="1"/>
          <w:numId w:val="34"/>
        </w:numPr>
        <w:spacing w:line="360" w:lineRule="auto"/>
        <w:jc w:val="both"/>
        <w:rPr>
          <w:rFonts w:ascii="Arial" w:hAnsi="Arial" w:cs="Arial"/>
          <w:i/>
          <w:lang w:val="id-ID"/>
        </w:rPr>
      </w:pPr>
      <w:r w:rsidRPr="00D048A6">
        <w:rPr>
          <w:rFonts w:ascii="Arial" w:hAnsi="Arial" w:cs="Arial"/>
          <w:lang w:val="id-ID"/>
        </w:rPr>
        <w:t xml:space="preserve">Sistem informasi </w:t>
      </w:r>
      <w:r w:rsidR="005244FB" w:rsidRPr="00D048A6">
        <w:rPr>
          <w:rFonts w:ascii="Arial" w:hAnsi="Arial" w:cs="Arial"/>
          <w:lang w:val="id-ID"/>
        </w:rPr>
        <w:t>Laboratorium telah</w:t>
      </w:r>
      <w:r w:rsidR="00515E6F" w:rsidRPr="00D048A6">
        <w:rPr>
          <w:rFonts w:ascii="Arial" w:hAnsi="Arial" w:cs="Arial"/>
          <w:lang w:val="en-ID"/>
        </w:rPr>
        <w:t xml:space="preserve"> dibuat</w:t>
      </w:r>
      <w:r w:rsidR="005B5972" w:rsidRPr="00D048A6">
        <w:rPr>
          <w:rFonts w:ascii="Arial" w:hAnsi="Arial" w:cs="Arial"/>
          <w:lang w:val="en-ID"/>
        </w:rPr>
        <w:t xml:space="preserve"> akan tetapi perlu penyempurnaan untuk peningkatan layanan publi</w:t>
      </w:r>
      <w:r w:rsidR="00A1629D" w:rsidRPr="00D048A6">
        <w:rPr>
          <w:rFonts w:ascii="Arial" w:hAnsi="Arial" w:cs="Arial"/>
          <w:lang w:val="en-ID"/>
        </w:rPr>
        <w:t>k</w:t>
      </w:r>
      <w:r w:rsidR="005B5972" w:rsidRPr="00D048A6">
        <w:rPr>
          <w:rFonts w:ascii="Arial" w:hAnsi="Arial" w:cs="Arial"/>
          <w:lang w:val="en-ID"/>
        </w:rPr>
        <w:t xml:space="preserve"> berbasis daring.</w:t>
      </w:r>
    </w:p>
    <w:p w14:paraId="3725C64B" w14:textId="2D9442D4" w:rsidR="00C117B5" w:rsidRPr="00D048A6" w:rsidRDefault="008E47F6" w:rsidP="003250C6">
      <w:pPr>
        <w:numPr>
          <w:ilvl w:val="1"/>
          <w:numId w:val="34"/>
        </w:numPr>
        <w:spacing w:line="360" w:lineRule="auto"/>
        <w:jc w:val="both"/>
        <w:rPr>
          <w:rFonts w:ascii="Arial" w:hAnsi="Arial" w:cs="Arial"/>
          <w:i/>
          <w:lang w:val="id-ID"/>
        </w:rPr>
      </w:pPr>
      <w:r w:rsidRPr="00D048A6">
        <w:rPr>
          <w:rFonts w:ascii="Arial" w:hAnsi="Arial" w:cs="Arial"/>
          <w:lang w:val="id-ID" w:eastAsia="id-ID"/>
        </w:rPr>
        <w:t>Kebijakan anggaran nasional yang m</w:t>
      </w:r>
      <w:r w:rsidR="006B1DFC" w:rsidRPr="00D048A6">
        <w:rPr>
          <w:rFonts w:ascii="Arial" w:hAnsi="Arial" w:cs="Arial"/>
          <w:lang w:val="id-ID" w:eastAsia="id-ID"/>
        </w:rPr>
        <w:t>engharuskan dilakukannya re</w:t>
      </w:r>
      <w:r w:rsidR="00515E6F" w:rsidRPr="00D048A6">
        <w:rPr>
          <w:rFonts w:ascii="Arial" w:hAnsi="Arial" w:cs="Arial"/>
          <w:lang w:val="en-ID" w:eastAsia="id-ID"/>
        </w:rPr>
        <w:t>fokusing</w:t>
      </w:r>
      <w:r w:rsidR="006B1DFC" w:rsidRPr="00D048A6">
        <w:rPr>
          <w:rFonts w:ascii="Arial" w:hAnsi="Arial" w:cs="Arial"/>
          <w:lang w:val="id-ID" w:eastAsia="id-ID"/>
        </w:rPr>
        <w:t xml:space="preserve"> a</w:t>
      </w:r>
      <w:r w:rsidRPr="00D048A6">
        <w:rPr>
          <w:rFonts w:ascii="Arial" w:hAnsi="Arial" w:cs="Arial"/>
          <w:lang w:val="id-ID" w:eastAsia="id-ID"/>
        </w:rPr>
        <w:t xml:space="preserve">nggaran, </w:t>
      </w:r>
      <w:r w:rsidR="002C1178" w:rsidRPr="00D048A6">
        <w:rPr>
          <w:rFonts w:ascii="Arial" w:hAnsi="Arial" w:cs="Arial"/>
          <w:lang w:val="en-ID" w:eastAsia="id-ID"/>
        </w:rPr>
        <w:t xml:space="preserve">baik pengurangan maupun </w:t>
      </w:r>
      <w:r w:rsidR="006B1DFC" w:rsidRPr="00D048A6">
        <w:rPr>
          <w:rFonts w:ascii="Arial" w:hAnsi="Arial" w:cs="Arial"/>
          <w:lang w:val="id-ID" w:eastAsia="id-ID"/>
        </w:rPr>
        <w:t>penambahan kegiatan</w:t>
      </w:r>
      <w:r w:rsidR="002C1178" w:rsidRPr="00D048A6">
        <w:rPr>
          <w:rFonts w:ascii="Arial" w:hAnsi="Arial" w:cs="Arial"/>
          <w:lang w:val="en-ID" w:eastAsia="id-ID"/>
        </w:rPr>
        <w:t>.</w:t>
      </w:r>
      <w:r w:rsidR="006B1DFC" w:rsidRPr="00D048A6">
        <w:rPr>
          <w:rFonts w:ascii="Arial" w:hAnsi="Arial" w:cs="Arial"/>
          <w:lang w:val="id-ID" w:eastAsia="id-ID"/>
        </w:rPr>
        <w:t xml:space="preserve"> </w:t>
      </w:r>
    </w:p>
    <w:p w14:paraId="2BD49842" w14:textId="76774CF6" w:rsidR="0082247B" w:rsidRPr="00D048A6" w:rsidRDefault="0082247B" w:rsidP="003250C6">
      <w:pPr>
        <w:numPr>
          <w:ilvl w:val="1"/>
          <w:numId w:val="34"/>
        </w:numPr>
        <w:spacing w:line="360" w:lineRule="auto"/>
        <w:jc w:val="both"/>
        <w:rPr>
          <w:rFonts w:ascii="Arial" w:hAnsi="Arial" w:cs="Arial"/>
          <w:i/>
          <w:lang w:val="id-ID"/>
        </w:rPr>
      </w:pPr>
      <w:r w:rsidRPr="00D048A6">
        <w:rPr>
          <w:rFonts w:ascii="Arial" w:hAnsi="Arial" w:cs="Arial"/>
          <w:lang w:val="en-ID" w:eastAsia="id-ID"/>
        </w:rPr>
        <w:t>Keterbatasan SDM terutama terkait pengembangan pelayanan publi</w:t>
      </w:r>
      <w:r w:rsidR="00A1629D" w:rsidRPr="00D048A6">
        <w:rPr>
          <w:rFonts w:ascii="Arial" w:hAnsi="Arial" w:cs="Arial"/>
          <w:lang w:val="en-ID" w:eastAsia="id-ID"/>
        </w:rPr>
        <w:t>k</w:t>
      </w:r>
      <w:r w:rsidRPr="00D048A6">
        <w:rPr>
          <w:rFonts w:ascii="Arial" w:hAnsi="Arial" w:cs="Arial"/>
          <w:lang w:val="en-ID" w:eastAsia="id-ID"/>
        </w:rPr>
        <w:t xml:space="preserve"> berbasis daring.</w:t>
      </w:r>
    </w:p>
    <w:p w14:paraId="6D50AE59" w14:textId="77777777" w:rsidR="008E47F6" w:rsidRPr="00D048A6" w:rsidRDefault="00C117B5" w:rsidP="00D55BAA">
      <w:pPr>
        <w:numPr>
          <w:ilvl w:val="0"/>
          <w:numId w:val="5"/>
        </w:numPr>
        <w:autoSpaceDE w:val="0"/>
        <w:autoSpaceDN w:val="0"/>
        <w:adjustRightInd w:val="0"/>
        <w:spacing w:line="360" w:lineRule="auto"/>
        <w:jc w:val="both"/>
        <w:rPr>
          <w:rFonts w:ascii="Arial" w:hAnsi="Arial" w:cs="Arial"/>
          <w:i/>
          <w:lang w:val="id-ID" w:eastAsia="id-ID"/>
        </w:rPr>
      </w:pPr>
      <w:r w:rsidRPr="00D048A6">
        <w:rPr>
          <w:rFonts w:ascii="Arial" w:hAnsi="Arial" w:cs="Arial"/>
          <w:i/>
          <w:lang w:val="id-ID" w:eastAsia="id-ID"/>
        </w:rPr>
        <w:t>Hambatan Teknis</w:t>
      </w:r>
    </w:p>
    <w:p w14:paraId="4B3D71EF" w14:textId="1A3FC33F" w:rsidR="00FE1610" w:rsidRPr="00D048A6" w:rsidRDefault="001E01CB" w:rsidP="00C117B5">
      <w:pPr>
        <w:autoSpaceDE w:val="0"/>
        <w:autoSpaceDN w:val="0"/>
        <w:adjustRightInd w:val="0"/>
        <w:spacing w:line="360" w:lineRule="auto"/>
        <w:ind w:left="720"/>
        <w:jc w:val="both"/>
        <w:rPr>
          <w:rFonts w:ascii="Arial" w:hAnsi="Arial" w:cs="Arial"/>
          <w:lang w:val="id-ID"/>
        </w:rPr>
      </w:pPr>
      <w:r w:rsidRPr="00D048A6">
        <w:rPr>
          <w:rFonts w:ascii="Arial" w:hAnsi="Arial" w:cs="Arial"/>
          <w:lang w:val="id-ID"/>
        </w:rPr>
        <w:t xml:space="preserve">Secara umum </w:t>
      </w:r>
      <w:r w:rsidR="00685DD6" w:rsidRPr="00D048A6">
        <w:rPr>
          <w:rFonts w:ascii="Arial" w:hAnsi="Arial" w:cs="Arial"/>
          <w:lang w:val="id-ID"/>
        </w:rPr>
        <w:t xml:space="preserve">penyidikan dan pengujian penyakit </w:t>
      </w:r>
      <w:r w:rsidRPr="00D048A6">
        <w:rPr>
          <w:rFonts w:ascii="Arial" w:hAnsi="Arial" w:cs="Arial"/>
          <w:lang w:val="id-ID"/>
        </w:rPr>
        <w:t xml:space="preserve">tidak ada kendala yang berarti. Ada beberapa kendala seperti </w:t>
      </w:r>
      <w:r w:rsidR="00685DD6" w:rsidRPr="00D048A6">
        <w:rPr>
          <w:rFonts w:ascii="Arial" w:hAnsi="Arial" w:cs="Arial"/>
          <w:lang w:val="id-ID"/>
        </w:rPr>
        <w:t xml:space="preserve">koordinasi dengan instansi dan stakeholder </w:t>
      </w:r>
      <w:r w:rsidRPr="00D048A6">
        <w:rPr>
          <w:rFonts w:ascii="Arial" w:hAnsi="Arial" w:cs="Arial"/>
          <w:lang w:val="id-ID"/>
        </w:rPr>
        <w:t xml:space="preserve">terkait </w:t>
      </w:r>
      <w:r w:rsidR="002C1178" w:rsidRPr="00D048A6">
        <w:rPr>
          <w:rFonts w:ascii="Arial" w:hAnsi="Arial" w:cs="Arial"/>
          <w:lang w:val="en-ID"/>
        </w:rPr>
        <w:t xml:space="preserve">kondisi pandemi covid-19 sehingga keterbatasan </w:t>
      </w:r>
      <w:r w:rsidR="00A1629D" w:rsidRPr="00D048A6">
        <w:rPr>
          <w:rFonts w:ascii="Arial" w:hAnsi="Arial" w:cs="Arial"/>
          <w:lang w:val="en-ID"/>
        </w:rPr>
        <w:t xml:space="preserve">sumber daya manusia </w:t>
      </w:r>
      <w:r w:rsidR="002C1178" w:rsidRPr="00D048A6">
        <w:rPr>
          <w:rFonts w:ascii="Arial" w:hAnsi="Arial" w:cs="Arial"/>
          <w:lang w:val="en-ID"/>
        </w:rPr>
        <w:t xml:space="preserve">dan anggaran.  </w:t>
      </w:r>
      <w:r w:rsidRPr="00D048A6">
        <w:rPr>
          <w:rFonts w:ascii="Arial" w:hAnsi="Arial" w:cs="Arial"/>
          <w:lang w:val="id-ID"/>
        </w:rPr>
        <w:t xml:space="preserve">Akan tetapi secara umum hambatan dan kendala dapat diatasi.  </w:t>
      </w:r>
      <w:r w:rsidR="00BD6314" w:rsidRPr="00D048A6">
        <w:rPr>
          <w:rFonts w:ascii="Arial" w:hAnsi="Arial" w:cs="Arial"/>
          <w:lang w:val="id-ID"/>
        </w:rPr>
        <w:t>U</w:t>
      </w:r>
      <w:r w:rsidR="00FE1610" w:rsidRPr="00D048A6">
        <w:rPr>
          <w:rFonts w:ascii="Arial" w:hAnsi="Arial" w:cs="Arial"/>
          <w:lang w:val="id-ID"/>
        </w:rPr>
        <w:t>ntuk output dengan kategori keberhasilan cu</w:t>
      </w:r>
      <w:r w:rsidR="00BD6314" w:rsidRPr="00D048A6">
        <w:rPr>
          <w:rFonts w:ascii="Arial" w:hAnsi="Arial" w:cs="Arial"/>
          <w:lang w:val="id-ID"/>
        </w:rPr>
        <w:t xml:space="preserve">kup dan kurang berhasil, beberapa hambatan dan kendala yang dapat teridentifikasi adalah sebagai berikut </w:t>
      </w:r>
      <w:r w:rsidR="00FE1610" w:rsidRPr="00D048A6">
        <w:rPr>
          <w:rFonts w:ascii="Arial" w:hAnsi="Arial" w:cs="Arial"/>
          <w:lang w:val="id-ID"/>
        </w:rPr>
        <w:t>:</w:t>
      </w:r>
    </w:p>
    <w:p w14:paraId="6DC4E70E" w14:textId="0A1AD9ED" w:rsidR="009E7289" w:rsidRPr="00D07BF4" w:rsidRDefault="009E7289" w:rsidP="002379D6">
      <w:pPr>
        <w:numPr>
          <w:ilvl w:val="0"/>
          <w:numId w:val="18"/>
        </w:numPr>
        <w:tabs>
          <w:tab w:val="clear" w:pos="720"/>
          <w:tab w:val="num" w:pos="1418"/>
        </w:tabs>
        <w:spacing w:line="360" w:lineRule="auto"/>
        <w:ind w:left="1418" w:hanging="284"/>
        <w:jc w:val="both"/>
        <w:rPr>
          <w:rFonts w:ascii="Arial" w:hAnsi="Arial" w:cs="Arial"/>
          <w:lang w:val="id-ID"/>
        </w:rPr>
      </w:pPr>
      <w:r w:rsidRPr="00D048A6">
        <w:rPr>
          <w:rFonts w:ascii="Arial" w:hAnsi="Arial" w:cs="Arial"/>
          <w:lang w:val="en-ID"/>
        </w:rPr>
        <w:t>Tugas tambahan sebagai Laboratorium penguji Covid-19 sesuai surat SR.01.07/II/2593/</w:t>
      </w:r>
      <w:r w:rsidR="008000E7">
        <w:rPr>
          <w:rFonts w:ascii="Arial" w:hAnsi="Arial" w:cs="Arial"/>
          <w:lang w:val="en-ID"/>
        </w:rPr>
        <w:t>2022</w:t>
      </w:r>
      <w:r w:rsidRPr="00D048A6">
        <w:rPr>
          <w:rFonts w:ascii="Arial" w:hAnsi="Arial" w:cs="Arial"/>
          <w:lang w:val="en-ID"/>
        </w:rPr>
        <w:t xml:space="preserve"> tanggal 29 Juni </w:t>
      </w:r>
      <w:r w:rsidR="008000E7">
        <w:rPr>
          <w:rFonts w:ascii="Arial" w:hAnsi="Arial" w:cs="Arial"/>
          <w:lang w:val="en-ID"/>
        </w:rPr>
        <w:t>2022</w:t>
      </w:r>
      <w:r w:rsidRPr="00D048A6">
        <w:rPr>
          <w:rFonts w:ascii="Arial" w:hAnsi="Arial" w:cs="Arial"/>
          <w:lang w:val="en-ID"/>
        </w:rPr>
        <w:t xml:space="preserve"> mulai Agustus </w:t>
      </w:r>
      <w:r w:rsidR="008000E7">
        <w:rPr>
          <w:rFonts w:ascii="Arial" w:hAnsi="Arial" w:cs="Arial"/>
          <w:lang w:val="en-ID"/>
        </w:rPr>
        <w:t>2022</w:t>
      </w:r>
    </w:p>
    <w:p w14:paraId="47728F62" w14:textId="77777777" w:rsidR="00D07BF4" w:rsidRPr="00D07BF4" w:rsidRDefault="00D07BF4" w:rsidP="00D07BF4">
      <w:pPr>
        <w:numPr>
          <w:ilvl w:val="0"/>
          <w:numId w:val="18"/>
        </w:numPr>
        <w:tabs>
          <w:tab w:val="clear" w:pos="720"/>
          <w:tab w:val="num" w:pos="1418"/>
        </w:tabs>
        <w:spacing w:line="360" w:lineRule="auto"/>
        <w:ind w:left="1418" w:hanging="284"/>
        <w:jc w:val="both"/>
        <w:rPr>
          <w:rFonts w:ascii="Arial" w:hAnsi="Arial" w:cs="Arial"/>
          <w:lang w:val="id-ID"/>
        </w:rPr>
      </w:pPr>
      <w:r w:rsidRPr="00D07BF4">
        <w:rPr>
          <w:rFonts w:ascii="Arial" w:hAnsi="Arial" w:cs="Arial"/>
          <w:lang w:val="en-ID"/>
        </w:rPr>
        <w:t>Tugas tambahan sebagai pendamping kegiatan strategis Kementerian Pertanian (KOSTRATANI) di Kabupaten Pringsewu dan Pesawaran, Kota Metro Provinsi Lampung.</w:t>
      </w:r>
    </w:p>
    <w:p w14:paraId="757B3240" w14:textId="6D2458A3" w:rsidR="00B416DF" w:rsidRPr="0075192C" w:rsidRDefault="009E7289" w:rsidP="002379D6">
      <w:pPr>
        <w:numPr>
          <w:ilvl w:val="0"/>
          <w:numId w:val="18"/>
        </w:numPr>
        <w:tabs>
          <w:tab w:val="clear" w:pos="720"/>
          <w:tab w:val="num" w:pos="1418"/>
        </w:tabs>
        <w:spacing w:line="360" w:lineRule="auto"/>
        <w:ind w:left="1418" w:hanging="284"/>
        <w:jc w:val="both"/>
        <w:rPr>
          <w:rFonts w:ascii="Arial" w:hAnsi="Arial" w:cs="Arial"/>
          <w:lang w:val="id-ID"/>
        </w:rPr>
      </w:pPr>
      <w:r w:rsidRPr="00D048A6">
        <w:rPr>
          <w:rFonts w:ascii="Arial" w:hAnsi="Arial" w:cs="Arial"/>
          <w:lang w:val="en-ID"/>
        </w:rPr>
        <w:t>K</w:t>
      </w:r>
      <w:r w:rsidR="00B416DF" w:rsidRPr="00D048A6">
        <w:rPr>
          <w:rFonts w:ascii="Arial" w:hAnsi="Arial" w:cs="Arial"/>
          <w:lang w:val="id-ID"/>
        </w:rPr>
        <w:t>egiatan</w:t>
      </w:r>
      <w:r w:rsidRPr="00D048A6">
        <w:rPr>
          <w:rFonts w:ascii="Arial" w:hAnsi="Arial" w:cs="Arial"/>
          <w:lang w:val="en-ID"/>
        </w:rPr>
        <w:t xml:space="preserve"> tambahan </w:t>
      </w:r>
      <w:r w:rsidR="00B416DF" w:rsidRPr="00D048A6">
        <w:rPr>
          <w:rFonts w:ascii="Arial" w:hAnsi="Arial" w:cs="Arial"/>
          <w:lang w:val="id-ID"/>
        </w:rPr>
        <w:t xml:space="preserve"> </w:t>
      </w:r>
      <w:r w:rsidR="00A1629D" w:rsidRPr="00D048A6">
        <w:rPr>
          <w:rFonts w:ascii="Arial" w:hAnsi="Arial" w:cs="Arial"/>
          <w:lang w:val="en-ID"/>
        </w:rPr>
        <w:t xml:space="preserve">pengembangan ruminansia potong di 9 sembilan provinsi yang terdiri dari </w:t>
      </w:r>
      <w:r w:rsidR="00D048A6" w:rsidRPr="00D048A6">
        <w:rPr>
          <w:rFonts w:ascii="Arial" w:hAnsi="Arial" w:cs="Arial"/>
          <w:lang w:val="en-ID"/>
        </w:rPr>
        <w:t>29 kelompok berasal dari anggaran reguler dan 9 kelompok berasal dari anggaran biaya tambahan (ABT).</w:t>
      </w:r>
    </w:p>
    <w:p w14:paraId="56A628CF" w14:textId="31599A21" w:rsidR="0075192C" w:rsidRDefault="0075192C" w:rsidP="0075192C">
      <w:pPr>
        <w:pStyle w:val="ListParagraph"/>
        <w:rPr>
          <w:rFonts w:ascii="Arial" w:hAnsi="Arial" w:cs="Arial"/>
          <w:lang w:val="id-ID"/>
        </w:rPr>
      </w:pPr>
    </w:p>
    <w:p w14:paraId="557AC099" w14:textId="77777777" w:rsidR="00D07BF4" w:rsidRDefault="00D07BF4" w:rsidP="0075192C">
      <w:pPr>
        <w:pStyle w:val="ListParagraph"/>
        <w:rPr>
          <w:rFonts w:ascii="Arial" w:hAnsi="Arial" w:cs="Arial"/>
          <w:lang w:val="id-ID"/>
        </w:rPr>
      </w:pPr>
    </w:p>
    <w:p w14:paraId="76B204AE" w14:textId="77777777" w:rsidR="00C117B5" w:rsidRPr="00D048A6" w:rsidRDefault="006D69D5" w:rsidP="00FF5842">
      <w:pPr>
        <w:numPr>
          <w:ilvl w:val="2"/>
          <w:numId w:val="18"/>
        </w:numPr>
        <w:spacing w:line="360" w:lineRule="auto"/>
        <w:ind w:left="426"/>
        <w:jc w:val="both"/>
        <w:rPr>
          <w:rFonts w:ascii="Arial" w:hAnsi="Arial" w:cs="Arial"/>
          <w:b/>
          <w:lang w:val="id-ID"/>
        </w:rPr>
      </w:pPr>
      <w:r w:rsidRPr="00D048A6">
        <w:rPr>
          <w:rFonts w:ascii="Arial" w:hAnsi="Arial" w:cs="Arial"/>
          <w:b/>
          <w:lang w:val="id-ID"/>
        </w:rPr>
        <w:t>UPAYA DAN TINDAK LANJUT</w:t>
      </w:r>
    </w:p>
    <w:p w14:paraId="266A8026" w14:textId="77777777" w:rsidR="00CE789E" w:rsidRPr="00D048A6" w:rsidRDefault="00CE789E" w:rsidP="000F7903">
      <w:pPr>
        <w:spacing w:line="360" w:lineRule="auto"/>
        <w:ind w:left="426"/>
        <w:jc w:val="both"/>
        <w:rPr>
          <w:rFonts w:ascii="Arial" w:hAnsi="Arial" w:cs="Arial"/>
          <w:b/>
          <w:lang w:val="id-ID"/>
        </w:rPr>
      </w:pPr>
      <w:r w:rsidRPr="00D048A6">
        <w:rPr>
          <w:rFonts w:ascii="Arial" w:hAnsi="Arial" w:cs="Arial"/>
          <w:lang w:val="id-ID" w:eastAsia="id-ID"/>
        </w:rPr>
        <w:t xml:space="preserve">Untuk mengatasi berbagai permasalahan dan kendala sebagaimana diuraikan diatas, akan ditempuh berbagai upaya, antara lain: </w:t>
      </w:r>
    </w:p>
    <w:p w14:paraId="5EC2EBDF" w14:textId="557405D7" w:rsidR="00CE789E" w:rsidRPr="00D048A6" w:rsidRDefault="0082247B" w:rsidP="00FF5842">
      <w:pPr>
        <w:numPr>
          <w:ilvl w:val="0"/>
          <w:numId w:val="19"/>
        </w:numPr>
        <w:autoSpaceDE w:val="0"/>
        <w:autoSpaceDN w:val="0"/>
        <w:adjustRightInd w:val="0"/>
        <w:spacing w:line="360" w:lineRule="auto"/>
        <w:jc w:val="both"/>
        <w:rPr>
          <w:rFonts w:ascii="Arial" w:hAnsi="Arial" w:cs="Arial"/>
          <w:lang w:val="id-ID" w:eastAsia="id-ID"/>
        </w:rPr>
      </w:pPr>
      <w:r w:rsidRPr="00D048A6">
        <w:rPr>
          <w:rFonts w:ascii="Arial" w:hAnsi="Arial" w:cs="Arial"/>
          <w:lang w:val="en-ID" w:eastAsia="id-ID"/>
        </w:rPr>
        <w:t>Inovasi</w:t>
      </w:r>
      <w:r w:rsidR="00CE789E" w:rsidRPr="00D048A6">
        <w:rPr>
          <w:rFonts w:ascii="Arial" w:hAnsi="Arial" w:cs="Arial"/>
          <w:lang w:val="id-ID" w:eastAsia="id-ID"/>
        </w:rPr>
        <w:t xml:space="preserve"> </w:t>
      </w:r>
      <w:r w:rsidRPr="00D048A6">
        <w:rPr>
          <w:rFonts w:ascii="Arial" w:hAnsi="Arial" w:cs="Arial"/>
          <w:lang w:val="en-ID" w:eastAsia="id-ID"/>
        </w:rPr>
        <w:t xml:space="preserve">dan pengembangan pelayanan publik berbasis daring melalui aplikasi IVLab (Informasi Veterinary Laboratorium), SINPEL (Sistem informasi Sampel) dan Peta Dinamis. </w:t>
      </w:r>
    </w:p>
    <w:p w14:paraId="76DFC172" w14:textId="77777777" w:rsidR="00B416DF" w:rsidRPr="00D048A6" w:rsidRDefault="00391F0C" w:rsidP="00B416DF">
      <w:pPr>
        <w:numPr>
          <w:ilvl w:val="0"/>
          <w:numId w:val="19"/>
        </w:numPr>
        <w:autoSpaceDE w:val="0"/>
        <w:autoSpaceDN w:val="0"/>
        <w:adjustRightInd w:val="0"/>
        <w:spacing w:line="360" w:lineRule="auto"/>
        <w:jc w:val="both"/>
        <w:rPr>
          <w:rFonts w:ascii="Arial" w:hAnsi="Arial" w:cs="Arial"/>
          <w:lang w:val="id-ID" w:eastAsia="id-ID"/>
        </w:rPr>
      </w:pPr>
      <w:r w:rsidRPr="00D048A6">
        <w:rPr>
          <w:rFonts w:ascii="Arial" w:hAnsi="Arial" w:cs="Arial"/>
          <w:lang w:val="en-ID"/>
        </w:rPr>
        <w:t>P</w:t>
      </w:r>
      <w:r w:rsidR="00B416DF" w:rsidRPr="00D048A6">
        <w:rPr>
          <w:rFonts w:ascii="Arial" w:hAnsi="Arial" w:cs="Arial"/>
          <w:lang w:val="id-ID"/>
        </w:rPr>
        <w:t xml:space="preserve">emetaan SDM diiringi dengan target capaian per individu dan </w:t>
      </w:r>
      <w:r w:rsidR="00B416DF" w:rsidRPr="00D048A6">
        <w:rPr>
          <w:rFonts w:ascii="Arial" w:hAnsi="Arial" w:cs="Arial"/>
          <w:lang w:val="en-ID"/>
        </w:rPr>
        <w:t>m</w:t>
      </w:r>
      <w:r w:rsidR="00B416DF" w:rsidRPr="00D048A6">
        <w:rPr>
          <w:rFonts w:ascii="Arial" w:hAnsi="Arial" w:cs="Arial"/>
          <w:lang w:val="id-ID"/>
        </w:rPr>
        <w:t xml:space="preserve">emperbaiki sistem dengan sistem </w:t>
      </w:r>
      <w:r w:rsidRPr="00D048A6">
        <w:rPr>
          <w:rFonts w:ascii="Arial" w:hAnsi="Arial" w:cs="Arial"/>
          <w:lang w:val="en-ID"/>
        </w:rPr>
        <w:t xml:space="preserve">pengelolaan sampel dan pengujian secara elektronik dan </w:t>
      </w:r>
      <w:r w:rsidR="00E16E0F" w:rsidRPr="00D048A6">
        <w:rPr>
          <w:rFonts w:ascii="Arial" w:hAnsi="Arial" w:cs="Arial"/>
          <w:lang w:val="en-ID"/>
        </w:rPr>
        <w:t>terstandar</w:t>
      </w:r>
      <w:r w:rsidRPr="00D048A6">
        <w:rPr>
          <w:rFonts w:ascii="Arial" w:hAnsi="Arial" w:cs="Arial"/>
          <w:lang w:val="en-ID"/>
        </w:rPr>
        <w:t>.</w:t>
      </w:r>
    </w:p>
    <w:p w14:paraId="010D20CA" w14:textId="428A6695" w:rsidR="00CE789E" w:rsidRPr="00D048A6" w:rsidRDefault="00CE789E" w:rsidP="00FF5842">
      <w:pPr>
        <w:numPr>
          <w:ilvl w:val="0"/>
          <w:numId w:val="19"/>
        </w:numPr>
        <w:autoSpaceDE w:val="0"/>
        <w:autoSpaceDN w:val="0"/>
        <w:adjustRightInd w:val="0"/>
        <w:spacing w:line="360" w:lineRule="auto"/>
        <w:jc w:val="both"/>
        <w:rPr>
          <w:rFonts w:ascii="Arial" w:hAnsi="Arial" w:cs="Arial"/>
          <w:lang w:val="id-ID" w:eastAsia="id-ID"/>
        </w:rPr>
      </w:pPr>
      <w:r w:rsidRPr="00D048A6">
        <w:rPr>
          <w:rFonts w:ascii="Arial" w:hAnsi="Arial" w:cs="Arial"/>
          <w:lang w:val="id-ID" w:eastAsia="id-ID"/>
        </w:rPr>
        <w:t xml:space="preserve">Peningkatan </w:t>
      </w:r>
      <w:r w:rsidR="00E67D5B" w:rsidRPr="00D048A6">
        <w:rPr>
          <w:rFonts w:ascii="Arial" w:hAnsi="Arial" w:cs="Arial"/>
          <w:lang w:val="id-ID" w:eastAsia="id-ID"/>
        </w:rPr>
        <w:t xml:space="preserve">kapasitas dan kapabilitas petugas lapangan daerah (puskeswan, dinas dan laboratorium tipe B dan C) dengan bimbingan teknis dari Balai Veteriner Lampung sehingga dapat bermitra </w:t>
      </w:r>
      <w:r w:rsidR="00E16E0F" w:rsidRPr="00D048A6">
        <w:rPr>
          <w:rFonts w:ascii="Arial" w:hAnsi="Arial" w:cs="Arial"/>
          <w:lang w:val="en-ID" w:eastAsia="id-ID"/>
        </w:rPr>
        <w:t xml:space="preserve">untuk deteksi dini penyakit, </w:t>
      </w:r>
      <w:r w:rsidR="000F7903" w:rsidRPr="00D048A6">
        <w:rPr>
          <w:rFonts w:ascii="Arial" w:hAnsi="Arial" w:cs="Arial"/>
          <w:lang w:val="en-ID" w:eastAsia="id-ID"/>
        </w:rPr>
        <w:t xml:space="preserve">pelaporan dan </w:t>
      </w:r>
      <w:r w:rsidR="00E16E0F" w:rsidRPr="00D048A6">
        <w:rPr>
          <w:rFonts w:ascii="Arial" w:hAnsi="Arial" w:cs="Arial"/>
          <w:lang w:val="en-ID" w:eastAsia="id-ID"/>
        </w:rPr>
        <w:t xml:space="preserve">pengendalian wabah penyakit serta </w:t>
      </w:r>
      <w:r w:rsidR="00E67D5B" w:rsidRPr="00D048A6">
        <w:rPr>
          <w:rFonts w:ascii="Arial" w:hAnsi="Arial" w:cs="Arial"/>
          <w:lang w:val="id-ID" w:eastAsia="id-ID"/>
        </w:rPr>
        <w:t xml:space="preserve">surveilans dan monitoring </w:t>
      </w:r>
      <w:r w:rsidR="00E16E0F" w:rsidRPr="00D048A6">
        <w:rPr>
          <w:rFonts w:ascii="Arial" w:hAnsi="Arial" w:cs="Arial"/>
          <w:lang w:val="en-ID" w:eastAsia="id-ID"/>
        </w:rPr>
        <w:t xml:space="preserve">penyakit hewan menular </w:t>
      </w:r>
      <w:r w:rsidR="00E67D5B" w:rsidRPr="00D048A6">
        <w:rPr>
          <w:rFonts w:ascii="Arial" w:hAnsi="Arial" w:cs="Arial"/>
          <w:lang w:val="id-ID" w:eastAsia="id-ID"/>
        </w:rPr>
        <w:t>di lapangan.</w:t>
      </w:r>
    </w:p>
    <w:p w14:paraId="6FAF87EC" w14:textId="3DFCB153" w:rsidR="008F363B" w:rsidRPr="0075192C" w:rsidRDefault="008F363B" w:rsidP="00FF5842">
      <w:pPr>
        <w:numPr>
          <w:ilvl w:val="0"/>
          <w:numId w:val="19"/>
        </w:numPr>
        <w:autoSpaceDE w:val="0"/>
        <w:autoSpaceDN w:val="0"/>
        <w:adjustRightInd w:val="0"/>
        <w:spacing w:line="360" w:lineRule="auto"/>
        <w:jc w:val="both"/>
        <w:rPr>
          <w:rFonts w:ascii="Arial" w:hAnsi="Arial" w:cs="Arial"/>
          <w:lang w:val="id-ID" w:eastAsia="id-ID"/>
        </w:rPr>
      </w:pPr>
      <w:r w:rsidRPr="00D048A6">
        <w:rPr>
          <w:rFonts w:ascii="Arial" w:hAnsi="Arial" w:cs="Arial"/>
          <w:lang w:val="id-ID"/>
        </w:rPr>
        <w:t>Mengoptimalkan pengendalian dan evaluasi</w:t>
      </w:r>
      <w:r w:rsidR="00B416DF" w:rsidRPr="00D048A6">
        <w:rPr>
          <w:rFonts w:ascii="Arial" w:hAnsi="Arial" w:cs="Arial"/>
          <w:lang w:val="en-ID"/>
        </w:rPr>
        <w:t xml:space="preserve"> dengan memperhatikan titik kritis dari simpul – simpul kegiatan sehingga dapat dilakukan antisipasi</w:t>
      </w:r>
      <w:r w:rsidR="0075192C">
        <w:rPr>
          <w:rFonts w:ascii="Arial" w:hAnsi="Arial" w:cs="Arial"/>
          <w:lang w:val="en-ID"/>
        </w:rPr>
        <w:t>.</w:t>
      </w:r>
    </w:p>
    <w:p w14:paraId="7C0D4E4C" w14:textId="77777777" w:rsidR="0075192C" w:rsidRPr="0075192C" w:rsidRDefault="0075192C" w:rsidP="0075192C">
      <w:pPr>
        <w:numPr>
          <w:ilvl w:val="0"/>
          <w:numId w:val="19"/>
        </w:numPr>
        <w:autoSpaceDE w:val="0"/>
        <w:autoSpaceDN w:val="0"/>
        <w:adjustRightInd w:val="0"/>
        <w:spacing w:line="360" w:lineRule="auto"/>
        <w:jc w:val="both"/>
        <w:rPr>
          <w:rFonts w:ascii="Arial" w:hAnsi="Arial" w:cs="Arial"/>
          <w:lang w:val="id-ID" w:eastAsia="id-ID"/>
        </w:rPr>
      </w:pPr>
      <w:r w:rsidRPr="0075192C">
        <w:rPr>
          <w:rFonts w:ascii="Arial" w:hAnsi="Arial" w:cs="Arial"/>
          <w:lang w:val="en-ID"/>
        </w:rPr>
        <w:t>Meningkatkan koordinasi dengan BPP (Balai Penyuluh Pertanian), Dinas Pertanian Provinsi/Kabupaten/Kota, UPT Kementerian Pertanian lainnya yang ada di Lampung untuk kelancaran pelaporan kegiatan strategis kementerian pertanian terutama kegiatan Kostratani.</w:t>
      </w:r>
    </w:p>
    <w:p w14:paraId="02720726" w14:textId="77777777" w:rsidR="00FB6F8E" w:rsidRPr="00FB6F8E" w:rsidRDefault="00B416DF" w:rsidP="00FB6F8E">
      <w:pPr>
        <w:pStyle w:val="ListParagraph"/>
        <w:numPr>
          <w:ilvl w:val="0"/>
          <w:numId w:val="19"/>
        </w:numPr>
        <w:autoSpaceDE w:val="0"/>
        <w:autoSpaceDN w:val="0"/>
        <w:adjustRightInd w:val="0"/>
        <w:spacing w:line="360" w:lineRule="auto"/>
        <w:rPr>
          <w:rFonts w:ascii="Arial" w:hAnsi="Arial" w:cs="Arial"/>
          <w:b/>
          <w:lang w:val="id-ID"/>
        </w:rPr>
      </w:pPr>
      <w:r w:rsidRPr="00FB6F8E">
        <w:rPr>
          <w:rFonts w:ascii="Arial" w:hAnsi="Arial" w:cs="Arial"/>
          <w:lang w:val="en-ID"/>
        </w:rPr>
        <w:t xml:space="preserve">Meningkatkan koordinasi dengan </w:t>
      </w:r>
      <w:r w:rsidR="00D048A6" w:rsidRPr="00FB6F8E">
        <w:rPr>
          <w:rFonts w:ascii="Arial" w:hAnsi="Arial" w:cs="Arial"/>
          <w:lang w:val="en-ID"/>
        </w:rPr>
        <w:t xml:space="preserve">Dinas Peternakan dan yang membidangi Peternakan </w:t>
      </w:r>
      <w:r w:rsidRPr="00FB6F8E">
        <w:rPr>
          <w:rFonts w:ascii="Arial" w:hAnsi="Arial" w:cs="Arial"/>
          <w:lang w:val="en-ID"/>
        </w:rPr>
        <w:t>Provinsi/Kabupaten/Kota</w:t>
      </w:r>
      <w:r w:rsidR="00D048A6" w:rsidRPr="00FB6F8E">
        <w:rPr>
          <w:rFonts w:ascii="Arial" w:hAnsi="Arial" w:cs="Arial"/>
          <w:lang w:val="en-ID"/>
        </w:rPr>
        <w:t xml:space="preserve"> dan </w:t>
      </w:r>
      <w:r w:rsidR="000F7903" w:rsidRPr="00FB6F8E">
        <w:rPr>
          <w:rFonts w:ascii="Arial" w:hAnsi="Arial" w:cs="Arial"/>
          <w:lang w:val="en-ID"/>
        </w:rPr>
        <w:t>UPT Kementerian Pertanian lainn</w:t>
      </w:r>
      <w:r w:rsidR="00D048A6" w:rsidRPr="00FB6F8E">
        <w:rPr>
          <w:rFonts w:ascii="Arial" w:hAnsi="Arial" w:cs="Arial"/>
          <w:lang w:val="en-ID"/>
        </w:rPr>
        <w:t>ya di wilayah penyebaran ternak lokasi pengembangan ruminansi</w:t>
      </w:r>
      <w:r w:rsidR="0075192C" w:rsidRPr="00FB6F8E">
        <w:rPr>
          <w:rFonts w:ascii="Arial" w:hAnsi="Arial" w:cs="Arial"/>
          <w:lang w:val="en-ID"/>
        </w:rPr>
        <w:t xml:space="preserve">a </w:t>
      </w:r>
      <w:r w:rsidR="00D048A6" w:rsidRPr="00FB6F8E">
        <w:rPr>
          <w:rFonts w:ascii="Arial" w:hAnsi="Arial" w:cs="Arial"/>
          <w:lang w:val="en-ID"/>
        </w:rPr>
        <w:t xml:space="preserve">potong </w:t>
      </w:r>
      <w:r w:rsidR="00E16E0F" w:rsidRPr="00FB6F8E">
        <w:rPr>
          <w:rFonts w:ascii="Arial" w:hAnsi="Arial" w:cs="Arial"/>
          <w:lang w:val="en-ID"/>
        </w:rPr>
        <w:t>untuk kelancaran</w:t>
      </w:r>
      <w:r w:rsidR="000F7903" w:rsidRPr="00FB6F8E">
        <w:rPr>
          <w:rFonts w:ascii="Arial" w:hAnsi="Arial" w:cs="Arial"/>
          <w:lang w:val="en-ID"/>
        </w:rPr>
        <w:t xml:space="preserve"> kegiatan</w:t>
      </w:r>
      <w:r w:rsidR="00D048A6" w:rsidRPr="00FB6F8E">
        <w:rPr>
          <w:rFonts w:ascii="Arial" w:hAnsi="Arial" w:cs="Arial"/>
          <w:lang w:val="en-ID"/>
        </w:rPr>
        <w:t>.</w:t>
      </w:r>
    </w:p>
    <w:p w14:paraId="28888DDC" w14:textId="50CDCE59" w:rsidR="00272238" w:rsidRPr="00FB6F8E" w:rsidRDefault="00A31A24" w:rsidP="00FB6F8E">
      <w:pPr>
        <w:autoSpaceDE w:val="0"/>
        <w:autoSpaceDN w:val="0"/>
        <w:adjustRightInd w:val="0"/>
        <w:spacing w:line="360" w:lineRule="auto"/>
        <w:ind w:left="3960" w:firstLine="360"/>
        <w:rPr>
          <w:rFonts w:ascii="Arial" w:hAnsi="Arial" w:cs="Arial"/>
          <w:b/>
          <w:lang w:val="id-ID"/>
        </w:rPr>
      </w:pPr>
      <w:r w:rsidRPr="00FB6F8E">
        <w:rPr>
          <w:rFonts w:ascii="Arial" w:hAnsi="Arial" w:cs="Arial"/>
          <w:b/>
          <w:color w:val="FF0000"/>
          <w:lang w:val="id-ID"/>
        </w:rPr>
        <w:br w:type="page"/>
      </w:r>
      <w:r w:rsidR="00272238" w:rsidRPr="00FB6F8E">
        <w:rPr>
          <w:rFonts w:ascii="Arial" w:hAnsi="Arial" w:cs="Arial"/>
          <w:b/>
          <w:lang w:val="id-ID"/>
        </w:rPr>
        <w:lastRenderedPageBreak/>
        <w:t xml:space="preserve">BAB </w:t>
      </w:r>
      <w:r w:rsidR="00272238" w:rsidRPr="00FB6F8E">
        <w:rPr>
          <w:rFonts w:ascii="Arial" w:hAnsi="Arial" w:cs="Arial"/>
          <w:b/>
          <w:lang w:val="sv-SE"/>
        </w:rPr>
        <w:t>IV</w:t>
      </w:r>
    </w:p>
    <w:p w14:paraId="19B6F629" w14:textId="49D0C071" w:rsidR="005C3ADC" w:rsidRPr="00C3765A" w:rsidRDefault="005C3ADC" w:rsidP="005C3ADC">
      <w:pPr>
        <w:spacing w:line="360" w:lineRule="auto"/>
        <w:jc w:val="center"/>
        <w:rPr>
          <w:rFonts w:ascii="Arial" w:hAnsi="Arial" w:cs="Arial"/>
          <w:b/>
          <w:lang w:val="sv-SE"/>
        </w:rPr>
      </w:pPr>
      <w:r w:rsidRPr="00C3765A">
        <w:rPr>
          <w:rFonts w:ascii="Arial" w:hAnsi="Arial" w:cs="Arial"/>
          <w:b/>
          <w:lang w:val="sv-SE"/>
        </w:rPr>
        <w:t>PENUTUP</w:t>
      </w:r>
    </w:p>
    <w:p w14:paraId="1B0E3014" w14:textId="77777777" w:rsidR="005C3ADC" w:rsidRPr="00C3765A" w:rsidRDefault="005C3ADC" w:rsidP="005C3ADC">
      <w:pPr>
        <w:spacing w:line="360" w:lineRule="auto"/>
        <w:jc w:val="center"/>
        <w:rPr>
          <w:rFonts w:ascii="Arial" w:hAnsi="Arial" w:cs="Arial"/>
          <w:b/>
          <w:lang w:val="sv-SE"/>
        </w:rPr>
      </w:pPr>
    </w:p>
    <w:p w14:paraId="0A57370D" w14:textId="77777777" w:rsidR="005C3ADC" w:rsidRPr="00C3765A" w:rsidRDefault="005C3ADC" w:rsidP="00FF5842">
      <w:pPr>
        <w:numPr>
          <w:ilvl w:val="7"/>
          <w:numId w:val="4"/>
        </w:numPr>
        <w:spacing w:line="360" w:lineRule="auto"/>
        <w:ind w:left="426"/>
        <w:jc w:val="both"/>
        <w:rPr>
          <w:rFonts w:ascii="Arial" w:hAnsi="Arial" w:cs="Arial"/>
          <w:b/>
          <w:lang w:val="sv-SE"/>
        </w:rPr>
      </w:pPr>
      <w:r w:rsidRPr="00C3765A">
        <w:rPr>
          <w:rFonts w:ascii="Arial" w:hAnsi="Arial" w:cs="Arial"/>
          <w:b/>
          <w:lang w:val="sv-SE"/>
        </w:rPr>
        <w:t>K</w:t>
      </w:r>
      <w:r w:rsidR="00BF2FF8" w:rsidRPr="00C3765A">
        <w:rPr>
          <w:rFonts w:ascii="Arial" w:hAnsi="Arial" w:cs="Arial"/>
          <w:b/>
          <w:lang w:val="id-ID"/>
        </w:rPr>
        <w:t>EBERHASILAN</w:t>
      </w:r>
    </w:p>
    <w:p w14:paraId="4EE7A1A6" w14:textId="4CB56E17" w:rsidR="005C3ADC" w:rsidRPr="00C3765A" w:rsidRDefault="00E67D5B" w:rsidP="006704B7">
      <w:pPr>
        <w:tabs>
          <w:tab w:val="left" w:pos="426"/>
        </w:tabs>
        <w:spacing w:line="360" w:lineRule="auto"/>
        <w:ind w:left="426"/>
        <w:jc w:val="both"/>
        <w:rPr>
          <w:rFonts w:ascii="Arial" w:hAnsi="Arial" w:cs="Arial"/>
          <w:b/>
          <w:lang w:val="id-ID"/>
        </w:rPr>
      </w:pPr>
      <w:r w:rsidRPr="00C3765A">
        <w:rPr>
          <w:rFonts w:ascii="Arial" w:hAnsi="Arial" w:cs="Arial"/>
          <w:lang w:val="id-ID"/>
        </w:rPr>
        <w:t>Secara umum B</w:t>
      </w:r>
      <w:r w:rsidR="00157261" w:rsidRPr="00C3765A">
        <w:rPr>
          <w:rFonts w:ascii="Arial" w:hAnsi="Arial" w:cs="Arial"/>
          <w:lang w:val="sv-SE"/>
        </w:rPr>
        <w:t xml:space="preserve">alai Veteriner Lampung </w:t>
      </w:r>
      <w:r w:rsidR="005C3ADC" w:rsidRPr="00C3765A">
        <w:rPr>
          <w:rFonts w:ascii="Arial" w:hAnsi="Arial" w:cs="Arial"/>
          <w:lang w:val="sv-SE"/>
        </w:rPr>
        <w:t xml:space="preserve">pada tahun </w:t>
      </w:r>
      <w:r w:rsidR="008000E7">
        <w:rPr>
          <w:rFonts w:ascii="Arial" w:hAnsi="Arial" w:cs="Arial"/>
          <w:lang w:val="sv-SE"/>
        </w:rPr>
        <w:t>2022</w:t>
      </w:r>
      <w:r w:rsidR="001A2D5F" w:rsidRPr="00C3765A">
        <w:rPr>
          <w:rFonts w:ascii="Arial" w:hAnsi="Arial" w:cs="Arial"/>
          <w:lang w:val="sv-SE"/>
        </w:rPr>
        <w:t xml:space="preserve"> </w:t>
      </w:r>
      <w:r w:rsidRPr="00C3765A">
        <w:rPr>
          <w:rFonts w:ascii="Arial" w:hAnsi="Arial" w:cs="Arial"/>
          <w:lang w:val="sv-SE"/>
        </w:rPr>
        <w:t>dapat melaksanakan</w:t>
      </w:r>
      <w:r w:rsidRPr="00C3765A">
        <w:rPr>
          <w:rFonts w:ascii="Arial" w:hAnsi="Arial" w:cs="Arial"/>
          <w:lang w:val="id-ID"/>
        </w:rPr>
        <w:t xml:space="preserve"> tugas dan fungsinya </w:t>
      </w:r>
      <w:r w:rsidR="005C3ADC" w:rsidRPr="00C3765A">
        <w:rPr>
          <w:rFonts w:ascii="Arial" w:hAnsi="Arial" w:cs="Arial"/>
          <w:lang w:val="sv-SE"/>
        </w:rPr>
        <w:t xml:space="preserve"> dengan baik </w:t>
      </w:r>
      <w:r w:rsidRPr="00C3765A">
        <w:rPr>
          <w:rFonts w:ascii="Arial" w:hAnsi="Arial" w:cs="Arial"/>
          <w:lang w:val="id-ID"/>
        </w:rPr>
        <w:t xml:space="preserve">dan telah </w:t>
      </w:r>
      <w:r w:rsidR="005C3ADC" w:rsidRPr="00C3765A">
        <w:rPr>
          <w:rFonts w:ascii="Arial" w:hAnsi="Arial" w:cs="Arial"/>
          <w:lang w:val="sv-SE"/>
        </w:rPr>
        <w:t xml:space="preserve">sesuai dengan yang </w:t>
      </w:r>
      <w:r w:rsidRPr="00C3765A">
        <w:rPr>
          <w:rFonts w:ascii="Arial" w:hAnsi="Arial" w:cs="Arial"/>
          <w:lang w:val="id-ID"/>
        </w:rPr>
        <w:t xml:space="preserve">target yang </w:t>
      </w:r>
      <w:r w:rsidRPr="00C3765A">
        <w:rPr>
          <w:rFonts w:ascii="Arial" w:hAnsi="Arial" w:cs="Arial"/>
          <w:lang w:val="sv-SE"/>
        </w:rPr>
        <w:t>direncanakan</w:t>
      </w:r>
    </w:p>
    <w:p w14:paraId="2731326D" w14:textId="77777777" w:rsidR="00E67D5B" w:rsidRPr="00C3765A" w:rsidRDefault="00E67D5B" w:rsidP="00C117B5">
      <w:pPr>
        <w:spacing w:line="360" w:lineRule="auto"/>
        <w:jc w:val="both"/>
        <w:rPr>
          <w:rFonts w:ascii="Arial" w:hAnsi="Arial" w:cs="Arial"/>
          <w:b/>
          <w:lang w:val="id-ID"/>
        </w:rPr>
      </w:pPr>
    </w:p>
    <w:p w14:paraId="25684043" w14:textId="77777777" w:rsidR="005C3ADC" w:rsidRPr="00C3765A" w:rsidRDefault="00BF2FF8" w:rsidP="00FF5842">
      <w:pPr>
        <w:numPr>
          <w:ilvl w:val="7"/>
          <w:numId w:val="4"/>
        </w:numPr>
        <w:spacing w:line="360" w:lineRule="auto"/>
        <w:ind w:left="426"/>
        <w:jc w:val="both"/>
        <w:rPr>
          <w:rFonts w:ascii="Arial" w:hAnsi="Arial" w:cs="Arial"/>
          <w:b/>
          <w:lang w:val="id-ID"/>
        </w:rPr>
      </w:pPr>
      <w:r w:rsidRPr="00C3765A">
        <w:rPr>
          <w:rFonts w:ascii="Arial" w:hAnsi="Arial" w:cs="Arial"/>
          <w:b/>
          <w:lang w:val="id-ID"/>
        </w:rPr>
        <w:t>PERMASALAHAN</w:t>
      </w:r>
    </w:p>
    <w:p w14:paraId="20E61AE4" w14:textId="77777777" w:rsidR="006704B7" w:rsidRDefault="000F7903" w:rsidP="006704B7">
      <w:pPr>
        <w:autoSpaceDE w:val="0"/>
        <w:autoSpaceDN w:val="0"/>
        <w:adjustRightInd w:val="0"/>
        <w:spacing w:line="360" w:lineRule="auto"/>
        <w:ind w:left="426"/>
        <w:jc w:val="both"/>
        <w:rPr>
          <w:rFonts w:ascii="Arial" w:hAnsi="Arial" w:cs="Arial"/>
          <w:lang w:val="id-ID"/>
        </w:rPr>
      </w:pPr>
      <w:r w:rsidRPr="0075192C">
        <w:rPr>
          <w:rFonts w:ascii="Arial" w:hAnsi="Arial" w:cs="Arial"/>
          <w:lang w:val="id-ID"/>
        </w:rPr>
        <w:t xml:space="preserve">Secara umum tidak ada kendala yang berarti. Ada beberapa kendala seperti koordinasi dengan instansi dan stakeholder terkait </w:t>
      </w:r>
      <w:r w:rsidRPr="0075192C">
        <w:rPr>
          <w:rFonts w:ascii="Arial" w:hAnsi="Arial" w:cs="Arial"/>
          <w:lang w:val="en-ID"/>
        </w:rPr>
        <w:t>kondisi pandemi covid-19 sehingga keterbatasan</w:t>
      </w:r>
      <w:r w:rsidR="00861ACC" w:rsidRPr="0075192C">
        <w:rPr>
          <w:rFonts w:ascii="Arial" w:hAnsi="Arial" w:cs="Arial"/>
          <w:lang w:val="en-ID"/>
        </w:rPr>
        <w:t xml:space="preserve"> SDM, koordinasi dan anggaran. </w:t>
      </w:r>
      <w:r w:rsidRPr="0075192C">
        <w:rPr>
          <w:rFonts w:ascii="Arial" w:hAnsi="Arial" w:cs="Arial"/>
          <w:lang w:val="id-ID"/>
        </w:rPr>
        <w:t xml:space="preserve">Akan tetapi secara umum hambatan dan kendala dapat diatasi. </w:t>
      </w:r>
    </w:p>
    <w:p w14:paraId="74292F12" w14:textId="6A7EE362" w:rsidR="000F7903" w:rsidRPr="0075192C" w:rsidRDefault="000F7903" w:rsidP="006704B7">
      <w:pPr>
        <w:autoSpaceDE w:val="0"/>
        <w:autoSpaceDN w:val="0"/>
        <w:adjustRightInd w:val="0"/>
        <w:spacing w:line="360" w:lineRule="auto"/>
        <w:ind w:left="426"/>
        <w:jc w:val="both"/>
        <w:rPr>
          <w:rFonts w:ascii="Arial" w:hAnsi="Arial" w:cs="Arial"/>
          <w:lang w:val="id-ID"/>
        </w:rPr>
      </w:pPr>
      <w:r w:rsidRPr="0075192C">
        <w:rPr>
          <w:rFonts w:ascii="Arial" w:hAnsi="Arial" w:cs="Arial"/>
          <w:lang w:val="id-ID"/>
        </w:rPr>
        <w:t xml:space="preserve"> </w:t>
      </w:r>
    </w:p>
    <w:p w14:paraId="11255601" w14:textId="77777777" w:rsidR="006704B7" w:rsidRDefault="000F7903" w:rsidP="006704B7">
      <w:pPr>
        <w:spacing w:line="360" w:lineRule="auto"/>
        <w:ind w:left="426"/>
        <w:jc w:val="both"/>
        <w:rPr>
          <w:rFonts w:ascii="Arial" w:hAnsi="Arial" w:cs="Arial"/>
          <w:lang w:val="en-ID" w:eastAsia="id-ID"/>
        </w:rPr>
      </w:pPr>
      <w:r w:rsidRPr="0075192C">
        <w:rPr>
          <w:rFonts w:ascii="Arial" w:hAnsi="Arial" w:cs="Arial"/>
          <w:iCs/>
          <w:lang w:val="en-ID"/>
        </w:rPr>
        <w:t>Beberapa permasalahan dan kendala terkait administrasi dan manajemen yaitu: terjadi pandemi Covid-19, belum sempurnanya s</w:t>
      </w:r>
      <w:r w:rsidRPr="0075192C">
        <w:rPr>
          <w:rFonts w:ascii="Arial" w:hAnsi="Arial" w:cs="Arial"/>
          <w:lang w:val="id-ID"/>
        </w:rPr>
        <w:t>istem informasi Laboratorium</w:t>
      </w:r>
      <w:r w:rsidR="005B5972" w:rsidRPr="0075192C">
        <w:rPr>
          <w:rFonts w:ascii="Arial" w:hAnsi="Arial" w:cs="Arial"/>
          <w:lang w:val="en-ID"/>
        </w:rPr>
        <w:t xml:space="preserve"> dan terbatasnya SDM terampil</w:t>
      </w:r>
      <w:r w:rsidRPr="0075192C">
        <w:rPr>
          <w:rFonts w:ascii="Arial" w:hAnsi="Arial" w:cs="Arial"/>
          <w:lang w:val="id-ID"/>
        </w:rPr>
        <w:t xml:space="preserve"> </w:t>
      </w:r>
      <w:r w:rsidRPr="0075192C">
        <w:rPr>
          <w:rFonts w:ascii="Arial" w:hAnsi="Arial" w:cs="Arial"/>
          <w:lang w:val="en-ID"/>
        </w:rPr>
        <w:t xml:space="preserve">untuk </w:t>
      </w:r>
      <w:r w:rsidR="005B5972" w:rsidRPr="0075192C">
        <w:rPr>
          <w:rFonts w:ascii="Arial" w:hAnsi="Arial" w:cs="Arial"/>
          <w:lang w:val="en-ID"/>
        </w:rPr>
        <w:t>pengembangan</w:t>
      </w:r>
      <w:r w:rsidRPr="0075192C">
        <w:rPr>
          <w:rFonts w:ascii="Arial" w:hAnsi="Arial" w:cs="Arial"/>
          <w:lang w:val="en-ID"/>
        </w:rPr>
        <w:t xml:space="preserve"> </w:t>
      </w:r>
      <w:r w:rsidR="005B5972" w:rsidRPr="0075192C">
        <w:rPr>
          <w:rFonts w:ascii="Arial" w:hAnsi="Arial" w:cs="Arial"/>
          <w:lang w:val="en-ID"/>
        </w:rPr>
        <w:t>layanan balai terutama yang berbasis daring dan k</w:t>
      </w:r>
      <w:r w:rsidRPr="0075192C">
        <w:rPr>
          <w:rFonts w:ascii="Arial" w:hAnsi="Arial" w:cs="Arial"/>
          <w:lang w:val="id-ID" w:eastAsia="id-ID"/>
        </w:rPr>
        <w:t>ebijakan anggaran nasional yang mengharuskan dilakukannya re</w:t>
      </w:r>
      <w:r w:rsidRPr="0075192C">
        <w:rPr>
          <w:rFonts w:ascii="Arial" w:hAnsi="Arial" w:cs="Arial"/>
          <w:lang w:val="en-ID" w:eastAsia="id-ID"/>
        </w:rPr>
        <w:t>fokusing</w:t>
      </w:r>
      <w:r w:rsidRPr="0075192C">
        <w:rPr>
          <w:rFonts w:ascii="Arial" w:hAnsi="Arial" w:cs="Arial"/>
          <w:lang w:val="id-ID" w:eastAsia="id-ID"/>
        </w:rPr>
        <w:t xml:space="preserve"> anggaran, </w:t>
      </w:r>
      <w:r w:rsidRPr="0075192C">
        <w:rPr>
          <w:rFonts w:ascii="Arial" w:hAnsi="Arial" w:cs="Arial"/>
          <w:lang w:val="en-ID" w:eastAsia="id-ID"/>
        </w:rPr>
        <w:t xml:space="preserve">baik pengurangan maupun </w:t>
      </w:r>
      <w:r w:rsidRPr="0075192C">
        <w:rPr>
          <w:rFonts w:ascii="Arial" w:hAnsi="Arial" w:cs="Arial"/>
          <w:lang w:val="id-ID" w:eastAsia="id-ID"/>
        </w:rPr>
        <w:t>penambahan kegiatan</w:t>
      </w:r>
      <w:r w:rsidR="005B5972" w:rsidRPr="0075192C">
        <w:rPr>
          <w:rFonts w:ascii="Arial" w:hAnsi="Arial" w:cs="Arial"/>
          <w:lang w:val="en-ID" w:eastAsia="id-ID"/>
        </w:rPr>
        <w:t>.</w:t>
      </w:r>
    </w:p>
    <w:p w14:paraId="4BB1CEC7" w14:textId="36A27312" w:rsidR="000F7903" w:rsidRPr="0075192C" w:rsidRDefault="005B5972" w:rsidP="006704B7">
      <w:pPr>
        <w:spacing w:line="360" w:lineRule="auto"/>
        <w:ind w:left="426"/>
        <w:jc w:val="both"/>
        <w:rPr>
          <w:rFonts w:ascii="Arial" w:hAnsi="Arial" w:cs="Arial"/>
          <w:i/>
          <w:lang w:val="id-ID"/>
        </w:rPr>
      </w:pPr>
      <w:r w:rsidRPr="0075192C">
        <w:rPr>
          <w:rFonts w:ascii="Arial" w:hAnsi="Arial" w:cs="Arial"/>
          <w:lang w:val="en-ID" w:eastAsia="id-ID"/>
        </w:rPr>
        <w:t xml:space="preserve"> </w:t>
      </w:r>
    </w:p>
    <w:p w14:paraId="034260AA" w14:textId="12D40C51" w:rsidR="0075192C" w:rsidRPr="008010EF" w:rsidRDefault="00081E36" w:rsidP="006704B7">
      <w:pPr>
        <w:spacing w:line="360" w:lineRule="auto"/>
        <w:ind w:left="426"/>
        <w:jc w:val="both"/>
        <w:rPr>
          <w:rFonts w:ascii="Arial" w:hAnsi="Arial" w:cs="Arial"/>
          <w:color w:val="FF0000"/>
          <w:lang w:val="id-ID"/>
        </w:rPr>
      </w:pPr>
      <w:r w:rsidRPr="008010EF">
        <w:rPr>
          <w:rFonts w:ascii="Arial" w:hAnsi="Arial" w:cs="Arial"/>
          <w:color w:val="FF0000"/>
          <w:lang w:val="id-ID"/>
        </w:rPr>
        <w:t xml:space="preserve">Beberapa masalah teknis yaitu </w:t>
      </w:r>
      <w:r w:rsidR="005B5972" w:rsidRPr="008010EF">
        <w:rPr>
          <w:rFonts w:ascii="Arial" w:hAnsi="Arial" w:cs="Arial"/>
          <w:color w:val="FF0000"/>
          <w:lang w:val="en-ID"/>
        </w:rPr>
        <w:t>banyaknya tugas tambahan antara lain sebagai pendamping kegiatan strategis Kementerian Pertanian (KOSTRATANI) di Kabupaten Pringsewu dan Pesawaran, Kota Metro Provinsi Lampung, penunjukan sebagai Laboratorium penguji Covid-19 sesuai surat SR.01.07/II/2593/</w:t>
      </w:r>
      <w:r w:rsidR="008000E7" w:rsidRPr="008010EF">
        <w:rPr>
          <w:rFonts w:ascii="Arial" w:hAnsi="Arial" w:cs="Arial"/>
          <w:color w:val="FF0000"/>
          <w:lang w:val="en-ID"/>
        </w:rPr>
        <w:t>2022</w:t>
      </w:r>
      <w:r w:rsidR="005B5972" w:rsidRPr="008010EF">
        <w:rPr>
          <w:rFonts w:ascii="Arial" w:hAnsi="Arial" w:cs="Arial"/>
          <w:color w:val="FF0000"/>
          <w:lang w:val="en-ID"/>
        </w:rPr>
        <w:t xml:space="preserve"> tanggal 29 Juni </w:t>
      </w:r>
      <w:r w:rsidR="008000E7" w:rsidRPr="008010EF">
        <w:rPr>
          <w:rFonts w:ascii="Arial" w:hAnsi="Arial" w:cs="Arial"/>
          <w:color w:val="FF0000"/>
          <w:lang w:val="en-ID"/>
        </w:rPr>
        <w:t>2022</w:t>
      </w:r>
      <w:r w:rsidR="005B5972" w:rsidRPr="008010EF">
        <w:rPr>
          <w:rFonts w:ascii="Arial" w:hAnsi="Arial" w:cs="Arial"/>
          <w:color w:val="FF0000"/>
          <w:lang w:val="en-ID"/>
        </w:rPr>
        <w:t xml:space="preserve"> mulai operasional menguji Covid-19 Agustus </w:t>
      </w:r>
      <w:r w:rsidR="008000E7" w:rsidRPr="008010EF">
        <w:rPr>
          <w:rFonts w:ascii="Arial" w:hAnsi="Arial" w:cs="Arial"/>
          <w:color w:val="FF0000"/>
          <w:lang w:val="en-ID"/>
        </w:rPr>
        <w:t>2022</w:t>
      </w:r>
      <w:r w:rsidR="005B5972" w:rsidRPr="008010EF">
        <w:rPr>
          <w:rFonts w:ascii="Arial" w:hAnsi="Arial" w:cs="Arial"/>
          <w:color w:val="FF0000"/>
          <w:lang w:val="en-ID"/>
        </w:rPr>
        <w:t xml:space="preserve"> serta k</w:t>
      </w:r>
      <w:r w:rsidR="005B5972" w:rsidRPr="008010EF">
        <w:rPr>
          <w:rFonts w:ascii="Arial" w:hAnsi="Arial" w:cs="Arial"/>
          <w:color w:val="FF0000"/>
          <w:lang w:val="id-ID"/>
        </w:rPr>
        <w:t>egiatan</w:t>
      </w:r>
      <w:r w:rsidR="005B5972" w:rsidRPr="008010EF">
        <w:rPr>
          <w:rFonts w:ascii="Arial" w:hAnsi="Arial" w:cs="Arial"/>
          <w:color w:val="FF0000"/>
          <w:lang w:val="en-ID"/>
        </w:rPr>
        <w:t xml:space="preserve"> tambahan </w:t>
      </w:r>
      <w:r w:rsidR="005B5972" w:rsidRPr="008010EF">
        <w:rPr>
          <w:rFonts w:ascii="Arial" w:hAnsi="Arial" w:cs="Arial"/>
          <w:color w:val="FF0000"/>
          <w:lang w:val="id-ID"/>
        </w:rPr>
        <w:t xml:space="preserve"> </w:t>
      </w:r>
      <w:r w:rsidR="00D048A6" w:rsidRPr="008010EF">
        <w:rPr>
          <w:rFonts w:ascii="Arial" w:hAnsi="Arial" w:cs="Arial"/>
          <w:color w:val="FF0000"/>
          <w:lang w:val="en-ID"/>
        </w:rPr>
        <w:t xml:space="preserve">pengembangan ternak ruminansia potong di 9 provinsi </w:t>
      </w:r>
      <w:r w:rsidR="0075192C" w:rsidRPr="008010EF">
        <w:rPr>
          <w:rFonts w:ascii="Arial" w:hAnsi="Arial" w:cs="Arial"/>
          <w:color w:val="FF0000"/>
          <w:lang w:val="en-ID"/>
        </w:rPr>
        <w:t xml:space="preserve">yaitu Lampung, Sumatera Selatan, Bengkulu, NTT, Kalimantan Tengah, Sumatera Barat, Riau, Jawa Tengah dan Jawa Timur. </w:t>
      </w:r>
    </w:p>
    <w:p w14:paraId="5A378FEF" w14:textId="60611D62" w:rsidR="005B5972" w:rsidRDefault="005B5972" w:rsidP="005B5972">
      <w:pPr>
        <w:spacing w:line="360" w:lineRule="auto"/>
        <w:ind w:firstLine="709"/>
        <w:jc w:val="both"/>
        <w:rPr>
          <w:rFonts w:ascii="Arial" w:hAnsi="Arial" w:cs="Arial"/>
          <w:color w:val="FF0000"/>
          <w:lang w:val="en-ID"/>
        </w:rPr>
      </w:pPr>
    </w:p>
    <w:p w14:paraId="08B11B36" w14:textId="0D6D9B98" w:rsidR="006704B7" w:rsidRDefault="006704B7" w:rsidP="005B5972">
      <w:pPr>
        <w:spacing w:line="360" w:lineRule="auto"/>
        <w:ind w:firstLine="709"/>
        <w:jc w:val="both"/>
        <w:rPr>
          <w:rFonts w:ascii="Arial" w:hAnsi="Arial" w:cs="Arial"/>
          <w:color w:val="FF0000"/>
          <w:lang w:val="en-ID"/>
        </w:rPr>
      </w:pPr>
    </w:p>
    <w:p w14:paraId="40F6D9CE" w14:textId="590E8788" w:rsidR="006704B7" w:rsidRDefault="006704B7" w:rsidP="005B5972">
      <w:pPr>
        <w:spacing w:line="360" w:lineRule="auto"/>
        <w:ind w:firstLine="709"/>
        <w:jc w:val="both"/>
        <w:rPr>
          <w:rFonts w:ascii="Arial" w:hAnsi="Arial" w:cs="Arial"/>
          <w:color w:val="FF0000"/>
          <w:lang w:val="en-ID"/>
        </w:rPr>
      </w:pPr>
    </w:p>
    <w:p w14:paraId="1D724220" w14:textId="435F97AC" w:rsidR="006704B7" w:rsidRDefault="006704B7" w:rsidP="005B5972">
      <w:pPr>
        <w:spacing w:line="360" w:lineRule="auto"/>
        <w:ind w:firstLine="709"/>
        <w:jc w:val="both"/>
        <w:rPr>
          <w:rFonts w:ascii="Arial" w:hAnsi="Arial" w:cs="Arial"/>
          <w:color w:val="FF0000"/>
          <w:lang w:val="en-ID"/>
        </w:rPr>
      </w:pPr>
    </w:p>
    <w:p w14:paraId="454A775A" w14:textId="54D197AD" w:rsidR="006704B7" w:rsidRDefault="006704B7" w:rsidP="005B5972">
      <w:pPr>
        <w:spacing w:line="360" w:lineRule="auto"/>
        <w:ind w:firstLine="709"/>
        <w:jc w:val="both"/>
        <w:rPr>
          <w:rFonts w:ascii="Arial" w:hAnsi="Arial" w:cs="Arial"/>
          <w:color w:val="FF0000"/>
          <w:lang w:val="en-ID"/>
        </w:rPr>
      </w:pPr>
    </w:p>
    <w:p w14:paraId="07B4BBD7" w14:textId="3B96E17A" w:rsidR="006704B7" w:rsidRDefault="006704B7" w:rsidP="005B5972">
      <w:pPr>
        <w:spacing w:line="360" w:lineRule="auto"/>
        <w:ind w:firstLine="709"/>
        <w:jc w:val="both"/>
        <w:rPr>
          <w:rFonts w:ascii="Arial" w:hAnsi="Arial" w:cs="Arial"/>
          <w:color w:val="FF0000"/>
          <w:lang w:val="en-ID"/>
        </w:rPr>
      </w:pPr>
    </w:p>
    <w:p w14:paraId="2654CBE8" w14:textId="77777777" w:rsidR="006704B7" w:rsidRPr="00D048A6" w:rsidRDefault="006704B7" w:rsidP="005B5972">
      <w:pPr>
        <w:spacing w:line="360" w:lineRule="auto"/>
        <w:ind w:firstLine="709"/>
        <w:jc w:val="both"/>
        <w:rPr>
          <w:rFonts w:ascii="Arial" w:hAnsi="Arial" w:cs="Arial"/>
          <w:color w:val="FF0000"/>
          <w:lang w:val="en-ID"/>
        </w:rPr>
      </w:pPr>
    </w:p>
    <w:p w14:paraId="5966B727" w14:textId="77777777" w:rsidR="005C3ADC" w:rsidRPr="0075192C" w:rsidRDefault="00BF2FF8" w:rsidP="00FF5842">
      <w:pPr>
        <w:numPr>
          <w:ilvl w:val="7"/>
          <w:numId w:val="4"/>
        </w:numPr>
        <w:spacing w:line="360" w:lineRule="auto"/>
        <w:ind w:left="426"/>
        <w:jc w:val="both"/>
        <w:rPr>
          <w:rFonts w:ascii="Arial" w:hAnsi="Arial" w:cs="Arial"/>
          <w:b/>
          <w:lang w:val="id-ID"/>
        </w:rPr>
      </w:pPr>
      <w:r w:rsidRPr="0075192C">
        <w:rPr>
          <w:rFonts w:ascii="Arial" w:hAnsi="Arial" w:cs="Arial"/>
          <w:b/>
          <w:lang w:val="id-ID"/>
        </w:rPr>
        <w:t>LANGKAH ANTISIPASI</w:t>
      </w:r>
    </w:p>
    <w:p w14:paraId="7636A7B9" w14:textId="77777777" w:rsidR="005B5972" w:rsidRPr="0075192C" w:rsidRDefault="005B5972" w:rsidP="005B5972">
      <w:pPr>
        <w:numPr>
          <w:ilvl w:val="0"/>
          <w:numId w:val="4"/>
        </w:numPr>
        <w:autoSpaceDE w:val="0"/>
        <w:autoSpaceDN w:val="0"/>
        <w:adjustRightInd w:val="0"/>
        <w:spacing w:line="360" w:lineRule="auto"/>
        <w:jc w:val="both"/>
        <w:rPr>
          <w:rFonts w:ascii="Arial" w:hAnsi="Arial" w:cs="Arial"/>
          <w:lang w:val="id-ID" w:eastAsia="id-ID"/>
        </w:rPr>
      </w:pPr>
      <w:r w:rsidRPr="0075192C">
        <w:rPr>
          <w:rFonts w:ascii="Arial" w:hAnsi="Arial" w:cs="Arial"/>
          <w:lang w:val="en-ID" w:eastAsia="id-ID"/>
        </w:rPr>
        <w:t>Inovasi</w:t>
      </w:r>
      <w:r w:rsidRPr="0075192C">
        <w:rPr>
          <w:rFonts w:ascii="Arial" w:hAnsi="Arial" w:cs="Arial"/>
          <w:lang w:val="id-ID" w:eastAsia="id-ID"/>
        </w:rPr>
        <w:t xml:space="preserve"> </w:t>
      </w:r>
      <w:r w:rsidRPr="0075192C">
        <w:rPr>
          <w:rFonts w:ascii="Arial" w:hAnsi="Arial" w:cs="Arial"/>
          <w:lang w:val="en-ID" w:eastAsia="id-ID"/>
        </w:rPr>
        <w:t xml:space="preserve">dan pengembangan pelayanan publik berbasis daring melalui aplikasi IVLab (Informasi Veterinary Laboratorium), SINPEL (Sistem informasi Sampel) dan Peta Dinamis. </w:t>
      </w:r>
    </w:p>
    <w:p w14:paraId="29CD62EA" w14:textId="659AF865" w:rsidR="005B5972" w:rsidRPr="0075192C" w:rsidRDefault="005B5972" w:rsidP="005B5972">
      <w:pPr>
        <w:numPr>
          <w:ilvl w:val="0"/>
          <w:numId w:val="4"/>
        </w:numPr>
        <w:autoSpaceDE w:val="0"/>
        <w:autoSpaceDN w:val="0"/>
        <w:adjustRightInd w:val="0"/>
        <w:spacing w:line="360" w:lineRule="auto"/>
        <w:jc w:val="both"/>
        <w:rPr>
          <w:rFonts w:ascii="Arial" w:hAnsi="Arial" w:cs="Arial"/>
          <w:lang w:val="id-ID" w:eastAsia="id-ID"/>
        </w:rPr>
      </w:pPr>
      <w:r w:rsidRPr="0075192C">
        <w:rPr>
          <w:rFonts w:ascii="Arial" w:hAnsi="Arial" w:cs="Arial"/>
          <w:lang w:val="en-ID"/>
        </w:rPr>
        <w:t>P</w:t>
      </w:r>
      <w:r w:rsidRPr="0075192C">
        <w:rPr>
          <w:rFonts w:ascii="Arial" w:hAnsi="Arial" w:cs="Arial"/>
          <w:lang w:val="id-ID"/>
        </w:rPr>
        <w:t xml:space="preserve">emetaan </w:t>
      </w:r>
      <w:r w:rsidR="0075192C" w:rsidRPr="0075192C">
        <w:rPr>
          <w:rFonts w:ascii="Arial" w:hAnsi="Arial" w:cs="Arial"/>
          <w:lang w:val="en-ID"/>
        </w:rPr>
        <w:t>sumber daya manusia</w:t>
      </w:r>
      <w:r w:rsidRPr="0075192C">
        <w:rPr>
          <w:rFonts w:ascii="Arial" w:hAnsi="Arial" w:cs="Arial"/>
          <w:lang w:val="id-ID"/>
        </w:rPr>
        <w:t xml:space="preserve"> diiringi dengan target capaian per individu dan </w:t>
      </w:r>
      <w:r w:rsidRPr="0075192C">
        <w:rPr>
          <w:rFonts w:ascii="Arial" w:hAnsi="Arial" w:cs="Arial"/>
          <w:lang w:val="en-ID"/>
        </w:rPr>
        <w:t>m</w:t>
      </w:r>
      <w:r w:rsidRPr="0075192C">
        <w:rPr>
          <w:rFonts w:ascii="Arial" w:hAnsi="Arial" w:cs="Arial"/>
          <w:lang w:val="id-ID"/>
        </w:rPr>
        <w:t xml:space="preserve">emperbaiki sistem dengan sistem </w:t>
      </w:r>
      <w:r w:rsidRPr="0075192C">
        <w:rPr>
          <w:rFonts w:ascii="Arial" w:hAnsi="Arial" w:cs="Arial"/>
          <w:lang w:val="en-ID"/>
        </w:rPr>
        <w:t>pengelolaan sampel dan pengujian secara elektronik dan terstandar.</w:t>
      </w:r>
    </w:p>
    <w:p w14:paraId="4758647A" w14:textId="77777777" w:rsidR="005B5972" w:rsidRPr="0075192C" w:rsidRDefault="005B5972" w:rsidP="005B5972">
      <w:pPr>
        <w:numPr>
          <w:ilvl w:val="0"/>
          <w:numId w:val="4"/>
        </w:numPr>
        <w:autoSpaceDE w:val="0"/>
        <w:autoSpaceDN w:val="0"/>
        <w:adjustRightInd w:val="0"/>
        <w:spacing w:line="360" w:lineRule="auto"/>
        <w:jc w:val="both"/>
        <w:rPr>
          <w:rFonts w:ascii="Arial" w:hAnsi="Arial" w:cs="Arial"/>
          <w:lang w:val="id-ID" w:eastAsia="id-ID"/>
        </w:rPr>
      </w:pPr>
      <w:r w:rsidRPr="0075192C">
        <w:rPr>
          <w:rFonts w:ascii="Arial" w:hAnsi="Arial" w:cs="Arial"/>
          <w:lang w:val="id-ID" w:eastAsia="id-ID"/>
        </w:rPr>
        <w:t xml:space="preserve">Peningkatan kapasitas dan kapabilitas petugas lapangan daerah (puskeswan, dinas dan laboratorium tipe B dan C) dengan bimbingan teknis dari Balai Veteriner Lampung sehingga dapat bermitra </w:t>
      </w:r>
      <w:r w:rsidRPr="0075192C">
        <w:rPr>
          <w:rFonts w:ascii="Arial" w:hAnsi="Arial" w:cs="Arial"/>
          <w:lang w:val="en-ID" w:eastAsia="id-ID"/>
        </w:rPr>
        <w:t xml:space="preserve">untuk deteksi dini penyakit, pelaporan dan pengendalian wabah penyakit serta </w:t>
      </w:r>
      <w:r w:rsidRPr="0075192C">
        <w:rPr>
          <w:rFonts w:ascii="Arial" w:hAnsi="Arial" w:cs="Arial"/>
          <w:lang w:val="id-ID" w:eastAsia="id-ID"/>
        </w:rPr>
        <w:t xml:space="preserve">surveilans dan monitoring </w:t>
      </w:r>
      <w:r w:rsidRPr="0075192C">
        <w:rPr>
          <w:rFonts w:ascii="Arial" w:hAnsi="Arial" w:cs="Arial"/>
          <w:lang w:val="en-ID" w:eastAsia="id-ID"/>
        </w:rPr>
        <w:t xml:space="preserve">penyakit hewan menular </w:t>
      </w:r>
      <w:r w:rsidRPr="0075192C">
        <w:rPr>
          <w:rFonts w:ascii="Arial" w:hAnsi="Arial" w:cs="Arial"/>
          <w:lang w:val="id-ID" w:eastAsia="id-ID"/>
        </w:rPr>
        <w:t>di lapangan.</w:t>
      </w:r>
    </w:p>
    <w:p w14:paraId="25138260" w14:textId="77777777" w:rsidR="005B5972" w:rsidRPr="0075192C" w:rsidRDefault="005B5972" w:rsidP="005B5972">
      <w:pPr>
        <w:numPr>
          <w:ilvl w:val="0"/>
          <w:numId w:val="4"/>
        </w:numPr>
        <w:autoSpaceDE w:val="0"/>
        <w:autoSpaceDN w:val="0"/>
        <w:adjustRightInd w:val="0"/>
        <w:spacing w:line="360" w:lineRule="auto"/>
        <w:jc w:val="both"/>
        <w:rPr>
          <w:rFonts w:ascii="Arial" w:hAnsi="Arial" w:cs="Arial"/>
          <w:lang w:val="id-ID" w:eastAsia="id-ID"/>
        </w:rPr>
      </w:pPr>
      <w:r w:rsidRPr="0075192C">
        <w:rPr>
          <w:rFonts w:ascii="Arial" w:hAnsi="Arial" w:cs="Arial"/>
          <w:lang w:val="id-ID"/>
        </w:rPr>
        <w:t>Mengoptimalkan pengendalian dan evaluasi</w:t>
      </w:r>
      <w:r w:rsidRPr="0075192C">
        <w:rPr>
          <w:rFonts w:ascii="Arial" w:hAnsi="Arial" w:cs="Arial"/>
          <w:lang w:val="en-ID"/>
        </w:rPr>
        <w:t xml:space="preserve"> dengan memperhatikan titik kritis dari simpul – simpul kegiatan sehingga dapat dilakukan antisipasi</w:t>
      </w:r>
      <w:r w:rsidRPr="0075192C">
        <w:rPr>
          <w:rFonts w:ascii="Arial" w:hAnsi="Arial" w:cs="Arial"/>
          <w:lang w:val="id-ID"/>
        </w:rPr>
        <w:t>;</w:t>
      </w:r>
    </w:p>
    <w:p w14:paraId="787D5F7C" w14:textId="77777777" w:rsidR="005B5972" w:rsidRPr="0075192C" w:rsidRDefault="005B5972" w:rsidP="005B5972">
      <w:pPr>
        <w:numPr>
          <w:ilvl w:val="0"/>
          <w:numId w:val="4"/>
        </w:numPr>
        <w:autoSpaceDE w:val="0"/>
        <w:autoSpaceDN w:val="0"/>
        <w:adjustRightInd w:val="0"/>
        <w:spacing w:line="360" w:lineRule="auto"/>
        <w:jc w:val="both"/>
        <w:rPr>
          <w:rFonts w:ascii="Arial" w:hAnsi="Arial" w:cs="Arial"/>
          <w:lang w:val="id-ID" w:eastAsia="id-ID"/>
        </w:rPr>
      </w:pPr>
      <w:r w:rsidRPr="0075192C">
        <w:rPr>
          <w:rFonts w:ascii="Arial" w:hAnsi="Arial" w:cs="Arial"/>
          <w:lang w:val="en-ID"/>
        </w:rPr>
        <w:t>Meningkatkan koordinasi dengan BPP (Balai Penyuluh Pertanian), Dinas Pertanian Provinsi/Kabupaten/Kota, UPT Kementerian Pertanian lainnya yang ada di Lampung untuk kelancaran pelaporan kegiatan strategis kementerian pertanian terutama kegiatan Kostratani.</w:t>
      </w:r>
    </w:p>
    <w:p w14:paraId="2438B07B" w14:textId="77777777" w:rsidR="005B5972" w:rsidRPr="0075192C" w:rsidRDefault="005B5972" w:rsidP="00391F0C">
      <w:pPr>
        <w:spacing w:line="360" w:lineRule="auto"/>
        <w:jc w:val="center"/>
        <w:rPr>
          <w:rFonts w:ascii="Arial" w:hAnsi="Arial" w:cs="Arial"/>
          <w:b/>
          <w:lang w:val="id-ID"/>
        </w:rPr>
      </w:pPr>
    </w:p>
    <w:p w14:paraId="33446E00" w14:textId="77777777" w:rsidR="005B5972" w:rsidRPr="00C3765A" w:rsidRDefault="005B5972" w:rsidP="00391F0C">
      <w:pPr>
        <w:spacing w:line="360" w:lineRule="auto"/>
        <w:jc w:val="center"/>
        <w:rPr>
          <w:rFonts w:ascii="Arial" w:hAnsi="Arial" w:cs="Arial"/>
          <w:b/>
          <w:color w:val="000000" w:themeColor="text1"/>
          <w:lang w:val="id-ID"/>
        </w:rPr>
      </w:pPr>
    </w:p>
    <w:p w14:paraId="2EEA1DAF" w14:textId="77777777" w:rsidR="005B5972" w:rsidRPr="00C3765A" w:rsidRDefault="005B5972" w:rsidP="00391F0C">
      <w:pPr>
        <w:spacing w:line="360" w:lineRule="auto"/>
        <w:jc w:val="center"/>
        <w:rPr>
          <w:rFonts w:ascii="Arial" w:hAnsi="Arial" w:cs="Arial"/>
          <w:b/>
          <w:color w:val="000000" w:themeColor="text1"/>
          <w:lang w:val="id-ID"/>
        </w:rPr>
      </w:pPr>
    </w:p>
    <w:p w14:paraId="13DC1162" w14:textId="77777777" w:rsidR="005B5972" w:rsidRPr="00C3765A" w:rsidRDefault="005B5972" w:rsidP="00391F0C">
      <w:pPr>
        <w:spacing w:line="360" w:lineRule="auto"/>
        <w:jc w:val="center"/>
        <w:rPr>
          <w:rFonts w:ascii="Arial" w:hAnsi="Arial" w:cs="Arial"/>
          <w:b/>
          <w:color w:val="000000" w:themeColor="text1"/>
          <w:lang w:val="id-ID"/>
        </w:rPr>
      </w:pPr>
    </w:p>
    <w:p w14:paraId="45A06EB4" w14:textId="77777777" w:rsidR="005B5972" w:rsidRPr="00C3765A" w:rsidRDefault="005B5972" w:rsidP="00391F0C">
      <w:pPr>
        <w:spacing w:line="360" w:lineRule="auto"/>
        <w:jc w:val="center"/>
        <w:rPr>
          <w:rFonts w:ascii="Arial" w:hAnsi="Arial" w:cs="Arial"/>
          <w:b/>
          <w:color w:val="000000" w:themeColor="text1"/>
          <w:lang w:val="id-ID"/>
        </w:rPr>
      </w:pPr>
    </w:p>
    <w:p w14:paraId="0F25B874" w14:textId="77777777" w:rsidR="005B5972" w:rsidRPr="00C3765A" w:rsidRDefault="005B5972" w:rsidP="00391F0C">
      <w:pPr>
        <w:spacing w:line="360" w:lineRule="auto"/>
        <w:jc w:val="center"/>
        <w:rPr>
          <w:rFonts w:ascii="Arial" w:hAnsi="Arial" w:cs="Arial"/>
          <w:b/>
          <w:color w:val="000000" w:themeColor="text1"/>
          <w:lang w:val="id-ID"/>
        </w:rPr>
      </w:pPr>
    </w:p>
    <w:p w14:paraId="74FE3187" w14:textId="77777777" w:rsidR="005B5972" w:rsidRPr="00C3765A" w:rsidRDefault="005B5972" w:rsidP="00391F0C">
      <w:pPr>
        <w:spacing w:line="360" w:lineRule="auto"/>
        <w:jc w:val="center"/>
        <w:rPr>
          <w:rFonts w:ascii="Arial" w:hAnsi="Arial" w:cs="Arial"/>
          <w:b/>
          <w:color w:val="000000" w:themeColor="text1"/>
          <w:lang w:val="id-ID"/>
        </w:rPr>
      </w:pPr>
    </w:p>
    <w:p w14:paraId="7989AC2F" w14:textId="77777777" w:rsidR="005B5972" w:rsidRPr="00C3765A" w:rsidRDefault="005B5972" w:rsidP="00391F0C">
      <w:pPr>
        <w:spacing w:line="360" w:lineRule="auto"/>
        <w:jc w:val="center"/>
        <w:rPr>
          <w:rFonts w:ascii="Arial" w:hAnsi="Arial" w:cs="Arial"/>
          <w:b/>
          <w:color w:val="000000" w:themeColor="text1"/>
          <w:lang w:val="id-ID"/>
        </w:rPr>
      </w:pPr>
    </w:p>
    <w:p w14:paraId="4CF94470" w14:textId="618C8935" w:rsidR="005B5972" w:rsidRPr="00C3765A" w:rsidRDefault="005B5972" w:rsidP="00391F0C">
      <w:pPr>
        <w:spacing w:line="360" w:lineRule="auto"/>
        <w:jc w:val="center"/>
        <w:rPr>
          <w:rFonts w:ascii="Arial" w:hAnsi="Arial" w:cs="Arial"/>
          <w:b/>
          <w:color w:val="000000" w:themeColor="text1"/>
          <w:lang w:val="id-ID"/>
        </w:rPr>
      </w:pPr>
    </w:p>
    <w:p w14:paraId="677893D6" w14:textId="17CC73ED" w:rsidR="005B5972" w:rsidRPr="00C3765A" w:rsidRDefault="005B5972" w:rsidP="00391F0C">
      <w:pPr>
        <w:spacing w:line="360" w:lineRule="auto"/>
        <w:jc w:val="center"/>
        <w:rPr>
          <w:rFonts w:ascii="Arial" w:hAnsi="Arial" w:cs="Arial"/>
          <w:b/>
          <w:color w:val="000000" w:themeColor="text1"/>
          <w:lang w:val="id-ID"/>
        </w:rPr>
      </w:pPr>
    </w:p>
    <w:p w14:paraId="19881641" w14:textId="14CA7636" w:rsidR="005B5972" w:rsidRPr="00C3765A" w:rsidRDefault="005B5972" w:rsidP="00391F0C">
      <w:pPr>
        <w:spacing w:line="360" w:lineRule="auto"/>
        <w:jc w:val="center"/>
        <w:rPr>
          <w:rFonts w:ascii="Arial" w:hAnsi="Arial" w:cs="Arial"/>
          <w:b/>
          <w:color w:val="000000" w:themeColor="text1"/>
          <w:lang w:val="id-ID"/>
        </w:rPr>
      </w:pPr>
    </w:p>
    <w:p w14:paraId="3625AABE" w14:textId="5E140C8B" w:rsidR="005B5972" w:rsidRPr="00C3765A" w:rsidRDefault="005B5972" w:rsidP="00391F0C">
      <w:pPr>
        <w:spacing w:line="360" w:lineRule="auto"/>
        <w:jc w:val="center"/>
        <w:rPr>
          <w:rFonts w:ascii="Arial" w:hAnsi="Arial" w:cs="Arial"/>
          <w:b/>
          <w:color w:val="000000" w:themeColor="text1"/>
          <w:lang w:val="id-ID"/>
        </w:rPr>
      </w:pPr>
    </w:p>
    <w:p w14:paraId="42322250" w14:textId="185B2D88" w:rsidR="005B5972" w:rsidRPr="00C3765A" w:rsidRDefault="005B5972" w:rsidP="00391F0C">
      <w:pPr>
        <w:spacing w:line="360" w:lineRule="auto"/>
        <w:jc w:val="center"/>
        <w:rPr>
          <w:rFonts w:ascii="Arial" w:hAnsi="Arial" w:cs="Arial"/>
          <w:b/>
          <w:color w:val="000000" w:themeColor="text1"/>
          <w:lang w:val="id-ID"/>
        </w:rPr>
      </w:pPr>
    </w:p>
    <w:p w14:paraId="7CEE8568" w14:textId="6580E02A" w:rsidR="005B5972" w:rsidRPr="00C3765A" w:rsidRDefault="005B5972" w:rsidP="00391F0C">
      <w:pPr>
        <w:spacing w:line="360" w:lineRule="auto"/>
        <w:jc w:val="center"/>
        <w:rPr>
          <w:rFonts w:ascii="Arial" w:hAnsi="Arial" w:cs="Arial"/>
          <w:b/>
          <w:color w:val="000000" w:themeColor="text1"/>
          <w:lang w:val="id-ID"/>
        </w:rPr>
      </w:pPr>
    </w:p>
    <w:p w14:paraId="0DAD55F0" w14:textId="61EEE7DB" w:rsidR="00C113AC" w:rsidRPr="00C3765A" w:rsidRDefault="00C113AC" w:rsidP="00391F0C">
      <w:pPr>
        <w:spacing w:line="360" w:lineRule="auto"/>
        <w:jc w:val="center"/>
        <w:rPr>
          <w:rFonts w:ascii="Arial" w:hAnsi="Arial" w:cs="Arial"/>
          <w:b/>
          <w:color w:val="000000" w:themeColor="text1"/>
          <w:lang w:val="id-ID"/>
        </w:rPr>
      </w:pPr>
      <w:r w:rsidRPr="00C3765A">
        <w:rPr>
          <w:rFonts w:ascii="Arial" w:hAnsi="Arial" w:cs="Arial"/>
          <w:b/>
          <w:color w:val="000000" w:themeColor="text1"/>
          <w:lang w:val="id-ID"/>
        </w:rPr>
        <w:lastRenderedPageBreak/>
        <w:t>LAMPIRAN</w:t>
      </w:r>
    </w:p>
    <w:p w14:paraId="4DC6A357" w14:textId="77777777" w:rsidR="00C113AC" w:rsidRPr="00C3765A" w:rsidRDefault="00C113AC" w:rsidP="00C117B5">
      <w:pPr>
        <w:spacing w:line="360" w:lineRule="auto"/>
        <w:jc w:val="both"/>
        <w:rPr>
          <w:rFonts w:ascii="Arial" w:hAnsi="Arial" w:cs="Arial"/>
          <w:b/>
          <w:color w:val="000000" w:themeColor="text1"/>
          <w:lang w:val="id-ID"/>
        </w:rPr>
      </w:pPr>
    </w:p>
    <w:p w14:paraId="58752190" w14:textId="77777777" w:rsidR="00272238" w:rsidRPr="00C3765A" w:rsidRDefault="00266F1E" w:rsidP="00C117B5">
      <w:pPr>
        <w:spacing w:line="360" w:lineRule="auto"/>
        <w:jc w:val="both"/>
        <w:rPr>
          <w:rFonts w:ascii="Arial" w:hAnsi="Arial" w:cs="Arial"/>
          <w:b/>
          <w:color w:val="000000" w:themeColor="text1"/>
          <w:lang w:val="id-ID"/>
        </w:rPr>
      </w:pPr>
      <w:r w:rsidRPr="00C3765A">
        <w:rPr>
          <w:rFonts w:ascii="Arial" w:hAnsi="Arial" w:cs="Arial"/>
          <w:b/>
          <w:color w:val="000000" w:themeColor="text1"/>
          <w:lang w:val="id-ID"/>
        </w:rPr>
        <w:t>Lampiran I</w:t>
      </w:r>
    </w:p>
    <w:p w14:paraId="20956CCD" w14:textId="77777777" w:rsidR="0076635A" w:rsidRPr="00C3765A" w:rsidRDefault="0076635A" w:rsidP="0076635A">
      <w:pPr>
        <w:pStyle w:val="Title"/>
        <w:spacing w:line="360" w:lineRule="auto"/>
        <w:rPr>
          <w:rFonts w:ascii="Arial" w:hAnsi="Arial" w:cs="Arial"/>
          <w:b/>
          <w:bCs/>
          <w:color w:val="000000" w:themeColor="text1"/>
          <w:szCs w:val="24"/>
          <w:lang w:val="nb-NO"/>
        </w:rPr>
      </w:pPr>
      <w:r w:rsidRPr="00C3765A">
        <w:rPr>
          <w:rFonts w:ascii="Arial" w:hAnsi="Arial" w:cs="Arial"/>
          <w:b/>
          <w:bCs/>
          <w:color w:val="000000" w:themeColor="text1"/>
          <w:szCs w:val="24"/>
          <w:lang w:val="nb-NO"/>
        </w:rPr>
        <w:t xml:space="preserve">STRUKTUR ORGANISASI </w:t>
      </w:r>
    </w:p>
    <w:p w14:paraId="1F7BC5FF" w14:textId="77777777" w:rsidR="0076635A" w:rsidRPr="00C3765A" w:rsidRDefault="0076635A" w:rsidP="0076635A">
      <w:pPr>
        <w:pStyle w:val="Title"/>
        <w:spacing w:line="360" w:lineRule="auto"/>
        <w:ind w:left="1440"/>
        <w:rPr>
          <w:rFonts w:ascii="Arial" w:hAnsi="Arial" w:cs="Arial"/>
          <w:color w:val="000000" w:themeColor="text1"/>
          <w:szCs w:val="24"/>
          <w:lang w:val="nb-NO"/>
        </w:rPr>
      </w:pPr>
    </w:p>
    <w:p w14:paraId="6A679316" w14:textId="554172AE" w:rsidR="0076635A" w:rsidRPr="00C3765A" w:rsidRDefault="004C6B43" w:rsidP="0076635A">
      <w:pPr>
        <w:pStyle w:val="Title"/>
        <w:spacing w:line="360" w:lineRule="auto"/>
        <w:jc w:val="both"/>
        <w:rPr>
          <w:rFonts w:ascii="Arial" w:hAnsi="Arial" w:cs="Arial"/>
          <w:color w:val="000000" w:themeColor="text1"/>
          <w:szCs w:val="24"/>
          <w:lang w:val="nb-NO"/>
        </w:rPr>
      </w:pPr>
      <w:r>
        <w:rPr>
          <w:noProof/>
        </w:rPr>
        <mc:AlternateContent>
          <mc:Choice Requires="wps">
            <w:drawing>
              <wp:anchor distT="0" distB="0" distL="114300" distR="114300" simplePos="0" relativeHeight="251653120" behindDoc="0" locked="0" layoutInCell="1" allowOverlap="1" wp14:anchorId="1753A77C" wp14:editId="4C362BF7">
                <wp:simplePos x="0" y="0"/>
                <wp:positionH relativeFrom="column">
                  <wp:posOffset>2057400</wp:posOffset>
                </wp:positionH>
                <wp:positionV relativeFrom="paragraph">
                  <wp:posOffset>15875</wp:posOffset>
                </wp:positionV>
                <wp:extent cx="1371600" cy="342900"/>
                <wp:effectExtent l="0" t="0" r="19050" b="38100"/>
                <wp:wrapNone/>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gradFill rotWithShape="0">
                          <a:gsLst>
                            <a:gs pos="0">
                              <a:srgbClr val="B2A1C7"/>
                            </a:gs>
                            <a:gs pos="50000">
                              <a:srgbClr val="E5DFEC"/>
                            </a:gs>
                            <a:gs pos="100000">
                              <a:srgbClr val="B2A1C7"/>
                            </a:gs>
                          </a:gsLst>
                          <a:lin ang="18900000" scaled="1"/>
                        </a:gradFill>
                        <a:ln w="12700">
                          <a:solidFill>
                            <a:srgbClr val="B2A1C7"/>
                          </a:solidFill>
                          <a:miter lim="800000"/>
                          <a:headEnd/>
                          <a:tailEnd/>
                        </a:ln>
                        <a:effectLst>
                          <a:outerShdw dist="28398" dir="3806097" algn="ctr" rotWithShape="0">
                            <a:srgbClr val="3F3151">
                              <a:alpha val="50000"/>
                            </a:srgbClr>
                          </a:outerShdw>
                        </a:effectLst>
                      </wps:spPr>
                      <wps:txbx>
                        <w:txbxContent>
                          <w:p w14:paraId="3650BE72" w14:textId="77777777" w:rsidR="00C521CC" w:rsidRDefault="00C521CC" w:rsidP="0076635A">
                            <w:pPr>
                              <w:jc w:val="center"/>
                            </w:pPr>
                            <w:r>
                              <w:t>Kepala Balai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753A77C" id="_x0000_t202" coordsize="21600,21600" o:spt="202" path="m,l,21600r21600,l21600,xe">
                <v:stroke joinstyle="miter"/>
                <v:path gradientshapeok="t" o:connecttype="rect"/>
              </v:shapetype>
              <v:shape id="Text Box 32" o:spid="_x0000_s1026" type="#_x0000_t202" style="position:absolute;left:0;text-align:left;margin-left:162pt;margin-top:1.25pt;width:108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" fillcolor="#b2a1c7" strokecolor="#b2a1c7" strokeweight="1pt">
                <v:fill color2="#e5dfec" angle="135" focus="50%" type="gradient"/>
                <v:shadow on="t" color="#3f3151" opacity=".5" offset="1pt"/>
                <v:textbox>
                  <w:txbxContent>
                    <w:p w14:paraId="3650BE72" w14:textId="77777777" w:rsidR="00C521CC" w:rsidRDefault="00C521CC" w:rsidP="0076635A">
                      <w:pPr>
                        <w:jc w:val="center"/>
                      </w:pPr>
                      <w:r>
                        <w:t>Kepala Balai</w:t>
                      </w:r>
                    </w:p>
                  </w:txbxContent>
                </v:textbox>
              </v:shape>
            </w:pict>
          </mc:Fallback>
        </mc:AlternateContent>
      </w:r>
    </w:p>
    <w:p w14:paraId="2282AFD3" w14:textId="6A56B67F" w:rsidR="0076635A" w:rsidRPr="00C3765A" w:rsidRDefault="004C6B43" w:rsidP="0076635A">
      <w:pPr>
        <w:pStyle w:val="Title"/>
        <w:spacing w:line="360" w:lineRule="auto"/>
        <w:ind w:left="1980"/>
        <w:jc w:val="both"/>
        <w:rPr>
          <w:rFonts w:ascii="Arial" w:hAnsi="Arial" w:cs="Arial"/>
          <w:color w:val="000000" w:themeColor="text1"/>
          <w:szCs w:val="24"/>
          <w:lang w:val="nb-NO"/>
        </w:rPr>
      </w:pPr>
      <w:r>
        <w:rPr>
          <w:noProof/>
        </w:rPr>
        <mc:AlternateContent>
          <mc:Choice Requires="wps">
            <w:drawing>
              <wp:anchor distT="0" distB="0" distL="114297" distR="114297" simplePos="0" relativeHeight="251657216" behindDoc="0" locked="0" layoutInCell="1" allowOverlap="1" wp14:anchorId="7A011FF0" wp14:editId="33CA1364">
                <wp:simplePos x="0" y="0"/>
                <wp:positionH relativeFrom="column">
                  <wp:posOffset>2743199</wp:posOffset>
                </wp:positionH>
                <wp:positionV relativeFrom="paragraph">
                  <wp:posOffset>91440</wp:posOffset>
                </wp:positionV>
                <wp:extent cx="0" cy="1691005"/>
                <wp:effectExtent l="0" t="0" r="19050" b="4445"/>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91005"/>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87DCCAB" id="Straight Connector 31" o:spid="_x0000_s1026" style="position:absolute;z-index:25165721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in,7.2pt" to="3in,14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"/>
            </w:pict>
          </mc:Fallback>
        </mc:AlternateContent>
      </w:r>
    </w:p>
    <w:p w14:paraId="0A9FFCA9" w14:textId="2C0A461A" w:rsidR="0076635A" w:rsidRPr="00C3765A" w:rsidRDefault="004C6B43" w:rsidP="0076635A">
      <w:pPr>
        <w:pStyle w:val="Title"/>
        <w:spacing w:line="360" w:lineRule="auto"/>
        <w:ind w:left="1980"/>
        <w:jc w:val="both"/>
        <w:rPr>
          <w:rFonts w:ascii="Arial" w:hAnsi="Arial" w:cs="Arial"/>
          <w:color w:val="000000" w:themeColor="text1"/>
          <w:szCs w:val="24"/>
          <w:lang w:val="nb-NO"/>
        </w:rPr>
      </w:pPr>
      <w:r>
        <w:rPr>
          <w:noProof/>
        </w:rPr>
        <mc:AlternateContent>
          <mc:Choice Requires="wps">
            <w:drawing>
              <wp:anchor distT="0" distB="0" distL="114300" distR="114300" simplePos="0" relativeHeight="251654144" behindDoc="0" locked="0" layoutInCell="1" allowOverlap="1" wp14:anchorId="39687AA6" wp14:editId="189BCCBE">
                <wp:simplePos x="0" y="0"/>
                <wp:positionH relativeFrom="column">
                  <wp:posOffset>3200400</wp:posOffset>
                </wp:positionH>
                <wp:positionV relativeFrom="paragraph">
                  <wp:posOffset>9525</wp:posOffset>
                </wp:positionV>
                <wp:extent cx="1143000" cy="571500"/>
                <wp:effectExtent l="0" t="0" r="19050" b="3810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71500"/>
                        </a:xfrm>
                        <a:prstGeom prst="rect">
                          <a:avLst/>
                        </a:prstGeom>
                        <a:gradFill rotWithShape="0">
                          <a:gsLst>
                            <a:gs pos="0">
                              <a:srgbClr val="92CDDC"/>
                            </a:gs>
                            <a:gs pos="50000">
                              <a:srgbClr val="DAEEF3"/>
                            </a:gs>
                            <a:gs pos="100000">
                              <a:srgbClr val="92CDDC"/>
                            </a:gs>
                          </a:gsLst>
                          <a:lin ang="18900000" scaled="1"/>
                        </a:gradFill>
                        <a:ln w="12700">
                          <a:solidFill>
                            <a:srgbClr val="92CDDC"/>
                          </a:solidFill>
                          <a:miter lim="800000"/>
                          <a:headEnd/>
                          <a:tailEnd/>
                        </a:ln>
                        <a:effectLst>
                          <a:outerShdw dist="28398" dir="3806097" algn="ctr" rotWithShape="0">
                            <a:srgbClr val="205867">
                              <a:alpha val="50000"/>
                            </a:srgbClr>
                          </a:outerShdw>
                        </a:effectLst>
                      </wps:spPr>
                      <wps:txbx>
                        <w:txbxContent>
                          <w:p w14:paraId="68AE80B5" w14:textId="77777777" w:rsidR="00C521CC" w:rsidRDefault="00C521CC" w:rsidP="0076635A">
                            <w:pPr>
                              <w:jc w:val="center"/>
                            </w:pPr>
                            <w:r>
                              <w:t>Subbagian</w:t>
                            </w:r>
                          </w:p>
                          <w:p w14:paraId="098C91CC" w14:textId="77777777" w:rsidR="00C521CC" w:rsidRDefault="00C521CC" w:rsidP="0076635A">
                            <w:pPr>
                              <w:jc w:val="center"/>
                            </w:pPr>
                            <w:r>
                              <w:t>Tata Usaha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687AA6" id="Text Box 30" o:spid="_x0000_s1027" type="#_x0000_t202" style="position:absolute;left:0;text-align:left;margin-left:252pt;margin-top:.75pt;width:90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" fillcolor="#92cddc" strokecolor="#92cddc" strokeweight="1pt">
                <v:fill color2="#daeef3" angle="135" focus="50%" type="gradient"/>
                <v:shadow on="t" color="#205867" opacity=".5" offset="1pt"/>
                <v:textbox>
                  <w:txbxContent>
                    <w:p w14:paraId="68AE80B5" w14:textId="77777777" w:rsidR="00C521CC" w:rsidRDefault="00C521CC" w:rsidP="0076635A">
                      <w:pPr>
                        <w:jc w:val="center"/>
                      </w:pPr>
                      <w:r>
                        <w:t>Subbagian</w:t>
                      </w:r>
                    </w:p>
                    <w:p w14:paraId="098C91CC" w14:textId="77777777" w:rsidR="00C521CC" w:rsidRDefault="00C521CC" w:rsidP="0076635A">
                      <w:pPr>
                        <w:jc w:val="center"/>
                      </w:pPr>
                      <w:r>
                        <w:t>Tata Usaha</w:t>
                      </w:r>
                    </w:p>
                  </w:txbxContent>
                </v:textbox>
              </v:shape>
            </w:pict>
          </mc:Fallback>
        </mc:AlternateContent>
      </w:r>
    </w:p>
    <w:p w14:paraId="36AC8C0D" w14:textId="287AC45C" w:rsidR="0076635A" w:rsidRPr="00C3765A" w:rsidRDefault="004C6B43" w:rsidP="0076635A">
      <w:pPr>
        <w:pStyle w:val="Title"/>
        <w:spacing w:line="360" w:lineRule="auto"/>
        <w:ind w:left="1980"/>
        <w:jc w:val="both"/>
        <w:rPr>
          <w:rFonts w:ascii="Arial" w:hAnsi="Arial" w:cs="Arial"/>
          <w:color w:val="000000" w:themeColor="text1"/>
          <w:szCs w:val="24"/>
          <w:lang w:val="nb-NO"/>
        </w:rPr>
      </w:pPr>
      <w:r>
        <w:rPr>
          <w:noProof/>
        </w:rPr>
        <mc:AlternateContent>
          <mc:Choice Requires="wps">
            <w:drawing>
              <wp:anchor distT="4294967293" distB="4294967293" distL="114300" distR="114300" simplePos="0" relativeHeight="251658240" behindDoc="0" locked="0" layoutInCell="1" allowOverlap="1" wp14:anchorId="4601910E" wp14:editId="0C72BAF3">
                <wp:simplePos x="0" y="0"/>
                <wp:positionH relativeFrom="column">
                  <wp:posOffset>2743200</wp:posOffset>
                </wp:positionH>
                <wp:positionV relativeFrom="paragraph">
                  <wp:posOffset>62864</wp:posOffset>
                </wp:positionV>
                <wp:extent cx="457200" cy="0"/>
                <wp:effectExtent l="0" t="0" r="0" b="0"/>
                <wp:wrapNone/>
                <wp:docPr id="29" name="Straight Connector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377BD71" id="Straight Connector 29"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in,4.95pt" to="252pt,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"/>
            </w:pict>
          </mc:Fallback>
        </mc:AlternateContent>
      </w:r>
    </w:p>
    <w:p w14:paraId="1485B275" w14:textId="77777777" w:rsidR="0076635A" w:rsidRPr="00C3765A" w:rsidRDefault="0076635A" w:rsidP="0076635A">
      <w:pPr>
        <w:pStyle w:val="Title"/>
        <w:spacing w:line="360" w:lineRule="auto"/>
        <w:ind w:left="1980"/>
        <w:jc w:val="both"/>
        <w:rPr>
          <w:rFonts w:ascii="Arial" w:hAnsi="Arial" w:cs="Arial"/>
          <w:color w:val="000000" w:themeColor="text1"/>
          <w:szCs w:val="24"/>
          <w:lang w:val="nb-NO"/>
        </w:rPr>
      </w:pPr>
    </w:p>
    <w:p w14:paraId="681BDCE9" w14:textId="50DC603C" w:rsidR="0076635A" w:rsidRPr="00C3765A" w:rsidRDefault="004C6B43" w:rsidP="0076635A">
      <w:pPr>
        <w:pStyle w:val="Title"/>
        <w:spacing w:line="360" w:lineRule="auto"/>
        <w:ind w:left="1980"/>
        <w:jc w:val="both"/>
        <w:rPr>
          <w:rFonts w:ascii="Arial" w:hAnsi="Arial" w:cs="Arial"/>
          <w:color w:val="000000" w:themeColor="text1"/>
          <w:szCs w:val="24"/>
          <w:lang w:val="nb-NO"/>
        </w:rPr>
      </w:pPr>
      <w:r>
        <w:rPr>
          <w:noProof/>
        </w:rPr>
        <mc:AlternateContent>
          <mc:Choice Requires="wps">
            <w:drawing>
              <wp:anchor distT="0" distB="0" distL="114297" distR="114297" simplePos="0" relativeHeight="251661312" behindDoc="0" locked="0" layoutInCell="1" allowOverlap="1" wp14:anchorId="6F9A57EB" wp14:editId="2D131A15">
                <wp:simplePos x="0" y="0"/>
                <wp:positionH relativeFrom="column">
                  <wp:posOffset>4013199</wp:posOffset>
                </wp:positionH>
                <wp:positionV relativeFrom="paragraph">
                  <wp:posOffset>11430</wp:posOffset>
                </wp:positionV>
                <wp:extent cx="0" cy="190500"/>
                <wp:effectExtent l="0" t="0" r="19050" b="0"/>
                <wp:wrapNone/>
                <wp:docPr id="28" name="Straight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8ABF63" id="Straight Connector 28" o:spid="_x0000_s1026" style="position:absolute;z-index:2516613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316pt,.9pt" to="316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"/>
            </w:pict>
          </mc:Fallback>
        </mc:AlternateContent>
      </w:r>
      <w:r>
        <w:rPr>
          <w:noProof/>
        </w:rPr>
        <mc:AlternateContent>
          <mc:Choice Requires="wps">
            <w:drawing>
              <wp:anchor distT="0" distB="0" distL="114297" distR="114297" simplePos="0" relativeHeight="251660288" behindDoc="0" locked="0" layoutInCell="1" allowOverlap="1" wp14:anchorId="1C007209" wp14:editId="21AC3F71">
                <wp:simplePos x="0" y="0"/>
                <wp:positionH relativeFrom="column">
                  <wp:posOffset>1257299</wp:posOffset>
                </wp:positionH>
                <wp:positionV relativeFrom="paragraph">
                  <wp:posOffset>8890</wp:posOffset>
                </wp:positionV>
                <wp:extent cx="0" cy="193040"/>
                <wp:effectExtent l="0" t="0" r="19050" b="16510"/>
                <wp:wrapNone/>
                <wp:docPr id="27" name="Straight Connector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304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2B467BD" id="Straight Connector 27" o:spid="_x0000_s1026" style="position:absolute;z-index:251660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from="99pt,.7pt" to="99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0L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"/>
            </w:pict>
          </mc:Fallback>
        </mc:AlternateContent>
      </w:r>
      <w:r>
        <w:rPr>
          <w:noProof/>
        </w:rPr>
        <mc:AlternateContent>
          <mc:Choice Requires="wps">
            <w:drawing>
              <wp:anchor distT="0" distB="0" distL="114300" distR="114300" simplePos="0" relativeHeight="251655168" behindDoc="0" locked="0" layoutInCell="1" allowOverlap="1" wp14:anchorId="4501856F" wp14:editId="30A006AB">
                <wp:simplePos x="0" y="0"/>
                <wp:positionH relativeFrom="column">
                  <wp:posOffset>457200</wp:posOffset>
                </wp:positionH>
                <wp:positionV relativeFrom="paragraph">
                  <wp:posOffset>201930</wp:posOffset>
                </wp:positionV>
                <wp:extent cx="1714500" cy="457200"/>
                <wp:effectExtent l="0" t="0" r="19050" b="3810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gradFill rotWithShape="0">
                          <a:gsLst>
                            <a:gs pos="0">
                              <a:srgbClr val="D99594"/>
                            </a:gs>
                            <a:gs pos="50000">
                              <a:srgbClr val="F2DBDB"/>
                            </a:gs>
                            <a:gs pos="100000">
                              <a:srgbClr val="D99594"/>
                            </a:gs>
                          </a:gsLst>
                          <a:lin ang="18900000" scaled="1"/>
                        </a:gradFill>
                        <a:ln w="12700">
                          <a:solidFill>
                            <a:srgbClr val="D99594"/>
                          </a:solidFill>
                          <a:miter lim="800000"/>
                          <a:headEnd/>
                          <a:tailEnd/>
                        </a:ln>
                        <a:effectLst>
                          <a:outerShdw dist="28398" dir="3806097" algn="ctr" rotWithShape="0">
                            <a:srgbClr val="622423">
                              <a:alpha val="50000"/>
                            </a:srgbClr>
                          </a:outerShdw>
                        </a:effectLst>
                      </wps:spPr>
                      <wps:txbx>
                        <w:txbxContent>
                          <w:p w14:paraId="5E24D7E6" w14:textId="77777777" w:rsidR="00C521CC" w:rsidRDefault="00C521CC" w:rsidP="0076635A">
                            <w:pPr>
                              <w:jc w:val="center"/>
                            </w:pPr>
                            <w:r>
                              <w:t>Seksi</w:t>
                            </w:r>
                          </w:p>
                          <w:p w14:paraId="467B8D10" w14:textId="77777777" w:rsidR="00C521CC" w:rsidRDefault="00C521CC" w:rsidP="0076635A">
                            <w:pPr>
                              <w:jc w:val="center"/>
                            </w:pPr>
                            <w:r>
                              <w:t>Pelayanan Teknis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1856F" id="Text Box 26" o:spid="_x0000_s1028" type="#_x0000_t202" style="position:absolute;left:0;text-align:left;margin-left:36pt;margin-top:15.9pt;width:135pt;height:3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" fillcolor="#d99594" strokecolor="#d99594" strokeweight="1pt">
                <v:fill color2="#f2dbdb" angle="135" focus="50%" type="gradient"/>
                <v:shadow on="t" color="#622423" opacity=".5" offset="1pt"/>
                <v:textbox>
                  <w:txbxContent>
                    <w:p w14:paraId="5E24D7E6" w14:textId="77777777" w:rsidR="00C521CC" w:rsidRDefault="00C521CC" w:rsidP="0076635A">
                      <w:pPr>
                        <w:jc w:val="center"/>
                      </w:pPr>
                      <w:r>
                        <w:t>Seksi</w:t>
                      </w:r>
                    </w:p>
                    <w:p w14:paraId="467B8D10" w14:textId="77777777" w:rsidR="00C521CC" w:rsidRDefault="00C521CC" w:rsidP="0076635A">
                      <w:pPr>
                        <w:jc w:val="center"/>
                      </w:pPr>
                      <w:r>
                        <w:t>Pelayanan Teknis</w:t>
                      </w:r>
                    </w:p>
                  </w:txbxContent>
                </v:textbox>
              </v:shape>
            </w:pict>
          </mc:Fallback>
        </mc:AlternateContent>
      </w:r>
      <w:r>
        <w:rPr>
          <w:noProof/>
        </w:rPr>
        <mc:AlternateContent>
          <mc:Choice Requires="wps">
            <w:drawing>
              <wp:anchor distT="0" distB="0" distL="114300" distR="114300" simplePos="0" relativeHeight="251656192" behindDoc="0" locked="0" layoutInCell="1" allowOverlap="1" wp14:anchorId="1BB109EF" wp14:editId="77F0B998">
                <wp:simplePos x="0" y="0"/>
                <wp:positionH relativeFrom="column">
                  <wp:posOffset>3314700</wp:posOffset>
                </wp:positionH>
                <wp:positionV relativeFrom="paragraph">
                  <wp:posOffset>201930</wp:posOffset>
                </wp:positionV>
                <wp:extent cx="1714500" cy="457200"/>
                <wp:effectExtent l="0" t="0" r="19050" b="3810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gradFill rotWithShape="0">
                          <a:gsLst>
                            <a:gs pos="0">
                              <a:srgbClr val="FABF8F"/>
                            </a:gs>
                            <a:gs pos="50000">
                              <a:srgbClr val="FDE9D9"/>
                            </a:gs>
                            <a:gs pos="100000">
                              <a:srgbClr val="FABF8F"/>
                            </a:gs>
                          </a:gsLst>
                          <a:lin ang="18900000" scaled="1"/>
                        </a:gradFill>
                        <a:ln w="12700">
                          <a:solidFill>
                            <a:srgbClr val="FABF8F"/>
                          </a:solidFill>
                          <a:miter lim="800000"/>
                          <a:headEnd/>
                          <a:tailEnd/>
                        </a:ln>
                        <a:effectLst>
                          <a:outerShdw dist="28398" dir="3806097" algn="ctr" rotWithShape="0">
                            <a:srgbClr val="974706">
                              <a:alpha val="50000"/>
                            </a:srgbClr>
                          </a:outerShdw>
                        </a:effectLst>
                      </wps:spPr>
                      <wps:txbx>
                        <w:txbxContent>
                          <w:p w14:paraId="740A9180" w14:textId="77777777" w:rsidR="00C521CC" w:rsidRDefault="00C521CC" w:rsidP="0076635A">
                            <w:pPr>
                              <w:jc w:val="center"/>
                            </w:pPr>
                            <w:r>
                              <w:t>Seksi</w:t>
                            </w:r>
                          </w:p>
                          <w:p w14:paraId="547CD9FA" w14:textId="77777777" w:rsidR="00C521CC" w:rsidRDefault="00C521CC" w:rsidP="0076635A">
                            <w:pPr>
                              <w:jc w:val="center"/>
                            </w:pPr>
                            <w:r>
                              <w:t>Informasi Veteriner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109EF" id="Text Box 25" o:spid="_x0000_s1029" type="#_x0000_t202" style="position:absolute;left:0;text-align:left;margin-left:261pt;margin-top:15.9pt;width:135pt;height:3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" fillcolor="#fabf8f" strokecolor="#fabf8f" strokeweight="1pt">
                <v:fill color2="#fde9d9" angle="135" focus="50%" type="gradient"/>
                <v:shadow on="t" color="#974706" opacity=".5" offset="1pt"/>
                <v:textbox>
                  <w:txbxContent>
                    <w:p w14:paraId="740A9180" w14:textId="77777777" w:rsidR="00C521CC" w:rsidRDefault="00C521CC" w:rsidP="0076635A">
                      <w:pPr>
                        <w:jc w:val="center"/>
                      </w:pPr>
                      <w:r>
                        <w:t>Seksi</w:t>
                      </w:r>
                    </w:p>
                    <w:p w14:paraId="547CD9FA" w14:textId="77777777" w:rsidR="00C521CC" w:rsidRDefault="00C521CC" w:rsidP="0076635A">
                      <w:pPr>
                        <w:jc w:val="center"/>
                      </w:pPr>
                      <w:r>
                        <w:t>Informasi Veteriner</w:t>
                      </w:r>
                    </w:p>
                  </w:txbxContent>
                </v:textbox>
              </v:shape>
            </w:pict>
          </mc:Fallback>
        </mc:AlternateContent>
      </w:r>
      <w:r>
        <w:rPr>
          <w:noProof/>
        </w:rPr>
        <mc:AlternateContent>
          <mc:Choice Requires="wps">
            <w:drawing>
              <wp:anchor distT="4294967293" distB="4294967293" distL="114300" distR="114300" simplePos="0" relativeHeight="251659264" behindDoc="0" locked="0" layoutInCell="1" allowOverlap="1" wp14:anchorId="31A75456" wp14:editId="68D891D9">
                <wp:simplePos x="0" y="0"/>
                <wp:positionH relativeFrom="column">
                  <wp:posOffset>1257300</wp:posOffset>
                </wp:positionH>
                <wp:positionV relativeFrom="paragraph">
                  <wp:posOffset>8889</wp:posOffset>
                </wp:positionV>
                <wp:extent cx="27432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B468A24" id="Straight Connector 24"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99pt,.7pt" to="31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"/>
            </w:pict>
          </mc:Fallback>
        </mc:AlternateContent>
      </w:r>
    </w:p>
    <w:p w14:paraId="0FF6CF82" w14:textId="77777777" w:rsidR="0076635A" w:rsidRPr="00C3765A" w:rsidRDefault="0076635A" w:rsidP="0076635A">
      <w:pPr>
        <w:pStyle w:val="Title"/>
        <w:spacing w:line="360" w:lineRule="auto"/>
        <w:ind w:left="1980"/>
        <w:jc w:val="both"/>
        <w:rPr>
          <w:rFonts w:ascii="Arial" w:hAnsi="Arial" w:cs="Arial"/>
          <w:color w:val="000000" w:themeColor="text1"/>
          <w:szCs w:val="24"/>
          <w:lang w:val="nb-NO"/>
        </w:rPr>
      </w:pPr>
    </w:p>
    <w:p w14:paraId="0A83612E" w14:textId="77777777" w:rsidR="0076635A" w:rsidRPr="00C3765A" w:rsidRDefault="0076635A" w:rsidP="0076635A">
      <w:pPr>
        <w:pStyle w:val="Title"/>
        <w:spacing w:line="360" w:lineRule="auto"/>
        <w:ind w:left="1980"/>
        <w:jc w:val="both"/>
        <w:rPr>
          <w:rFonts w:ascii="Arial" w:hAnsi="Arial" w:cs="Arial"/>
          <w:color w:val="000000" w:themeColor="text1"/>
          <w:szCs w:val="24"/>
          <w:lang w:val="nb-NO"/>
        </w:rPr>
      </w:pPr>
    </w:p>
    <w:p w14:paraId="6D33E8F7" w14:textId="06C04FE7" w:rsidR="0076635A" w:rsidRPr="00C3765A" w:rsidRDefault="004C6B43" w:rsidP="0076635A">
      <w:pPr>
        <w:pStyle w:val="Title"/>
        <w:spacing w:line="360" w:lineRule="auto"/>
        <w:ind w:left="1980"/>
        <w:jc w:val="both"/>
        <w:rPr>
          <w:rFonts w:ascii="Arial" w:hAnsi="Arial" w:cs="Arial"/>
          <w:color w:val="000000" w:themeColor="text1"/>
          <w:szCs w:val="24"/>
          <w:lang w:val="nb-NO"/>
        </w:rPr>
      </w:pPr>
      <w:r>
        <w:rPr>
          <w:noProof/>
        </w:rPr>
        <mc:AlternateContent>
          <mc:Choice Requires="wps">
            <w:drawing>
              <wp:anchor distT="0" distB="0" distL="114300" distR="114300" simplePos="0" relativeHeight="251662336" behindDoc="0" locked="0" layoutInCell="1" allowOverlap="1" wp14:anchorId="73DE6376" wp14:editId="068A67E4">
                <wp:simplePos x="0" y="0"/>
                <wp:positionH relativeFrom="column">
                  <wp:posOffset>1828800</wp:posOffset>
                </wp:positionH>
                <wp:positionV relativeFrom="paragraph">
                  <wp:posOffset>80645</wp:posOffset>
                </wp:positionV>
                <wp:extent cx="1714500" cy="457200"/>
                <wp:effectExtent l="0" t="0" r="19050" b="3810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gradFill rotWithShape="0">
                          <a:gsLst>
                            <a:gs pos="0">
                              <a:srgbClr val="95B3D7"/>
                            </a:gs>
                            <a:gs pos="50000">
                              <a:srgbClr val="DBE5F1"/>
                            </a:gs>
                            <a:gs pos="100000">
                              <a:srgbClr val="95B3D7"/>
                            </a:gs>
                          </a:gsLst>
                          <a:lin ang="18900000" scaled="1"/>
                        </a:gradFill>
                        <a:ln w="12700">
                          <a:solidFill>
                            <a:srgbClr val="95B3D7"/>
                          </a:solidFill>
                          <a:miter lim="800000"/>
                          <a:headEnd/>
                          <a:tailEnd/>
                        </a:ln>
                        <a:effectLst>
                          <a:outerShdw dist="28398" dir="3806097" algn="ctr" rotWithShape="0">
                            <a:srgbClr val="243F60">
                              <a:alpha val="50000"/>
                            </a:srgbClr>
                          </a:outerShdw>
                        </a:effectLst>
                      </wps:spPr>
                      <wps:txbx>
                        <w:txbxContent>
                          <w:p w14:paraId="61096DB7" w14:textId="77777777" w:rsidR="00C521CC" w:rsidRDefault="00C521CC" w:rsidP="0076635A">
                            <w:pPr>
                              <w:jc w:val="center"/>
                            </w:pPr>
                            <w:r>
                              <w:t xml:space="preserve">Kelompok </w:t>
                            </w:r>
                          </w:p>
                          <w:p w14:paraId="41C2F174" w14:textId="77777777" w:rsidR="00C521CC" w:rsidRDefault="00C521CC" w:rsidP="0076635A">
                            <w:pPr>
                              <w:jc w:val="center"/>
                            </w:pPr>
                            <w:r>
                              <w:t>Jabatan Fungsional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DE6376" id="Text Box 23" o:spid="_x0000_s1030" type="#_x0000_t202" style="position:absolute;left:0;text-align:left;margin-left:2in;margin-top:6.35pt;width:135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" fillcolor="#95b3d7" strokecolor="#95b3d7" strokeweight="1pt">
                <v:fill color2="#dbe5f1" angle="135" focus="50%" type="gradient"/>
                <v:shadow on="t" color="#243f60" opacity=".5" offset="1pt"/>
                <v:textbox>
                  <w:txbxContent>
                    <w:p w14:paraId="61096DB7" w14:textId="77777777" w:rsidR="00C521CC" w:rsidRDefault="00C521CC" w:rsidP="0076635A">
                      <w:pPr>
                        <w:jc w:val="center"/>
                      </w:pPr>
                      <w:r>
                        <w:t xml:space="preserve">Kelompok </w:t>
                      </w:r>
                    </w:p>
                    <w:p w14:paraId="41C2F174" w14:textId="77777777" w:rsidR="00C521CC" w:rsidRDefault="00C521CC" w:rsidP="0076635A">
                      <w:pPr>
                        <w:jc w:val="center"/>
                      </w:pPr>
                      <w:r>
                        <w:t>Jabatan Fungsional</w:t>
                      </w:r>
                    </w:p>
                  </w:txbxContent>
                </v:textbox>
              </v:shape>
            </w:pict>
          </mc:Fallback>
        </mc:AlternateContent>
      </w:r>
    </w:p>
    <w:p w14:paraId="7B7D41F7" w14:textId="77777777" w:rsidR="0076635A" w:rsidRPr="00C3765A" w:rsidRDefault="0076635A" w:rsidP="0076635A">
      <w:pPr>
        <w:pStyle w:val="Title"/>
        <w:spacing w:line="360" w:lineRule="auto"/>
        <w:ind w:left="1980"/>
        <w:jc w:val="both"/>
        <w:rPr>
          <w:rFonts w:ascii="Arial" w:hAnsi="Arial" w:cs="Arial"/>
          <w:color w:val="000000" w:themeColor="text1"/>
          <w:szCs w:val="24"/>
          <w:lang w:val="nb-NO"/>
        </w:rPr>
      </w:pPr>
    </w:p>
    <w:p w14:paraId="0F5892D9" w14:textId="77777777" w:rsidR="0076635A" w:rsidRPr="00C3765A" w:rsidRDefault="0076635A" w:rsidP="00C117B5">
      <w:pPr>
        <w:spacing w:line="360" w:lineRule="auto"/>
        <w:jc w:val="both"/>
        <w:rPr>
          <w:rFonts w:ascii="Arial" w:hAnsi="Arial" w:cs="Arial"/>
          <w:color w:val="000000" w:themeColor="text1"/>
          <w:lang w:val="id-ID"/>
        </w:rPr>
      </w:pPr>
    </w:p>
    <w:p w14:paraId="3BDB9C0A" w14:textId="77777777" w:rsidR="0076635A" w:rsidRPr="00C3765A" w:rsidRDefault="0076635A" w:rsidP="00C117B5">
      <w:pPr>
        <w:spacing w:line="360" w:lineRule="auto"/>
        <w:jc w:val="both"/>
        <w:rPr>
          <w:rFonts w:ascii="Arial" w:hAnsi="Arial" w:cs="Arial"/>
          <w:b/>
          <w:lang w:val="id-ID"/>
        </w:rPr>
      </w:pPr>
      <w:r w:rsidRPr="00C3765A">
        <w:rPr>
          <w:rFonts w:ascii="Arial" w:hAnsi="Arial" w:cs="Arial"/>
          <w:b/>
          <w:lang w:val="id-ID"/>
        </w:rPr>
        <w:t>Lampiran II</w:t>
      </w:r>
    </w:p>
    <w:p w14:paraId="72FE01A6" w14:textId="77777777" w:rsidR="0076635A" w:rsidRPr="00C3765A" w:rsidRDefault="00266F1E" w:rsidP="00266F1E">
      <w:pPr>
        <w:spacing w:line="360" w:lineRule="auto"/>
        <w:jc w:val="center"/>
        <w:rPr>
          <w:rFonts w:ascii="Arial" w:hAnsi="Arial" w:cs="Arial"/>
          <w:b/>
          <w:lang w:val="id-ID"/>
        </w:rPr>
      </w:pPr>
      <w:r w:rsidRPr="00C3765A">
        <w:rPr>
          <w:rFonts w:ascii="Arial" w:hAnsi="Arial" w:cs="Arial"/>
          <w:b/>
        </w:rPr>
        <w:t>KERAGAMAN SDM BALAI VETERINER LAMPUNG</w:t>
      </w:r>
    </w:p>
    <w:tbl>
      <w:tblPr>
        <w:tblStyle w:val="LightList-Accent11"/>
        <w:tblW w:w="9109" w:type="dxa"/>
        <w:tblLayout w:type="fixed"/>
        <w:tblLook w:val="01E0" w:firstRow="1" w:lastRow="1" w:firstColumn="1" w:lastColumn="1" w:noHBand="0" w:noVBand="0"/>
      </w:tblPr>
      <w:tblGrid>
        <w:gridCol w:w="628"/>
        <w:gridCol w:w="3696"/>
        <w:gridCol w:w="957"/>
        <w:gridCol w:w="957"/>
        <w:gridCol w:w="957"/>
        <w:gridCol w:w="957"/>
        <w:gridCol w:w="957"/>
      </w:tblGrid>
      <w:tr w:rsidR="00A160B0" w:rsidRPr="00C3765A" w14:paraId="68BF73E1" w14:textId="298FA96A" w:rsidTr="00A160B0">
        <w:trPr>
          <w:cnfStyle w:val="100000000000" w:firstRow="1" w:lastRow="0" w:firstColumn="0" w:lastColumn="0" w:oddVBand="0" w:evenVBand="0" w:oddHBand="0"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628" w:type="dxa"/>
            <w:shd w:val="clear" w:color="auto" w:fill="1F497D" w:themeFill="text2"/>
          </w:tcPr>
          <w:p w14:paraId="15922B3A" w14:textId="77777777" w:rsidR="00A160B0" w:rsidRPr="004073D8" w:rsidRDefault="00A160B0" w:rsidP="000726CB">
            <w:pPr>
              <w:jc w:val="center"/>
              <w:rPr>
                <w:rFonts w:ascii="Arial" w:hAnsi="Arial" w:cs="Arial"/>
                <w:color w:val="FFFFFF" w:themeColor="background1"/>
                <w:lang w:val="id-ID"/>
              </w:rPr>
            </w:pPr>
          </w:p>
          <w:p w14:paraId="23911588" w14:textId="77777777" w:rsidR="00A160B0" w:rsidRPr="004073D8" w:rsidRDefault="00A160B0" w:rsidP="000726CB">
            <w:pPr>
              <w:jc w:val="center"/>
              <w:rPr>
                <w:rFonts w:ascii="Arial" w:hAnsi="Arial" w:cs="Arial"/>
                <w:color w:val="FFFFFF" w:themeColor="background1"/>
                <w:lang w:val="id-ID"/>
              </w:rPr>
            </w:pPr>
            <w:r w:rsidRPr="004073D8">
              <w:rPr>
                <w:rFonts w:ascii="Arial" w:hAnsi="Arial" w:cs="Arial"/>
                <w:color w:val="FFFFFF" w:themeColor="background1"/>
                <w:lang w:val="sv-SE"/>
              </w:rPr>
              <w:t>No</w:t>
            </w:r>
          </w:p>
        </w:tc>
        <w:tc>
          <w:tcPr>
            <w:cnfStyle w:val="000010000000" w:firstRow="0" w:lastRow="0" w:firstColumn="0" w:lastColumn="0" w:oddVBand="1" w:evenVBand="0" w:oddHBand="0" w:evenHBand="0" w:firstRowFirstColumn="0" w:firstRowLastColumn="0" w:lastRowFirstColumn="0" w:lastRowLastColumn="0"/>
            <w:tcW w:w="3696" w:type="dxa"/>
            <w:shd w:val="clear" w:color="auto" w:fill="1F497D" w:themeFill="text2"/>
          </w:tcPr>
          <w:p w14:paraId="0FF3C47F" w14:textId="77777777" w:rsidR="00A160B0" w:rsidRPr="004073D8" w:rsidRDefault="00A160B0" w:rsidP="000726CB">
            <w:pPr>
              <w:jc w:val="center"/>
              <w:rPr>
                <w:rFonts w:ascii="Arial" w:hAnsi="Arial" w:cs="Arial"/>
                <w:color w:val="FFFFFF" w:themeColor="background1"/>
                <w:lang w:val="sv-SE"/>
              </w:rPr>
            </w:pPr>
            <w:r w:rsidRPr="004073D8">
              <w:rPr>
                <w:rFonts w:ascii="Arial" w:hAnsi="Arial" w:cs="Arial"/>
                <w:color w:val="FFFFFF" w:themeColor="background1"/>
                <w:lang w:val="sv-SE"/>
              </w:rPr>
              <w:t>Tingkat</w:t>
            </w:r>
          </w:p>
          <w:p w14:paraId="15C5F78F" w14:textId="77777777" w:rsidR="00A160B0" w:rsidRPr="004073D8" w:rsidRDefault="00A160B0" w:rsidP="000726CB">
            <w:pPr>
              <w:jc w:val="center"/>
              <w:rPr>
                <w:rFonts w:ascii="Arial" w:hAnsi="Arial" w:cs="Arial"/>
                <w:color w:val="FFFFFF" w:themeColor="background1"/>
                <w:lang w:val="sv-SE"/>
              </w:rPr>
            </w:pPr>
            <w:r w:rsidRPr="004073D8">
              <w:rPr>
                <w:rFonts w:ascii="Arial" w:hAnsi="Arial" w:cs="Arial"/>
                <w:color w:val="FFFFFF" w:themeColor="background1"/>
                <w:lang w:val="sv-SE"/>
              </w:rPr>
              <w:t>Pendidikan</w:t>
            </w:r>
          </w:p>
        </w:tc>
        <w:tc>
          <w:tcPr>
            <w:tcW w:w="957" w:type="dxa"/>
            <w:shd w:val="clear" w:color="auto" w:fill="1F497D" w:themeFill="text2"/>
          </w:tcPr>
          <w:p w14:paraId="159FC970" w14:textId="77777777" w:rsidR="00A160B0" w:rsidRPr="004073D8" w:rsidRDefault="00A160B0" w:rsidP="000726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id-ID"/>
              </w:rPr>
            </w:pPr>
          </w:p>
          <w:p w14:paraId="2DFF8EF4" w14:textId="77777777" w:rsidR="00A160B0" w:rsidRPr="004073D8" w:rsidRDefault="00A160B0" w:rsidP="000726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id-ID"/>
              </w:rPr>
            </w:pPr>
            <w:r w:rsidRPr="004073D8">
              <w:rPr>
                <w:rFonts w:ascii="Arial" w:hAnsi="Arial" w:cs="Arial"/>
                <w:color w:val="FFFFFF" w:themeColor="background1"/>
                <w:lang w:val="id-ID"/>
              </w:rPr>
              <w:t>2018</w:t>
            </w:r>
          </w:p>
        </w:tc>
        <w:tc>
          <w:tcPr>
            <w:cnfStyle w:val="000010000000" w:firstRow="0" w:lastRow="0" w:firstColumn="0" w:lastColumn="0" w:oddVBand="1" w:evenVBand="0" w:oddHBand="0" w:evenHBand="0" w:firstRowFirstColumn="0" w:firstRowLastColumn="0" w:lastRowFirstColumn="0" w:lastRowLastColumn="0"/>
            <w:tcW w:w="957" w:type="dxa"/>
            <w:shd w:val="clear" w:color="auto" w:fill="1F497D" w:themeFill="text2"/>
          </w:tcPr>
          <w:p w14:paraId="5EF2276E" w14:textId="77777777" w:rsidR="00A160B0" w:rsidRPr="004073D8" w:rsidRDefault="00A160B0" w:rsidP="000726CB">
            <w:pPr>
              <w:jc w:val="center"/>
              <w:rPr>
                <w:rFonts w:ascii="Arial" w:hAnsi="Arial" w:cs="Arial"/>
                <w:color w:val="FFFFFF" w:themeColor="background1"/>
                <w:lang w:val="en-ID"/>
              </w:rPr>
            </w:pPr>
          </w:p>
          <w:p w14:paraId="401BE222" w14:textId="4E8BA97E" w:rsidR="00A160B0" w:rsidRPr="004073D8" w:rsidRDefault="00A160B0" w:rsidP="000726CB">
            <w:pPr>
              <w:jc w:val="center"/>
              <w:rPr>
                <w:rFonts w:ascii="Arial" w:hAnsi="Arial" w:cs="Arial"/>
                <w:color w:val="FFFFFF" w:themeColor="background1"/>
                <w:lang w:val="en-ID"/>
              </w:rPr>
            </w:pPr>
            <w:r w:rsidRPr="004073D8">
              <w:rPr>
                <w:rFonts w:ascii="Arial" w:hAnsi="Arial" w:cs="Arial"/>
                <w:color w:val="FFFFFF" w:themeColor="background1"/>
                <w:lang w:val="en-ID"/>
              </w:rPr>
              <w:t>2019</w:t>
            </w:r>
          </w:p>
        </w:tc>
        <w:tc>
          <w:tcPr>
            <w:tcW w:w="957" w:type="dxa"/>
            <w:shd w:val="clear" w:color="auto" w:fill="1F497D" w:themeFill="text2"/>
          </w:tcPr>
          <w:p w14:paraId="08BF14BC" w14:textId="77777777" w:rsidR="00A160B0" w:rsidRPr="004073D8" w:rsidRDefault="00A160B0" w:rsidP="000726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en-ID"/>
              </w:rPr>
            </w:pPr>
          </w:p>
          <w:p w14:paraId="258B36BB" w14:textId="6C97D2E0" w:rsidR="00A160B0" w:rsidRPr="004073D8" w:rsidRDefault="00A160B0" w:rsidP="000726CB">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en-ID"/>
              </w:rPr>
            </w:pPr>
            <w:r w:rsidRPr="004073D8">
              <w:rPr>
                <w:rFonts w:ascii="Arial" w:hAnsi="Arial" w:cs="Arial"/>
                <w:color w:val="FFFFFF" w:themeColor="background1"/>
                <w:lang w:val="en-ID"/>
              </w:rPr>
              <w:t>2020</w:t>
            </w:r>
          </w:p>
        </w:tc>
        <w:tc>
          <w:tcPr>
            <w:cnfStyle w:val="000010000000" w:firstRow="0" w:lastRow="0" w:firstColumn="0" w:lastColumn="0" w:oddVBand="1" w:evenVBand="0" w:oddHBand="0" w:evenHBand="0" w:firstRowFirstColumn="0" w:firstRowLastColumn="0" w:lastRowFirstColumn="0" w:lastRowLastColumn="0"/>
            <w:tcW w:w="957" w:type="dxa"/>
            <w:shd w:val="clear" w:color="auto" w:fill="1F497D" w:themeFill="text2"/>
          </w:tcPr>
          <w:p w14:paraId="23EA48CB" w14:textId="77777777" w:rsidR="00A160B0" w:rsidRPr="004073D8" w:rsidRDefault="00A160B0" w:rsidP="000726CB">
            <w:pPr>
              <w:jc w:val="center"/>
              <w:rPr>
                <w:rFonts w:ascii="Arial" w:hAnsi="Arial" w:cs="Arial"/>
                <w:color w:val="FFFFFF" w:themeColor="background1"/>
                <w:lang w:val="en-ID"/>
              </w:rPr>
            </w:pPr>
          </w:p>
          <w:p w14:paraId="14E65EE0" w14:textId="5ED64592" w:rsidR="00A160B0" w:rsidRPr="004073D8" w:rsidRDefault="00A160B0" w:rsidP="000726CB">
            <w:pPr>
              <w:jc w:val="center"/>
              <w:rPr>
                <w:rFonts w:ascii="Arial" w:hAnsi="Arial" w:cs="Arial"/>
                <w:color w:val="FFFFFF" w:themeColor="background1"/>
                <w:lang w:val="en-ID"/>
              </w:rPr>
            </w:pPr>
            <w:r>
              <w:rPr>
                <w:rFonts w:ascii="Arial" w:hAnsi="Arial" w:cs="Arial"/>
                <w:color w:val="FFFFFF" w:themeColor="background1"/>
                <w:lang w:val="en-ID"/>
              </w:rPr>
              <w:t>2021</w:t>
            </w:r>
          </w:p>
        </w:tc>
        <w:tc>
          <w:tcPr>
            <w:cnfStyle w:val="000100000000" w:firstRow="0" w:lastRow="0" w:firstColumn="0" w:lastColumn="1" w:oddVBand="0" w:evenVBand="0" w:oddHBand="0" w:evenHBand="0" w:firstRowFirstColumn="0" w:firstRowLastColumn="0" w:lastRowFirstColumn="0" w:lastRowLastColumn="0"/>
            <w:tcW w:w="957" w:type="dxa"/>
            <w:shd w:val="clear" w:color="auto" w:fill="1F497D" w:themeFill="text2"/>
          </w:tcPr>
          <w:p w14:paraId="07631D87" w14:textId="5D37D278" w:rsidR="00A160B0" w:rsidRPr="004073D8" w:rsidRDefault="00A160B0" w:rsidP="000726CB">
            <w:pPr>
              <w:jc w:val="center"/>
              <w:rPr>
                <w:rFonts w:ascii="Arial" w:hAnsi="Arial" w:cs="Arial"/>
                <w:color w:val="FFFFFF" w:themeColor="background1"/>
                <w:lang w:val="en-ID"/>
              </w:rPr>
            </w:pPr>
            <w:r>
              <w:rPr>
                <w:rFonts w:ascii="Arial" w:hAnsi="Arial" w:cs="Arial"/>
                <w:color w:val="FFFFFF" w:themeColor="background1"/>
                <w:lang w:val="en-ID"/>
              </w:rPr>
              <w:t>2022</w:t>
            </w:r>
          </w:p>
        </w:tc>
      </w:tr>
      <w:tr w:rsidR="00A160B0" w:rsidRPr="00C3765A" w14:paraId="6114446A" w14:textId="00708B9B" w:rsidTr="00A160B0">
        <w:trPr>
          <w:cnfStyle w:val="000000100000" w:firstRow="0" w:lastRow="0" w:firstColumn="0" w:lastColumn="0" w:oddVBand="0" w:evenVBand="0" w:oddHBand="1" w:evenHBand="0" w:firstRowFirstColumn="0" w:firstRowLastColumn="0" w:lastRowFirstColumn="0" w:lastRowLastColumn="0"/>
          <w:trHeight w:val="72"/>
        </w:trPr>
        <w:tc>
          <w:tcPr>
            <w:cnfStyle w:val="001000000000" w:firstRow="0" w:lastRow="0" w:firstColumn="1" w:lastColumn="0" w:oddVBand="0" w:evenVBand="0" w:oddHBand="0" w:evenHBand="0" w:firstRowFirstColumn="0" w:firstRowLastColumn="0" w:lastRowFirstColumn="0" w:lastRowLastColumn="0"/>
            <w:tcW w:w="628" w:type="dxa"/>
          </w:tcPr>
          <w:p w14:paraId="13CD77AD" w14:textId="77777777" w:rsidR="00A160B0" w:rsidRPr="004073D8" w:rsidRDefault="00A160B0" w:rsidP="000726CB">
            <w:pPr>
              <w:rPr>
                <w:rFonts w:ascii="Arial" w:hAnsi="Arial" w:cs="Arial"/>
                <w:b w:val="0"/>
                <w:bCs w:val="0"/>
                <w:lang w:val="sv-SE"/>
              </w:rPr>
            </w:pPr>
            <w:r w:rsidRPr="004073D8">
              <w:rPr>
                <w:rFonts w:ascii="Arial" w:hAnsi="Arial" w:cs="Arial"/>
                <w:b w:val="0"/>
                <w:bCs w:val="0"/>
                <w:lang w:val="sv-SE"/>
              </w:rPr>
              <w:t>1.</w:t>
            </w:r>
          </w:p>
        </w:tc>
        <w:tc>
          <w:tcPr>
            <w:cnfStyle w:val="000010000000" w:firstRow="0" w:lastRow="0" w:firstColumn="0" w:lastColumn="0" w:oddVBand="1" w:evenVBand="0" w:oddHBand="0" w:evenHBand="0" w:firstRowFirstColumn="0" w:firstRowLastColumn="0" w:lastRowFirstColumn="0" w:lastRowLastColumn="0"/>
            <w:tcW w:w="3696" w:type="dxa"/>
          </w:tcPr>
          <w:p w14:paraId="4C74E1C4" w14:textId="77777777" w:rsidR="00A160B0" w:rsidRPr="00C3765A" w:rsidRDefault="00A160B0" w:rsidP="000726CB">
            <w:pPr>
              <w:rPr>
                <w:rFonts w:ascii="Arial" w:hAnsi="Arial" w:cs="Arial"/>
                <w:lang w:val="id-ID"/>
              </w:rPr>
            </w:pPr>
            <w:r w:rsidRPr="00C3765A">
              <w:rPr>
                <w:rFonts w:ascii="Arial" w:hAnsi="Arial" w:cs="Arial"/>
                <w:lang w:val="id-ID"/>
              </w:rPr>
              <w:t>Doktor</w:t>
            </w:r>
          </w:p>
        </w:tc>
        <w:tc>
          <w:tcPr>
            <w:tcW w:w="957" w:type="dxa"/>
          </w:tcPr>
          <w:p w14:paraId="64DA4DA8" w14:textId="77777777" w:rsidR="00A160B0" w:rsidRPr="00C3765A" w:rsidRDefault="00A160B0" w:rsidP="000726CB">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1</w:t>
            </w:r>
          </w:p>
        </w:tc>
        <w:tc>
          <w:tcPr>
            <w:cnfStyle w:val="000010000000" w:firstRow="0" w:lastRow="0" w:firstColumn="0" w:lastColumn="0" w:oddVBand="1" w:evenVBand="0" w:oddHBand="0" w:evenHBand="0" w:firstRowFirstColumn="0" w:firstRowLastColumn="0" w:lastRowFirstColumn="0" w:lastRowLastColumn="0"/>
            <w:tcW w:w="957" w:type="dxa"/>
          </w:tcPr>
          <w:p w14:paraId="25E21C58" w14:textId="77777777" w:rsidR="00A160B0" w:rsidRPr="00C3765A" w:rsidRDefault="00A160B0" w:rsidP="000726CB">
            <w:pPr>
              <w:jc w:val="center"/>
              <w:rPr>
                <w:rFonts w:ascii="Arial" w:hAnsi="Arial" w:cs="Arial"/>
                <w:bCs/>
                <w:lang w:val="en-ID"/>
              </w:rPr>
            </w:pPr>
            <w:r w:rsidRPr="00C3765A">
              <w:rPr>
                <w:rFonts w:ascii="Arial" w:hAnsi="Arial" w:cs="Arial"/>
                <w:bCs/>
                <w:lang w:val="en-ID"/>
              </w:rPr>
              <w:t>0</w:t>
            </w:r>
          </w:p>
        </w:tc>
        <w:tc>
          <w:tcPr>
            <w:tcW w:w="957" w:type="dxa"/>
          </w:tcPr>
          <w:p w14:paraId="6E662E8A" w14:textId="77777777" w:rsidR="00A160B0" w:rsidRPr="00C3765A" w:rsidRDefault="00A160B0" w:rsidP="000726CB">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0</w:t>
            </w:r>
          </w:p>
        </w:tc>
        <w:tc>
          <w:tcPr>
            <w:cnfStyle w:val="000010000000" w:firstRow="0" w:lastRow="0" w:firstColumn="0" w:lastColumn="0" w:oddVBand="1" w:evenVBand="0" w:oddHBand="0" w:evenHBand="0" w:firstRowFirstColumn="0" w:firstRowLastColumn="0" w:lastRowFirstColumn="0" w:lastRowLastColumn="0"/>
            <w:tcW w:w="957" w:type="dxa"/>
          </w:tcPr>
          <w:p w14:paraId="7AC1032E" w14:textId="5104CFF7" w:rsidR="00A160B0" w:rsidRPr="00C3765A" w:rsidRDefault="00A160B0" w:rsidP="000726CB">
            <w:pPr>
              <w:jc w:val="center"/>
              <w:rPr>
                <w:rFonts w:ascii="Arial" w:hAnsi="Arial" w:cs="Arial"/>
                <w:bCs/>
                <w:lang w:val="en-ID"/>
              </w:rPr>
            </w:pPr>
            <w:r>
              <w:rPr>
                <w:rFonts w:ascii="Arial" w:hAnsi="Arial" w:cs="Arial"/>
                <w:bCs/>
                <w:lang w:val="en-ID"/>
              </w:rPr>
              <w:t>0</w:t>
            </w:r>
          </w:p>
        </w:tc>
        <w:tc>
          <w:tcPr>
            <w:cnfStyle w:val="000100000000" w:firstRow="0" w:lastRow="0" w:firstColumn="0" w:lastColumn="1" w:oddVBand="0" w:evenVBand="0" w:oddHBand="0" w:evenHBand="0" w:firstRowFirstColumn="0" w:firstRowLastColumn="0" w:lastRowFirstColumn="0" w:lastRowLastColumn="0"/>
            <w:tcW w:w="957" w:type="dxa"/>
          </w:tcPr>
          <w:p w14:paraId="78A85853" w14:textId="77777777" w:rsidR="00A160B0" w:rsidRDefault="00A160B0" w:rsidP="000726CB">
            <w:pPr>
              <w:jc w:val="center"/>
              <w:rPr>
                <w:rFonts w:ascii="Arial" w:hAnsi="Arial" w:cs="Arial"/>
                <w:bCs w:val="0"/>
                <w:lang w:val="en-ID"/>
              </w:rPr>
            </w:pPr>
          </w:p>
        </w:tc>
      </w:tr>
      <w:tr w:rsidR="00A160B0" w:rsidRPr="00C3765A" w14:paraId="3CE5B58F" w14:textId="6D516FFF" w:rsidTr="00A160B0">
        <w:trPr>
          <w:trHeight w:val="72"/>
        </w:trPr>
        <w:tc>
          <w:tcPr>
            <w:cnfStyle w:val="001000000000" w:firstRow="0" w:lastRow="0" w:firstColumn="1" w:lastColumn="0" w:oddVBand="0" w:evenVBand="0" w:oddHBand="0" w:evenHBand="0" w:firstRowFirstColumn="0" w:firstRowLastColumn="0" w:lastRowFirstColumn="0" w:lastRowLastColumn="0"/>
            <w:tcW w:w="628" w:type="dxa"/>
          </w:tcPr>
          <w:p w14:paraId="61918014" w14:textId="77777777" w:rsidR="00A160B0" w:rsidRPr="004073D8" w:rsidRDefault="00A160B0" w:rsidP="000726CB">
            <w:pPr>
              <w:rPr>
                <w:rFonts w:ascii="Arial" w:hAnsi="Arial" w:cs="Arial"/>
                <w:b w:val="0"/>
                <w:bCs w:val="0"/>
              </w:rPr>
            </w:pPr>
            <w:r w:rsidRPr="004073D8">
              <w:rPr>
                <w:rFonts w:ascii="Arial" w:hAnsi="Arial" w:cs="Arial"/>
                <w:b w:val="0"/>
                <w:bCs w:val="0"/>
              </w:rPr>
              <w:t>2.</w:t>
            </w:r>
          </w:p>
        </w:tc>
        <w:tc>
          <w:tcPr>
            <w:cnfStyle w:val="000010000000" w:firstRow="0" w:lastRow="0" w:firstColumn="0" w:lastColumn="0" w:oddVBand="1" w:evenVBand="0" w:oddHBand="0" w:evenHBand="0" w:firstRowFirstColumn="0" w:firstRowLastColumn="0" w:lastRowFirstColumn="0" w:lastRowLastColumn="0"/>
            <w:tcW w:w="3696" w:type="dxa"/>
          </w:tcPr>
          <w:p w14:paraId="25EB7CD9" w14:textId="77777777" w:rsidR="00A160B0" w:rsidRPr="00C3765A" w:rsidRDefault="00A160B0" w:rsidP="000726CB">
            <w:pPr>
              <w:rPr>
                <w:rFonts w:ascii="Arial" w:hAnsi="Arial" w:cs="Arial"/>
                <w:lang w:val="id-ID"/>
              </w:rPr>
            </w:pPr>
            <w:r w:rsidRPr="00C3765A">
              <w:rPr>
                <w:rFonts w:ascii="Arial" w:hAnsi="Arial" w:cs="Arial"/>
                <w:lang w:val="sv-SE"/>
              </w:rPr>
              <w:t xml:space="preserve">Master </w:t>
            </w:r>
          </w:p>
        </w:tc>
        <w:tc>
          <w:tcPr>
            <w:tcW w:w="957" w:type="dxa"/>
          </w:tcPr>
          <w:p w14:paraId="4BD581D9" w14:textId="77777777" w:rsidR="00A160B0" w:rsidRPr="00C3765A" w:rsidRDefault="00A160B0" w:rsidP="000726CB">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5</w:t>
            </w:r>
          </w:p>
        </w:tc>
        <w:tc>
          <w:tcPr>
            <w:cnfStyle w:val="000010000000" w:firstRow="0" w:lastRow="0" w:firstColumn="0" w:lastColumn="0" w:oddVBand="1" w:evenVBand="0" w:oddHBand="0" w:evenHBand="0" w:firstRowFirstColumn="0" w:firstRowLastColumn="0" w:lastRowFirstColumn="0" w:lastRowLastColumn="0"/>
            <w:tcW w:w="957" w:type="dxa"/>
          </w:tcPr>
          <w:p w14:paraId="58E335C0" w14:textId="77777777" w:rsidR="00A160B0" w:rsidRPr="00C3765A" w:rsidRDefault="00A160B0" w:rsidP="000726CB">
            <w:pPr>
              <w:jc w:val="center"/>
              <w:rPr>
                <w:rFonts w:ascii="Arial" w:hAnsi="Arial" w:cs="Arial"/>
                <w:bCs/>
                <w:lang w:val="en-ID"/>
              </w:rPr>
            </w:pPr>
            <w:r w:rsidRPr="00C3765A">
              <w:rPr>
                <w:rFonts w:ascii="Arial" w:hAnsi="Arial" w:cs="Arial"/>
                <w:bCs/>
                <w:lang w:val="en-ID"/>
              </w:rPr>
              <w:t>6</w:t>
            </w:r>
          </w:p>
        </w:tc>
        <w:tc>
          <w:tcPr>
            <w:tcW w:w="957" w:type="dxa"/>
          </w:tcPr>
          <w:p w14:paraId="1F91F160" w14:textId="77777777" w:rsidR="00A160B0" w:rsidRPr="00C3765A" w:rsidRDefault="00A160B0" w:rsidP="000726CB">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7</w:t>
            </w:r>
          </w:p>
        </w:tc>
        <w:tc>
          <w:tcPr>
            <w:cnfStyle w:val="000010000000" w:firstRow="0" w:lastRow="0" w:firstColumn="0" w:lastColumn="0" w:oddVBand="1" w:evenVBand="0" w:oddHBand="0" w:evenHBand="0" w:firstRowFirstColumn="0" w:firstRowLastColumn="0" w:lastRowFirstColumn="0" w:lastRowLastColumn="0"/>
            <w:tcW w:w="957" w:type="dxa"/>
          </w:tcPr>
          <w:p w14:paraId="01FE7D74" w14:textId="40AB0EC6" w:rsidR="00A160B0" w:rsidRPr="00C3765A" w:rsidRDefault="00A160B0" w:rsidP="000726CB">
            <w:pPr>
              <w:jc w:val="center"/>
              <w:rPr>
                <w:rFonts w:ascii="Arial" w:hAnsi="Arial" w:cs="Arial"/>
                <w:bCs/>
                <w:lang w:val="en-ID"/>
              </w:rPr>
            </w:pPr>
            <w:r>
              <w:rPr>
                <w:rFonts w:ascii="Arial" w:hAnsi="Arial" w:cs="Arial"/>
                <w:bCs/>
                <w:lang w:val="en-ID"/>
              </w:rPr>
              <w:t>5</w:t>
            </w:r>
          </w:p>
        </w:tc>
        <w:tc>
          <w:tcPr>
            <w:cnfStyle w:val="000100000000" w:firstRow="0" w:lastRow="0" w:firstColumn="0" w:lastColumn="1" w:oddVBand="0" w:evenVBand="0" w:oddHBand="0" w:evenHBand="0" w:firstRowFirstColumn="0" w:firstRowLastColumn="0" w:lastRowFirstColumn="0" w:lastRowLastColumn="0"/>
            <w:tcW w:w="957" w:type="dxa"/>
          </w:tcPr>
          <w:p w14:paraId="68427B27" w14:textId="77777777" w:rsidR="00A160B0" w:rsidRDefault="00A160B0" w:rsidP="000726CB">
            <w:pPr>
              <w:jc w:val="center"/>
              <w:rPr>
                <w:rFonts w:ascii="Arial" w:hAnsi="Arial" w:cs="Arial"/>
                <w:bCs w:val="0"/>
                <w:lang w:val="en-ID"/>
              </w:rPr>
            </w:pPr>
          </w:p>
        </w:tc>
      </w:tr>
      <w:tr w:rsidR="00A160B0" w:rsidRPr="00C3765A" w14:paraId="56B57836" w14:textId="597B6833" w:rsidTr="00A160B0">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28" w:type="dxa"/>
          </w:tcPr>
          <w:p w14:paraId="537305F1" w14:textId="77777777" w:rsidR="00A160B0" w:rsidRPr="004073D8" w:rsidRDefault="00A160B0" w:rsidP="000726CB">
            <w:pPr>
              <w:rPr>
                <w:rFonts w:ascii="Arial" w:hAnsi="Arial" w:cs="Arial"/>
                <w:b w:val="0"/>
                <w:bCs w:val="0"/>
              </w:rPr>
            </w:pPr>
            <w:r w:rsidRPr="004073D8">
              <w:rPr>
                <w:rFonts w:ascii="Arial" w:hAnsi="Arial" w:cs="Arial"/>
                <w:b w:val="0"/>
                <w:bCs w:val="0"/>
              </w:rPr>
              <w:t>3.</w:t>
            </w:r>
          </w:p>
        </w:tc>
        <w:tc>
          <w:tcPr>
            <w:cnfStyle w:val="000010000000" w:firstRow="0" w:lastRow="0" w:firstColumn="0" w:lastColumn="0" w:oddVBand="1" w:evenVBand="0" w:oddHBand="0" w:evenHBand="0" w:firstRowFirstColumn="0" w:firstRowLastColumn="0" w:lastRowFirstColumn="0" w:lastRowLastColumn="0"/>
            <w:tcW w:w="3696" w:type="dxa"/>
          </w:tcPr>
          <w:p w14:paraId="7EB7C3F7" w14:textId="77777777" w:rsidR="00A160B0" w:rsidRPr="00C3765A" w:rsidRDefault="00A160B0" w:rsidP="000726CB">
            <w:pPr>
              <w:rPr>
                <w:rFonts w:ascii="Arial" w:hAnsi="Arial" w:cs="Arial"/>
              </w:rPr>
            </w:pPr>
            <w:r w:rsidRPr="00C3765A">
              <w:rPr>
                <w:rFonts w:ascii="Arial" w:hAnsi="Arial" w:cs="Arial"/>
              </w:rPr>
              <w:t>Dokter Hewan</w:t>
            </w:r>
          </w:p>
        </w:tc>
        <w:tc>
          <w:tcPr>
            <w:tcW w:w="957" w:type="dxa"/>
          </w:tcPr>
          <w:p w14:paraId="7C2AA988" w14:textId="77777777" w:rsidR="00A160B0" w:rsidRPr="00C3765A" w:rsidRDefault="00A160B0" w:rsidP="000726CB">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11</w:t>
            </w:r>
          </w:p>
        </w:tc>
        <w:tc>
          <w:tcPr>
            <w:cnfStyle w:val="000010000000" w:firstRow="0" w:lastRow="0" w:firstColumn="0" w:lastColumn="0" w:oddVBand="1" w:evenVBand="0" w:oddHBand="0" w:evenHBand="0" w:firstRowFirstColumn="0" w:firstRowLastColumn="0" w:lastRowFirstColumn="0" w:lastRowLastColumn="0"/>
            <w:tcW w:w="957" w:type="dxa"/>
          </w:tcPr>
          <w:p w14:paraId="0BB6CB55" w14:textId="77777777" w:rsidR="00A160B0" w:rsidRPr="00C3765A" w:rsidRDefault="00A160B0" w:rsidP="000726CB">
            <w:pPr>
              <w:jc w:val="center"/>
              <w:rPr>
                <w:rFonts w:ascii="Arial" w:hAnsi="Arial" w:cs="Arial"/>
                <w:bCs/>
                <w:lang w:val="en-ID"/>
              </w:rPr>
            </w:pPr>
            <w:r w:rsidRPr="00C3765A">
              <w:rPr>
                <w:rFonts w:ascii="Arial" w:hAnsi="Arial" w:cs="Arial"/>
                <w:bCs/>
                <w:lang w:val="en-ID"/>
              </w:rPr>
              <w:t>10</w:t>
            </w:r>
          </w:p>
        </w:tc>
        <w:tc>
          <w:tcPr>
            <w:tcW w:w="957" w:type="dxa"/>
          </w:tcPr>
          <w:p w14:paraId="7EA33858" w14:textId="77777777" w:rsidR="00A160B0" w:rsidRPr="00C3765A" w:rsidRDefault="00A160B0" w:rsidP="000726CB">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9</w:t>
            </w:r>
          </w:p>
        </w:tc>
        <w:tc>
          <w:tcPr>
            <w:cnfStyle w:val="000010000000" w:firstRow="0" w:lastRow="0" w:firstColumn="0" w:lastColumn="0" w:oddVBand="1" w:evenVBand="0" w:oddHBand="0" w:evenHBand="0" w:firstRowFirstColumn="0" w:firstRowLastColumn="0" w:lastRowFirstColumn="0" w:lastRowLastColumn="0"/>
            <w:tcW w:w="957" w:type="dxa"/>
          </w:tcPr>
          <w:p w14:paraId="20ED74B9" w14:textId="47B46C21" w:rsidR="00A160B0" w:rsidRPr="00C3765A" w:rsidRDefault="00A160B0" w:rsidP="000726CB">
            <w:pPr>
              <w:jc w:val="center"/>
              <w:rPr>
                <w:rFonts w:ascii="Arial" w:hAnsi="Arial" w:cs="Arial"/>
                <w:bCs/>
                <w:lang w:val="en-ID"/>
              </w:rPr>
            </w:pPr>
            <w:r>
              <w:rPr>
                <w:rFonts w:ascii="Arial" w:hAnsi="Arial" w:cs="Arial"/>
                <w:bCs/>
                <w:lang w:val="en-ID"/>
              </w:rPr>
              <w:t>11</w:t>
            </w:r>
          </w:p>
        </w:tc>
        <w:tc>
          <w:tcPr>
            <w:cnfStyle w:val="000100000000" w:firstRow="0" w:lastRow="0" w:firstColumn="0" w:lastColumn="1" w:oddVBand="0" w:evenVBand="0" w:oddHBand="0" w:evenHBand="0" w:firstRowFirstColumn="0" w:firstRowLastColumn="0" w:lastRowFirstColumn="0" w:lastRowLastColumn="0"/>
            <w:tcW w:w="957" w:type="dxa"/>
          </w:tcPr>
          <w:p w14:paraId="6E594EFB" w14:textId="77777777" w:rsidR="00A160B0" w:rsidRDefault="00A160B0" w:rsidP="000726CB">
            <w:pPr>
              <w:jc w:val="center"/>
              <w:rPr>
                <w:rFonts w:ascii="Arial" w:hAnsi="Arial" w:cs="Arial"/>
                <w:bCs w:val="0"/>
                <w:lang w:val="en-ID"/>
              </w:rPr>
            </w:pPr>
          </w:p>
        </w:tc>
      </w:tr>
      <w:tr w:rsidR="00A160B0" w:rsidRPr="00C3765A" w14:paraId="1D406EC0" w14:textId="7337E6F2" w:rsidTr="00A160B0">
        <w:trPr>
          <w:trHeight w:val="65"/>
        </w:trPr>
        <w:tc>
          <w:tcPr>
            <w:cnfStyle w:val="001000000000" w:firstRow="0" w:lastRow="0" w:firstColumn="1" w:lastColumn="0" w:oddVBand="0" w:evenVBand="0" w:oddHBand="0" w:evenHBand="0" w:firstRowFirstColumn="0" w:firstRowLastColumn="0" w:lastRowFirstColumn="0" w:lastRowLastColumn="0"/>
            <w:tcW w:w="628" w:type="dxa"/>
          </w:tcPr>
          <w:p w14:paraId="0AD18D5B" w14:textId="77777777" w:rsidR="00A160B0" w:rsidRPr="004073D8" w:rsidRDefault="00A160B0" w:rsidP="000726CB">
            <w:pPr>
              <w:rPr>
                <w:rFonts w:ascii="Arial" w:hAnsi="Arial" w:cs="Arial"/>
                <w:b w:val="0"/>
                <w:bCs w:val="0"/>
              </w:rPr>
            </w:pPr>
            <w:r w:rsidRPr="004073D8">
              <w:rPr>
                <w:rFonts w:ascii="Arial" w:hAnsi="Arial" w:cs="Arial"/>
                <w:b w:val="0"/>
                <w:bCs w:val="0"/>
              </w:rPr>
              <w:t>4.</w:t>
            </w:r>
          </w:p>
        </w:tc>
        <w:tc>
          <w:tcPr>
            <w:cnfStyle w:val="000010000000" w:firstRow="0" w:lastRow="0" w:firstColumn="0" w:lastColumn="0" w:oddVBand="1" w:evenVBand="0" w:oddHBand="0" w:evenHBand="0" w:firstRowFirstColumn="0" w:firstRowLastColumn="0" w:lastRowFirstColumn="0" w:lastRowLastColumn="0"/>
            <w:tcW w:w="3696" w:type="dxa"/>
          </w:tcPr>
          <w:p w14:paraId="24289874" w14:textId="77777777" w:rsidR="00A160B0" w:rsidRPr="00C3765A" w:rsidRDefault="00A160B0" w:rsidP="000726CB">
            <w:pPr>
              <w:rPr>
                <w:rFonts w:ascii="Arial" w:hAnsi="Arial" w:cs="Arial"/>
              </w:rPr>
            </w:pPr>
            <w:r w:rsidRPr="00C3765A">
              <w:rPr>
                <w:rFonts w:ascii="Arial" w:hAnsi="Arial" w:cs="Arial"/>
              </w:rPr>
              <w:t>Sarjana Administrasi</w:t>
            </w:r>
          </w:p>
        </w:tc>
        <w:tc>
          <w:tcPr>
            <w:tcW w:w="957" w:type="dxa"/>
          </w:tcPr>
          <w:p w14:paraId="7D7F5967" w14:textId="77777777" w:rsidR="00A160B0" w:rsidRPr="00C3765A" w:rsidRDefault="00A160B0" w:rsidP="000726CB">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7</w:t>
            </w:r>
          </w:p>
        </w:tc>
        <w:tc>
          <w:tcPr>
            <w:cnfStyle w:val="000010000000" w:firstRow="0" w:lastRow="0" w:firstColumn="0" w:lastColumn="0" w:oddVBand="1" w:evenVBand="0" w:oddHBand="0" w:evenHBand="0" w:firstRowFirstColumn="0" w:firstRowLastColumn="0" w:lastRowFirstColumn="0" w:lastRowLastColumn="0"/>
            <w:tcW w:w="957" w:type="dxa"/>
          </w:tcPr>
          <w:p w14:paraId="1995B975" w14:textId="77777777" w:rsidR="00A160B0" w:rsidRPr="00C3765A" w:rsidRDefault="00A160B0" w:rsidP="000726CB">
            <w:pPr>
              <w:jc w:val="center"/>
              <w:rPr>
                <w:rFonts w:ascii="Arial" w:hAnsi="Arial" w:cs="Arial"/>
                <w:bCs/>
                <w:lang w:val="en-ID"/>
              </w:rPr>
            </w:pPr>
            <w:r w:rsidRPr="00C3765A">
              <w:rPr>
                <w:rFonts w:ascii="Arial" w:hAnsi="Arial" w:cs="Arial"/>
                <w:bCs/>
                <w:lang w:val="en-ID"/>
              </w:rPr>
              <w:t>7</w:t>
            </w:r>
          </w:p>
        </w:tc>
        <w:tc>
          <w:tcPr>
            <w:tcW w:w="957" w:type="dxa"/>
          </w:tcPr>
          <w:p w14:paraId="1FF88CDB" w14:textId="77777777" w:rsidR="00A160B0" w:rsidRPr="00C3765A" w:rsidRDefault="00A160B0" w:rsidP="000726CB">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7</w:t>
            </w:r>
          </w:p>
        </w:tc>
        <w:tc>
          <w:tcPr>
            <w:cnfStyle w:val="000010000000" w:firstRow="0" w:lastRow="0" w:firstColumn="0" w:lastColumn="0" w:oddVBand="1" w:evenVBand="0" w:oddHBand="0" w:evenHBand="0" w:firstRowFirstColumn="0" w:firstRowLastColumn="0" w:lastRowFirstColumn="0" w:lastRowLastColumn="0"/>
            <w:tcW w:w="957" w:type="dxa"/>
          </w:tcPr>
          <w:p w14:paraId="3150B473" w14:textId="6FA519A8" w:rsidR="00A160B0" w:rsidRPr="00C3765A" w:rsidRDefault="00A160B0" w:rsidP="000726CB">
            <w:pPr>
              <w:jc w:val="center"/>
              <w:rPr>
                <w:rFonts w:ascii="Arial" w:hAnsi="Arial" w:cs="Arial"/>
                <w:bCs/>
                <w:lang w:val="en-ID"/>
              </w:rPr>
            </w:pPr>
            <w:r>
              <w:rPr>
                <w:rFonts w:ascii="Arial" w:hAnsi="Arial" w:cs="Arial"/>
                <w:bCs/>
                <w:lang w:val="en-ID"/>
              </w:rPr>
              <w:t>7</w:t>
            </w:r>
          </w:p>
        </w:tc>
        <w:tc>
          <w:tcPr>
            <w:cnfStyle w:val="000100000000" w:firstRow="0" w:lastRow="0" w:firstColumn="0" w:lastColumn="1" w:oddVBand="0" w:evenVBand="0" w:oddHBand="0" w:evenHBand="0" w:firstRowFirstColumn="0" w:firstRowLastColumn="0" w:lastRowFirstColumn="0" w:lastRowLastColumn="0"/>
            <w:tcW w:w="957" w:type="dxa"/>
          </w:tcPr>
          <w:p w14:paraId="42A3C42E" w14:textId="77777777" w:rsidR="00A160B0" w:rsidRDefault="00A160B0" w:rsidP="000726CB">
            <w:pPr>
              <w:jc w:val="center"/>
              <w:rPr>
                <w:rFonts w:ascii="Arial" w:hAnsi="Arial" w:cs="Arial"/>
                <w:bCs w:val="0"/>
                <w:lang w:val="en-ID"/>
              </w:rPr>
            </w:pPr>
          </w:p>
        </w:tc>
      </w:tr>
      <w:tr w:rsidR="00A160B0" w:rsidRPr="00C3765A" w14:paraId="6989487E" w14:textId="1FA9F2B4" w:rsidTr="00A160B0">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28" w:type="dxa"/>
          </w:tcPr>
          <w:p w14:paraId="4BE57046" w14:textId="77777777" w:rsidR="00A160B0" w:rsidRPr="004073D8" w:rsidRDefault="00A160B0" w:rsidP="000726CB">
            <w:pPr>
              <w:rPr>
                <w:rFonts w:ascii="Arial" w:hAnsi="Arial" w:cs="Arial"/>
                <w:b w:val="0"/>
                <w:bCs w:val="0"/>
                <w:lang w:val="en-ID"/>
              </w:rPr>
            </w:pPr>
            <w:r w:rsidRPr="004073D8">
              <w:rPr>
                <w:rFonts w:ascii="Arial" w:hAnsi="Arial" w:cs="Arial"/>
                <w:b w:val="0"/>
                <w:bCs w:val="0"/>
                <w:lang w:val="en-ID"/>
              </w:rPr>
              <w:t>5</w:t>
            </w:r>
          </w:p>
        </w:tc>
        <w:tc>
          <w:tcPr>
            <w:cnfStyle w:val="000010000000" w:firstRow="0" w:lastRow="0" w:firstColumn="0" w:lastColumn="0" w:oddVBand="1" w:evenVBand="0" w:oddHBand="0" w:evenHBand="0" w:firstRowFirstColumn="0" w:firstRowLastColumn="0" w:lastRowFirstColumn="0" w:lastRowLastColumn="0"/>
            <w:tcW w:w="3696" w:type="dxa"/>
          </w:tcPr>
          <w:p w14:paraId="3C1113EF" w14:textId="77777777" w:rsidR="00A160B0" w:rsidRPr="00C3765A" w:rsidRDefault="00A160B0" w:rsidP="000726CB">
            <w:pPr>
              <w:rPr>
                <w:rFonts w:ascii="Arial" w:hAnsi="Arial" w:cs="Arial"/>
              </w:rPr>
            </w:pPr>
            <w:r w:rsidRPr="00C3765A">
              <w:rPr>
                <w:rFonts w:ascii="Arial" w:hAnsi="Arial" w:cs="Arial"/>
              </w:rPr>
              <w:t>Akademi/D-4</w:t>
            </w:r>
          </w:p>
        </w:tc>
        <w:tc>
          <w:tcPr>
            <w:tcW w:w="957" w:type="dxa"/>
          </w:tcPr>
          <w:p w14:paraId="37703A5E" w14:textId="77777777" w:rsidR="00A160B0" w:rsidRPr="00C3765A" w:rsidRDefault="00A160B0" w:rsidP="000726CB">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3</w:t>
            </w:r>
          </w:p>
        </w:tc>
        <w:tc>
          <w:tcPr>
            <w:cnfStyle w:val="000010000000" w:firstRow="0" w:lastRow="0" w:firstColumn="0" w:lastColumn="0" w:oddVBand="1" w:evenVBand="0" w:oddHBand="0" w:evenHBand="0" w:firstRowFirstColumn="0" w:firstRowLastColumn="0" w:lastRowFirstColumn="0" w:lastRowLastColumn="0"/>
            <w:tcW w:w="957" w:type="dxa"/>
          </w:tcPr>
          <w:p w14:paraId="677BEE21" w14:textId="77777777" w:rsidR="00A160B0" w:rsidRPr="00C3765A" w:rsidRDefault="00A160B0" w:rsidP="000726CB">
            <w:pPr>
              <w:jc w:val="center"/>
              <w:rPr>
                <w:rFonts w:ascii="Arial" w:hAnsi="Arial" w:cs="Arial"/>
                <w:bCs/>
                <w:lang w:val="en-ID"/>
              </w:rPr>
            </w:pPr>
            <w:r w:rsidRPr="00C3765A">
              <w:rPr>
                <w:rFonts w:ascii="Arial" w:hAnsi="Arial" w:cs="Arial"/>
                <w:bCs/>
                <w:lang w:val="en-ID"/>
              </w:rPr>
              <w:t>3</w:t>
            </w:r>
          </w:p>
        </w:tc>
        <w:tc>
          <w:tcPr>
            <w:tcW w:w="957" w:type="dxa"/>
          </w:tcPr>
          <w:p w14:paraId="186B5ADB" w14:textId="77777777" w:rsidR="00A160B0" w:rsidRPr="00C3765A" w:rsidRDefault="00A160B0" w:rsidP="000726CB">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3</w:t>
            </w:r>
          </w:p>
        </w:tc>
        <w:tc>
          <w:tcPr>
            <w:cnfStyle w:val="000010000000" w:firstRow="0" w:lastRow="0" w:firstColumn="0" w:lastColumn="0" w:oddVBand="1" w:evenVBand="0" w:oddHBand="0" w:evenHBand="0" w:firstRowFirstColumn="0" w:firstRowLastColumn="0" w:lastRowFirstColumn="0" w:lastRowLastColumn="0"/>
            <w:tcW w:w="957" w:type="dxa"/>
          </w:tcPr>
          <w:p w14:paraId="0412C3DA" w14:textId="2BD642E9" w:rsidR="00A160B0" w:rsidRPr="00C3765A" w:rsidRDefault="00A160B0" w:rsidP="000726CB">
            <w:pPr>
              <w:jc w:val="center"/>
              <w:rPr>
                <w:rFonts w:ascii="Arial" w:hAnsi="Arial" w:cs="Arial"/>
                <w:bCs/>
                <w:lang w:val="en-ID"/>
              </w:rPr>
            </w:pPr>
            <w:r>
              <w:rPr>
                <w:rFonts w:ascii="Arial" w:hAnsi="Arial" w:cs="Arial"/>
                <w:bCs/>
                <w:lang w:val="en-ID"/>
              </w:rPr>
              <w:t>3</w:t>
            </w:r>
          </w:p>
        </w:tc>
        <w:tc>
          <w:tcPr>
            <w:cnfStyle w:val="000100000000" w:firstRow="0" w:lastRow="0" w:firstColumn="0" w:lastColumn="1" w:oddVBand="0" w:evenVBand="0" w:oddHBand="0" w:evenHBand="0" w:firstRowFirstColumn="0" w:firstRowLastColumn="0" w:lastRowFirstColumn="0" w:lastRowLastColumn="0"/>
            <w:tcW w:w="957" w:type="dxa"/>
          </w:tcPr>
          <w:p w14:paraId="55D09CA3" w14:textId="77777777" w:rsidR="00A160B0" w:rsidRDefault="00A160B0" w:rsidP="000726CB">
            <w:pPr>
              <w:jc w:val="center"/>
              <w:rPr>
                <w:rFonts w:ascii="Arial" w:hAnsi="Arial" w:cs="Arial"/>
                <w:bCs w:val="0"/>
                <w:lang w:val="en-ID"/>
              </w:rPr>
            </w:pPr>
          </w:p>
        </w:tc>
      </w:tr>
      <w:tr w:rsidR="00A160B0" w:rsidRPr="00C3765A" w14:paraId="7979DFB7" w14:textId="3F15EA5D" w:rsidTr="00A160B0">
        <w:trPr>
          <w:trHeight w:val="65"/>
        </w:trPr>
        <w:tc>
          <w:tcPr>
            <w:cnfStyle w:val="001000000000" w:firstRow="0" w:lastRow="0" w:firstColumn="1" w:lastColumn="0" w:oddVBand="0" w:evenVBand="0" w:oddHBand="0" w:evenHBand="0" w:firstRowFirstColumn="0" w:firstRowLastColumn="0" w:lastRowFirstColumn="0" w:lastRowLastColumn="0"/>
            <w:tcW w:w="628" w:type="dxa"/>
          </w:tcPr>
          <w:p w14:paraId="52AEE7CF" w14:textId="77777777" w:rsidR="00A160B0" w:rsidRPr="004073D8" w:rsidRDefault="00A160B0" w:rsidP="000726CB">
            <w:pPr>
              <w:rPr>
                <w:rFonts w:ascii="Arial" w:hAnsi="Arial" w:cs="Arial"/>
                <w:b w:val="0"/>
                <w:bCs w:val="0"/>
                <w:lang w:val="en-ID"/>
              </w:rPr>
            </w:pPr>
            <w:r w:rsidRPr="004073D8">
              <w:rPr>
                <w:rFonts w:ascii="Arial" w:hAnsi="Arial" w:cs="Arial"/>
                <w:b w:val="0"/>
                <w:bCs w:val="0"/>
                <w:lang w:val="en-ID"/>
              </w:rPr>
              <w:t>6</w:t>
            </w:r>
          </w:p>
        </w:tc>
        <w:tc>
          <w:tcPr>
            <w:cnfStyle w:val="000010000000" w:firstRow="0" w:lastRow="0" w:firstColumn="0" w:lastColumn="0" w:oddVBand="1" w:evenVBand="0" w:oddHBand="0" w:evenHBand="0" w:firstRowFirstColumn="0" w:firstRowLastColumn="0" w:lastRowFirstColumn="0" w:lastRowLastColumn="0"/>
            <w:tcW w:w="3696" w:type="dxa"/>
          </w:tcPr>
          <w:p w14:paraId="1AFFC878" w14:textId="77777777" w:rsidR="00A160B0" w:rsidRPr="00C3765A" w:rsidRDefault="00A160B0" w:rsidP="000726CB">
            <w:pPr>
              <w:rPr>
                <w:rFonts w:ascii="Arial" w:hAnsi="Arial" w:cs="Arial"/>
              </w:rPr>
            </w:pPr>
            <w:r w:rsidRPr="00C3765A">
              <w:rPr>
                <w:rFonts w:ascii="Arial" w:hAnsi="Arial" w:cs="Arial"/>
              </w:rPr>
              <w:t>Akademi/D-3</w:t>
            </w:r>
          </w:p>
        </w:tc>
        <w:tc>
          <w:tcPr>
            <w:tcW w:w="957" w:type="dxa"/>
          </w:tcPr>
          <w:p w14:paraId="6BFF6989" w14:textId="77777777" w:rsidR="00A160B0" w:rsidRPr="00C3765A" w:rsidRDefault="00A160B0" w:rsidP="000726CB">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15</w:t>
            </w:r>
          </w:p>
        </w:tc>
        <w:tc>
          <w:tcPr>
            <w:cnfStyle w:val="000010000000" w:firstRow="0" w:lastRow="0" w:firstColumn="0" w:lastColumn="0" w:oddVBand="1" w:evenVBand="0" w:oddHBand="0" w:evenHBand="0" w:firstRowFirstColumn="0" w:firstRowLastColumn="0" w:lastRowFirstColumn="0" w:lastRowLastColumn="0"/>
            <w:tcW w:w="957" w:type="dxa"/>
          </w:tcPr>
          <w:p w14:paraId="40809C1D" w14:textId="77777777" w:rsidR="00A160B0" w:rsidRPr="00C3765A" w:rsidRDefault="00A160B0" w:rsidP="000726CB">
            <w:pPr>
              <w:jc w:val="center"/>
              <w:rPr>
                <w:rFonts w:ascii="Arial" w:hAnsi="Arial" w:cs="Arial"/>
                <w:bCs/>
                <w:lang w:val="en-ID"/>
              </w:rPr>
            </w:pPr>
            <w:r w:rsidRPr="00C3765A">
              <w:rPr>
                <w:rFonts w:ascii="Arial" w:hAnsi="Arial" w:cs="Arial"/>
                <w:bCs/>
                <w:lang w:val="en-ID"/>
              </w:rPr>
              <w:t>16</w:t>
            </w:r>
          </w:p>
        </w:tc>
        <w:tc>
          <w:tcPr>
            <w:tcW w:w="957" w:type="dxa"/>
          </w:tcPr>
          <w:p w14:paraId="20F1DB61" w14:textId="77777777" w:rsidR="00A160B0" w:rsidRPr="00C3765A" w:rsidRDefault="00A160B0" w:rsidP="000726CB">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16</w:t>
            </w:r>
          </w:p>
        </w:tc>
        <w:tc>
          <w:tcPr>
            <w:cnfStyle w:val="000010000000" w:firstRow="0" w:lastRow="0" w:firstColumn="0" w:lastColumn="0" w:oddVBand="1" w:evenVBand="0" w:oddHBand="0" w:evenHBand="0" w:firstRowFirstColumn="0" w:firstRowLastColumn="0" w:lastRowFirstColumn="0" w:lastRowLastColumn="0"/>
            <w:tcW w:w="957" w:type="dxa"/>
          </w:tcPr>
          <w:p w14:paraId="40D1E152" w14:textId="673292FF" w:rsidR="00A160B0" w:rsidRPr="00C3765A" w:rsidRDefault="00A160B0" w:rsidP="000726CB">
            <w:pPr>
              <w:jc w:val="center"/>
              <w:rPr>
                <w:rFonts w:ascii="Arial" w:hAnsi="Arial" w:cs="Arial"/>
                <w:bCs/>
                <w:lang w:val="en-ID"/>
              </w:rPr>
            </w:pPr>
            <w:r>
              <w:rPr>
                <w:rFonts w:ascii="Arial" w:hAnsi="Arial" w:cs="Arial"/>
                <w:bCs/>
                <w:lang w:val="en-ID"/>
              </w:rPr>
              <w:t>18</w:t>
            </w:r>
          </w:p>
        </w:tc>
        <w:tc>
          <w:tcPr>
            <w:cnfStyle w:val="000100000000" w:firstRow="0" w:lastRow="0" w:firstColumn="0" w:lastColumn="1" w:oddVBand="0" w:evenVBand="0" w:oddHBand="0" w:evenHBand="0" w:firstRowFirstColumn="0" w:firstRowLastColumn="0" w:lastRowFirstColumn="0" w:lastRowLastColumn="0"/>
            <w:tcW w:w="957" w:type="dxa"/>
          </w:tcPr>
          <w:p w14:paraId="46CCC0C2" w14:textId="77777777" w:rsidR="00A160B0" w:rsidRDefault="00A160B0" w:rsidP="000726CB">
            <w:pPr>
              <w:jc w:val="center"/>
              <w:rPr>
                <w:rFonts w:ascii="Arial" w:hAnsi="Arial" w:cs="Arial"/>
                <w:bCs w:val="0"/>
                <w:lang w:val="en-ID"/>
              </w:rPr>
            </w:pPr>
          </w:p>
        </w:tc>
      </w:tr>
      <w:tr w:rsidR="00A160B0" w:rsidRPr="00C3765A" w14:paraId="771DB6B0" w14:textId="380BBD8D" w:rsidTr="00A160B0">
        <w:trPr>
          <w:cnfStyle w:val="000000100000" w:firstRow="0" w:lastRow="0" w:firstColumn="0" w:lastColumn="0" w:oddVBand="0" w:evenVBand="0" w:oddHBand="1"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628" w:type="dxa"/>
          </w:tcPr>
          <w:p w14:paraId="53887A9F" w14:textId="77777777" w:rsidR="00A160B0" w:rsidRPr="004073D8" w:rsidRDefault="00A160B0" w:rsidP="000726CB">
            <w:pPr>
              <w:rPr>
                <w:rFonts w:ascii="Arial" w:hAnsi="Arial" w:cs="Arial"/>
                <w:b w:val="0"/>
                <w:bCs w:val="0"/>
              </w:rPr>
            </w:pPr>
            <w:r w:rsidRPr="004073D8">
              <w:rPr>
                <w:rFonts w:ascii="Arial" w:hAnsi="Arial" w:cs="Arial"/>
                <w:b w:val="0"/>
                <w:bCs w:val="0"/>
                <w:lang w:val="en-ID"/>
              </w:rPr>
              <w:t>7</w:t>
            </w:r>
            <w:r w:rsidRPr="004073D8">
              <w:rPr>
                <w:rFonts w:ascii="Arial" w:hAnsi="Arial" w:cs="Arial"/>
                <w:b w:val="0"/>
                <w:bCs w:val="0"/>
              </w:rPr>
              <w:t>.</w:t>
            </w:r>
          </w:p>
        </w:tc>
        <w:tc>
          <w:tcPr>
            <w:cnfStyle w:val="000010000000" w:firstRow="0" w:lastRow="0" w:firstColumn="0" w:lastColumn="0" w:oddVBand="1" w:evenVBand="0" w:oddHBand="0" w:evenHBand="0" w:firstRowFirstColumn="0" w:firstRowLastColumn="0" w:lastRowFirstColumn="0" w:lastRowLastColumn="0"/>
            <w:tcW w:w="3696" w:type="dxa"/>
          </w:tcPr>
          <w:p w14:paraId="35D50B71" w14:textId="77777777" w:rsidR="00A160B0" w:rsidRPr="00C3765A" w:rsidRDefault="00A160B0" w:rsidP="000726CB">
            <w:pPr>
              <w:rPr>
                <w:rFonts w:ascii="Arial" w:hAnsi="Arial" w:cs="Arial"/>
              </w:rPr>
            </w:pPr>
            <w:r w:rsidRPr="00C3765A">
              <w:rPr>
                <w:rFonts w:ascii="Arial" w:hAnsi="Arial" w:cs="Arial"/>
              </w:rPr>
              <w:t>SLTA Umum ( SMA )</w:t>
            </w:r>
          </w:p>
        </w:tc>
        <w:tc>
          <w:tcPr>
            <w:tcW w:w="957" w:type="dxa"/>
          </w:tcPr>
          <w:p w14:paraId="380E09A5" w14:textId="77777777" w:rsidR="00A160B0" w:rsidRPr="00C3765A" w:rsidRDefault="00A160B0" w:rsidP="000726CB">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17</w:t>
            </w:r>
          </w:p>
        </w:tc>
        <w:tc>
          <w:tcPr>
            <w:cnfStyle w:val="000010000000" w:firstRow="0" w:lastRow="0" w:firstColumn="0" w:lastColumn="0" w:oddVBand="1" w:evenVBand="0" w:oddHBand="0" w:evenHBand="0" w:firstRowFirstColumn="0" w:firstRowLastColumn="0" w:lastRowFirstColumn="0" w:lastRowLastColumn="0"/>
            <w:tcW w:w="957" w:type="dxa"/>
          </w:tcPr>
          <w:p w14:paraId="0D94DDBB" w14:textId="77777777" w:rsidR="00A160B0" w:rsidRPr="00C3765A" w:rsidRDefault="00A160B0" w:rsidP="000726CB">
            <w:pPr>
              <w:jc w:val="center"/>
              <w:rPr>
                <w:rFonts w:ascii="Arial" w:hAnsi="Arial" w:cs="Arial"/>
                <w:bCs/>
                <w:lang w:val="en-ID"/>
              </w:rPr>
            </w:pPr>
            <w:r w:rsidRPr="00C3765A">
              <w:rPr>
                <w:rFonts w:ascii="Arial" w:hAnsi="Arial" w:cs="Arial"/>
                <w:bCs/>
                <w:lang w:val="en-ID"/>
              </w:rPr>
              <w:t>15</w:t>
            </w:r>
          </w:p>
        </w:tc>
        <w:tc>
          <w:tcPr>
            <w:tcW w:w="957" w:type="dxa"/>
          </w:tcPr>
          <w:p w14:paraId="230AF9CB" w14:textId="77777777" w:rsidR="00A160B0" w:rsidRPr="00C3765A" w:rsidRDefault="00A160B0" w:rsidP="000726CB">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15</w:t>
            </w:r>
          </w:p>
        </w:tc>
        <w:tc>
          <w:tcPr>
            <w:cnfStyle w:val="000010000000" w:firstRow="0" w:lastRow="0" w:firstColumn="0" w:lastColumn="0" w:oddVBand="1" w:evenVBand="0" w:oddHBand="0" w:evenHBand="0" w:firstRowFirstColumn="0" w:firstRowLastColumn="0" w:lastRowFirstColumn="0" w:lastRowLastColumn="0"/>
            <w:tcW w:w="957" w:type="dxa"/>
          </w:tcPr>
          <w:p w14:paraId="66032AC9" w14:textId="600E1800" w:rsidR="00A160B0" w:rsidRPr="00C3765A" w:rsidRDefault="00A160B0" w:rsidP="000726CB">
            <w:pPr>
              <w:jc w:val="center"/>
              <w:rPr>
                <w:rFonts w:ascii="Arial" w:hAnsi="Arial" w:cs="Arial"/>
                <w:bCs/>
                <w:lang w:val="en-ID"/>
              </w:rPr>
            </w:pPr>
            <w:r>
              <w:rPr>
                <w:rFonts w:ascii="Arial" w:hAnsi="Arial" w:cs="Arial"/>
                <w:bCs/>
                <w:lang w:val="en-ID"/>
              </w:rPr>
              <w:t>14</w:t>
            </w:r>
          </w:p>
        </w:tc>
        <w:tc>
          <w:tcPr>
            <w:cnfStyle w:val="000100000000" w:firstRow="0" w:lastRow="0" w:firstColumn="0" w:lastColumn="1" w:oddVBand="0" w:evenVBand="0" w:oddHBand="0" w:evenHBand="0" w:firstRowFirstColumn="0" w:firstRowLastColumn="0" w:lastRowFirstColumn="0" w:lastRowLastColumn="0"/>
            <w:tcW w:w="957" w:type="dxa"/>
          </w:tcPr>
          <w:p w14:paraId="3573935B" w14:textId="77777777" w:rsidR="00A160B0" w:rsidRDefault="00A160B0" w:rsidP="000726CB">
            <w:pPr>
              <w:jc w:val="center"/>
              <w:rPr>
                <w:rFonts w:ascii="Arial" w:hAnsi="Arial" w:cs="Arial"/>
                <w:bCs w:val="0"/>
                <w:lang w:val="en-ID"/>
              </w:rPr>
            </w:pPr>
          </w:p>
        </w:tc>
      </w:tr>
      <w:tr w:rsidR="00A160B0" w:rsidRPr="00C3765A" w14:paraId="789C7FBB" w14:textId="2DE8C853" w:rsidTr="00A160B0">
        <w:trPr>
          <w:trHeight w:val="65"/>
        </w:trPr>
        <w:tc>
          <w:tcPr>
            <w:cnfStyle w:val="001000000000" w:firstRow="0" w:lastRow="0" w:firstColumn="1" w:lastColumn="0" w:oddVBand="0" w:evenVBand="0" w:oddHBand="0" w:evenHBand="0" w:firstRowFirstColumn="0" w:firstRowLastColumn="0" w:lastRowFirstColumn="0" w:lastRowLastColumn="0"/>
            <w:tcW w:w="628" w:type="dxa"/>
          </w:tcPr>
          <w:p w14:paraId="49F664E4" w14:textId="77777777" w:rsidR="00A160B0" w:rsidRPr="004073D8" w:rsidRDefault="00A160B0" w:rsidP="000726CB">
            <w:pPr>
              <w:rPr>
                <w:rFonts w:ascii="Arial" w:hAnsi="Arial" w:cs="Arial"/>
                <w:b w:val="0"/>
                <w:bCs w:val="0"/>
              </w:rPr>
            </w:pPr>
            <w:r w:rsidRPr="004073D8">
              <w:rPr>
                <w:rFonts w:ascii="Arial" w:hAnsi="Arial" w:cs="Arial"/>
                <w:b w:val="0"/>
                <w:bCs w:val="0"/>
              </w:rPr>
              <w:t>8.</w:t>
            </w:r>
          </w:p>
        </w:tc>
        <w:tc>
          <w:tcPr>
            <w:cnfStyle w:val="000010000000" w:firstRow="0" w:lastRow="0" w:firstColumn="0" w:lastColumn="0" w:oddVBand="1" w:evenVBand="0" w:oddHBand="0" w:evenHBand="0" w:firstRowFirstColumn="0" w:firstRowLastColumn="0" w:lastRowFirstColumn="0" w:lastRowLastColumn="0"/>
            <w:tcW w:w="3696" w:type="dxa"/>
          </w:tcPr>
          <w:p w14:paraId="0C89487C" w14:textId="77777777" w:rsidR="00A160B0" w:rsidRPr="00C3765A" w:rsidRDefault="00A160B0" w:rsidP="000726CB">
            <w:pPr>
              <w:rPr>
                <w:rFonts w:ascii="Arial" w:hAnsi="Arial" w:cs="Arial"/>
              </w:rPr>
            </w:pPr>
            <w:r w:rsidRPr="00C3765A">
              <w:rPr>
                <w:rFonts w:ascii="Arial" w:hAnsi="Arial" w:cs="Arial"/>
              </w:rPr>
              <w:t>SLTP Sederajat</w:t>
            </w:r>
          </w:p>
        </w:tc>
        <w:tc>
          <w:tcPr>
            <w:tcW w:w="957" w:type="dxa"/>
          </w:tcPr>
          <w:p w14:paraId="32AEE325" w14:textId="77777777" w:rsidR="00A160B0" w:rsidRPr="00C3765A" w:rsidRDefault="00A160B0" w:rsidP="000726CB">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2</w:t>
            </w:r>
          </w:p>
        </w:tc>
        <w:tc>
          <w:tcPr>
            <w:cnfStyle w:val="000010000000" w:firstRow="0" w:lastRow="0" w:firstColumn="0" w:lastColumn="0" w:oddVBand="1" w:evenVBand="0" w:oddHBand="0" w:evenHBand="0" w:firstRowFirstColumn="0" w:firstRowLastColumn="0" w:lastRowFirstColumn="0" w:lastRowLastColumn="0"/>
            <w:tcW w:w="957" w:type="dxa"/>
          </w:tcPr>
          <w:p w14:paraId="7A4CC799" w14:textId="77777777" w:rsidR="00A160B0" w:rsidRPr="00C3765A" w:rsidRDefault="00A160B0" w:rsidP="000726CB">
            <w:pPr>
              <w:jc w:val="center"/>
              <w:rPr>
                <w:rFonts w:ascii="Arial" w:hAnsi="Arial" w:cs="Arial"/>
                <w:bCs/>
                <w:lang w:val="en-ID"/>
              </w:rPr>
            </w:pPr>
            <w:r w:rsidRPr="00C3765A">
              <w:rPr>
                <w:rFonts w:ascii="Arial" w:hAnsi="Arial" w:cs="Arial"/>
                <w:bCs/>
                <w:lang w:val="en-ID"/>
              </w:rPr>
              <w:t>0</w:t>
            </w:r>
          </w:p>
        </w:tc>
        <w:tc>
          <w:tcPr>
            <w:tcW w:w="957" w:type="dxa"/>
          </w:tcPr>
          <w:p w14:paraId="6E922B85" w14:textId="77777777" w:rsidR="00A160B0" w:rsidRPr="00C3765A" w:rsidRDefault="00A160B0" w:rsidP="000726CB">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0</w:t>
            </w:r>
          </w:p>
        </w:tc>
        <w:tc>
          <w:tcPr>
            <w:cnfStyle w:val="000010000000" w:firstRow="0" w:lastRow="0" w:firstColumn="0" w:lastColumn="0" w:oddVBand="1" w:evenVBand="0" w:oddHBand="0" w:evenHBand="0" w:firstRowFirstColumn="0" w:firstRowLastColumn="0" w:lastRowFirstColumn="0" w:lastRowLastColumn="0"/>
            <w:tcW w:w="957" w:type="dxa"/>
          </w:tcPr>
          <w:p w14:paraId="2411424E" w14:textId="17BBB0B6" w:rsidR="00A160B0" w:rsidRPr="00C3765A" w:rsidRDefault="00A160B0" w:rsidP="000726CB">
            <w:pPr>
              <w:jc w:val="center"/>
              <w:rPr>
                <w:rFonts w:ascii="Arial" w:hAnsi="Arial" w:cs="Arial"/>
                <w:bCs/>
                <w:lang w:val="en-ID"/>
              </w:rPr>
            </w:pPr>
            <w:r>
              <w:rPr>
                <w:rFonts w:ascii="Arial" w:hAnsi="Arial" w:cs="Arial"/>
                <w:bCs/>
                <w:lang w:val="en-ID"/>
              </w:rPr>
              <w:t>0</w:t>
            </w:r>
          </w:p>
        </w:tc>
        <w:tc>
          <w:tcPr>
            <w:cnfStyle w:val="000100000000" w:firstRow="0" w:lastRow="0" w:firstColumn="0" w:lastColumn="1" w:oddVBand="0" w:evenVBand="0" w:oddHBand="0" w:evenHBand="0" w:firstRowFirstColumn="0" w:firstRowLastColumn="0" w:lastRowFirstColumn="0" w:lastRowLastColumn="0"/>
            <w:tcW w:w="957" w:type="dxa"/>
          </w:tcPr>
          <w:p w14:paraId="5659EFD1" w14:textId="77777777" w:rsidR="00A160B0" w:rsidRDefault="00A160B0" w:rsidP="000726CB">
            <w:pPr>
              <w:jc w:val="center"/>
              <w:rPr>
                <w:rFonts w:ascii="Arial" w:hAnsi="Arial" w:cs="Arial"/>
                <w:bCs w:val="0"/>
                <w:lang w:val="en-ID"/>
              </w:rPr>
            </w:pPr>
          </w:p>
        </w:tc>
      </w:tr>
      <w:tr w:rsidR="00A160B0" w:rsidRPr="00C3765A" w14:paraId="74D08F8C" w14:textId="535212B2" w:rsidTr="00A160B0">
        <w:trPr>
          <w:cnfStyle w:val="000000100000" w:firstRow="0" w:lastRow="0" w:firstColumn="0" w:lastColumn="0" w:oddVBand="0" w:evenVBand="0" w:oddHBand="1" w:evenHBand="0" w:firstRowFirstColumn="0" w:firstRowLastColumn="0" w:lastRowFirstColumn="0" w:lastRowLastColumn="0"/>
          <w:trHeight w:val="93"/>
        </w:trPr>
        <w:tc>
          <w:tcPr>
            <w:cnfStyle w:val="001000000000" w:firstRow="0" w:lastRow="0" w:firstColumn="1" w:lastColumn="0" w:oddVBand="0" w:evenVBand="0" w:oddHBand="0" w:evenHBand="0" w:firstRowFirstColumn="0" w:firstRowLastColumn="0" w:lastRowFirstColumn="0" w:lastRowLastColumn="0"/>
            <w:tcW w:w="628" w:type="dxa"/>
          </w:tcPr>
          <w:p w14:paraId="26DD10DC" w14:textId="77777777" w:rsidR="00A160B0" w:rsidRPr="004073D8" w:rsidRDefault="00A160B0" w:rsidP="000726CB">
            <w:pPr>
              <w:rPr>
                <w:rFonts w:ascii="Arial" w:hAnsi="Arial" w:cs="Arial"/>
                <w:b w:val="0"/>
                <w:bCs w:val="0"/>
                <w:lang w:val="id-ID"/>
              </w:rPr>
            </w:pPr>
            <w:r w:rsidRPr="004073D8">
              <w:rPr>
                <w:rFonts w:ascii="Arial" w:hAnsi="Arial" w:cs="Arial"/>
                <w:b w:val="0"/>
                <w:bCs w:val="0"/>
                <w:lang w:val="en-ID"/>
              </w:rPr>
              <w:t>9</w:t>
            </w:r>
            <w:r w:rsidRPr="004073D8">
              <w:rPr>
                <w:rFonts w:ascii="Arial" w:hAnsi="Arial" w:cs="Arial"/>
                <w:b w:val="0"/>
                <w:bCs w:val="0"/>
                <w:lang w:val="id-ID"/>
              </w:rPr>
              <w:t>.</w:t>
            </w:r>
          </w:p>
        </w:tc>
        <w:tc>
          <w:tcPr>
            <w:cnfStyle w:val="000010000000" w:firstRow="0" w:lastRow="0" w:firstColumn="0" w:lastColumn="0" w:oddVBand="1" w:evenVBand="0" w:oddHBand="0" w:evenHBand="0" w:firstRowFirstColumn="0" w:firstRowLastColumn="0" w:lastRowFirstColumn="0" w:lastRowLastColumn="0"/>
            <w:tcW w:w="3696" w:type="dxa"/>
          </w:tcPr>
          <w:p w14:paraId="09DC9F5E" w14:textId="77777777" w:rsidR="00A160B0" w:rsidRPr="00C3765A" w:rsidRDefault="00A160B0" w:rsidP="000726CB">
            <w:pPr>
              <w:rPr>
                <w:rFonts w:ascii="Arial" w:hAnsi="Arial" w:cs="Arial"/>
              </w:rPr>
            </w:pPr>
            <w:r w:rsidRPr="00C3765A">
              <w:rPr>
                <w:rFonts w:ascii="Arial" w:hAnsi="Arial" w:cs="Arial"/>
              </w:rPr>
              <w:t>SD/Sederajat</w:t>
            </w:r>
          </w:p>
        </w:tc>
        <w:tc>
          <w:tcPr>
            <w:tcW w:w="957" w:type="dxa"/>
          </w:tcPr>
          <w:p w14:paraId="740BB5FE" w14:textId="77777777" w:rsidR="00A160B0" w:rsidRPr="00C3765A" w:rsidRDefault="00A160B0" w:rsidP="000726CB">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1</w:t>
            </w:r>
          </w:p>
        </w:tc>
        <w:tc>
          <w:tcPr>
            <w:cnfStyle w:val="000010000000" w:firstRow="0" w:lastRow="0" w:firstColumn="0" w:lastColumn="0" w:oddVBand="1" w:evenVBand="0" w:oddHBand="0" w:evenHBand="0" w:firstRowFirstColumn="0" w:firstRowLastColumn="0" w:lastRowFirstColumn="0" w:lastRowLastColumn="0"/>
            <w:tcW w:w="957" w:type="dxa"/>
          </w:tcPr>
          <w:p w14:paraId="0051C7F7" w14:textId="77777777" w:rsidR="00A160B0" w:rsidRPr="00C3765A" w:rsidRDefault="00A160B0" w:rsidP="000726CB">
            <w:pPr>
              <w:jc w:val="center"/>
              <w:rPr>
                <w:rFonts w:ascii="Arial" w:hAnsi="Arial" w:cs="Arial"/>
                <w:bCs/>
                <w:lang w:val="en-ID"/>
              </w:rPr>
            </w:pPr>
            <w:r w:rsidRPr="00C3765A">
              <w:rPr>
                <w:rFonts w:ascii="Arial" w:hAnsi="Arial" w:cs="Arial"/>
                <w:bCs/>
                <w:lang w:val="en-ID"/>
              </w:rPr>
              <w:t>0</w:t>
            </w:r>
          </w:p>
        </w:tc>
        <w:tc>
          <w:tcPr>
            <w:tcW w:w="957" w:type="dxa"/>
          </w:tcPr>
          <w:p w14:paraId="5C70F76A" w14:textId="77777777" w:rsidR="00A160B0" w:rsidRPr="00C3765A" w:rsidRDefault="00A160B0" w:rsidP="000726CB">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0</w:t>
            </w:r>
          </w:p>
        </w:tc>
        <w:tc>
          <w:tcPr>
            <w:cnfStyle w:val="000010000000" w:firstRow="0" w:lastRow="0" w:firstColumn="0" w:lastColumn="0" w:oddVBand="1" w:evenVBand="0" w:oddHBand="0" w:evenHBand="0" w:firstRowFirstColumn="0" w:firstRowLastColumn="0" w:lastRowFirstColumn="0" w:lastRowLastColumn="0"/>
            <w:tcW w:w="957" w:type="dxa"/>
          </w:tcPr>
          <w:p w14:paraId="614E0BB9" w14:textId="1677017F" w:rsidR="00A160B0" w:rsidRPr="00C3765A" w:rsidRDefault="00A160B0" w:rsidP="000726CB">
            <w:pPr>
              <w:jc w:val="center"/>
              <w:rPr>
                <w:rFonts w:ascii="Arial" w:hAnsi="Arial" w:cs="Arial"/>
                <w:bCs/>
                <w:lang w:val="en-ID"/>
              </w:rPr>
            </w:pPr>
            <w:r>
              <w:rPr>
                <w:rFonts w:ascii="Arial" w:hAnsi="Arial" w:cs="Arial"/>
                <w:bCs/>
                <w:lang w:val="en-ID"/>
              </w:rPr>
              <w:t>0</w:t>
            </w:r>
          </w:p>
        </w:tc>
        <w:tc>
          <w:tcPr>
            <w:cnfStyle w:val="000100000000" w:firstRow="0" w:lastRow="0" w:firstColumn="0" w:lastColumn="1" w:oddVBand="0" w:evenVBand="0" w:oddHBand="0" w:evenHBand="0" w:firstRowFirstColumn="0" w:firstRowLastColumn="0" w:lastRowFirstColumn="0" w:lastRowLastColumn="0"/>
            <w:tcW w:w="957" w:type="dxa"/>
          </w:tcPr>
          <w:p w14:paraId="0EA4147A" w14:textId="77777777" w:rsidR="00A160B0" w:rsidRDefault="00A160B0" w:rsidP="000726CB">
            <w:pPr>
              <w:jc w:val="center"/>
              <w:rPr>
                <w:rFonts w:ascii="Arial" w:hAnsi="Arial" w:cs="Arial"/>
                <w:bCs w:val="0"/>
                <w:lang w:val="en-ID"/>
              </w:rPr>
            </w:pPr>
          </w:p>
        </w:tc>
      </w:tr>
      <w:tr w:rsidR="00A160B0" w:rsidRPr="00C3765A" w14:paraId="7758245C" w14:textId="47B24FAE" w:rsidTr="00A160B0">
        <w:trPr>
          <w:cnfStyle w:val="010000000000" w:firstRow="0" w:lastRow="1" w:firstColumn="0" w:lastColumn="0" w:oddVBand="0" w:evenVBand="0" w:oddHBand="0" w:evenHBand="0" w:firstRowFirstColumn="0" w:firstRowLastColumn="0" w:lastRowFirstColumn="0" w:lastRowLastColumn="0"/>
          <w:trHeight w:val="65"/>
        </w:trPr>
        <w:tc>
          <w:tcPr>
            <w:cnfStyle w:val="001000000000" w:firstRow="0" w:lastRow="0" w:firstColumn="1" w:lastColumn="0" w:oddVBand="0" w:evenVBand="0" w:oddHBand="0" w:evenHBand="0" w:firstRowFirstColumn="0" w:firstRowLastColumn="0" w:lastRowFirstColumn="0" w:lastRowLastColumn="0"/>
            <w:tcW w:w="4324" w:type="dxa"/>
            <w:gridSpan w:val="2"/>
          </w:tcPr>
          <w:p w14:paraId="001FE79F" w14:textId="77777777" w:rsidR="00A160B0" w:rsidRPr="00C3765A" w:rsidRDefault="00A160B0" w:rsidP="000726CB">
            <w:pPr>
              <w:rPr>
                <w:rFonts w:ascii="Arial" w:hAnsi="Arial" w:cs="Arial"/>
                <w:b w:val="0"/>
                <w:bCs w:val="0"/>
              </w:rPr>
            </w:pPr>
            <w:r w:rsidRPr="00C3765A">
              <w:rPr>
                <w:rFonts w:ascii="Arial" w:hAnsi="Arial" w:cs="Arial"/>
                <w:b w:val="0"/>
                <w:bCs w:val="0"/>
              </w:rPr>
              <w:t>Jumlah</w:t>
            </w:r>
          </w:p>
        </w:tc>
        <w:tc>
          <w:tcPr>
            <w:cnfStyle w:val="000010000000" w:firstRow="0" w:lastRow="0" w:firstColumn="0" w:lastColumn="0" w:oddVBand="1" w:evenVBand="0" w:oddHBand="0" w:evenHBand="0" w:firstRowFirstColumn="0" w:firstRowLastColumn="0" w:lastRowFirstColumn="0" w:lastRowLastColumn="0"/>
            <w:tcW w:w="957" w:type="dxa"/>
          </w:tcPr>
          <w:p w14:paraId="129CE8C1" w14:textId="77777777" w:rsidR="00A160B0" w:rsidRPr="00C3765A" w:rsidRDefault="00A160B0" w:rsidP="000726CB">
            <w:pPr>
              <w:jc w:val="center"/>
              <w:rPr>
                <w:rFonts w:ascii="Arial" w:hAnsi="Arial" w:cs="Arial"/>
                <w:b w:val="0"/>
                <w:bCs w:val="0"/>
                <w:lang w:val="en-ID"/>
              </w:rPr>
            </w:pPr>
            <w:r w:rsidRPr="00C3765A">
              <w:rPr>
                <w:rFonts w:ascii="Arial" w:hAnsi="Arial" w:cs="Arial"/>
                <w:b w:val="0"/>
                <w:bCs w:val="0"/>
                <w:lang w:val="en-ID"/>
              </w:rPr>
              <w:t>62</w:t>
            </w:r>
          </w:p>
        </w:tc>
        <w:tc>
          <w:tcPr>
            <w:tcW w:w="957" w:type="dxa"/>
          </w:tcPr>
          <w:p w14:paraId="2899F767" w14:textId="77777777" w:rsidR="00A160B0" w:rsidRPr="00C3765A" w:rsidRDefault="00A160B0" w:rsidP="000726CB">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lang w:val="en-ID"/>
              </w:rPr>
            </w:pPr>
            <w:r w:rsidRPr="00C3765A">
              <w:rPr>
                <w:rFonts w:ascii="Arial" w:hAnsi="Arial" w:cs="Arial"/>
                <w:b w:val="0"/>
                <w:bCs w:val="0"/>
                <w:lang w:val="en-ID"/>
              </w:rPr>
              <w:t>57</w:t>
            </w:r>
          </w:p>
        </w:tc>
        <w:tc>
          <w:tcPr>
            <w:cnfStyle w:val="000010000000" w:firstRow="0" w:lastRow="0" w:firstColumn="0" w:lastColumn="0" w:oddVBand="1" w:evenVBand="0" w:oddHBand="0" w:evenHBand="0" w:firstRowFirstColumn="0" w:firstRowLastColumn="0" w:lastRowFirstColumn="0" w:lastRowLastColumn="0"/>
            <w:tcW w:w="957" w:type="dxa"/>
          </w:tcPr>
          <w:p w14:paraId="35B4E23E" w14:textId="77777777" w:rsidR="00A160B0" w:rsidRPr="00C3765A" w:rsidRDefault="00A160B0" w:rsidP="000726CB">
            <w:pPr>
              <w:jc w:val="center"/>
              <w:rPr>
                <w:rFonts w:ascii="Arial" w:hAnsi="Arial" w:cs="Arial"/>
                <w:b w:val="0"/>
                <w:bCs w:val="0"/>
                <w:lang w:val="en-ID"/>
              </w:rPr>
            </w:pPr>
            <w:r w:rsidRPr="00C3765A">
              <w:rPr>
                <w:rFonts w:ascii="Arial" w:hAnsi="Arial" w:cs="Arial"/>
                <w:b w:val="0"/>
                <w:bCs w:val="0"/>
                <w:lang w:val="en-ID"/>
              </w:rPr>
              <w:t>57</w:t>
            </w:r>
          </w:p>
        </w:tc>
        <w:tc>
          <w:tcPr>
            <w:tcW w:w="957" w:type="dxa"/>
          </w:tcPr>
          <w:p w14:paraId="2E8B58B8" w14:textId="6DCD2056" w:rsidR="00A160B0" w:rsidRPr="00C3765A" w:rsidRDefault="00A160B0" w:rsidP="000726CB">
            <w:pPr>
              <w:jc w:val="center"/>
              <w:cnfStyle w:val="010000000000" w:firstRow="0" w:lastRow="1" w:firstColumn="0" w:lastColumn="0" w:oddVBand="0" w:evenVBand="0" w:oddHBand="0" w:evenHBand="0" w:firstRowFirstColumn="0" w:firstRowLastColumn="0" w:lastRowFirstColumn="0" w:lastRowLastColumn="0"/>
              <w:rPr>
                <w:rFonts w:ascii="Arial" w:hAnsi="Arial" w:cs="Arial"/>
                <w:b w:val="0"/>
                <w:bCs w:val="0"/>
                <w:lang w:val="en-ID"/>
              </w:rPr>
            </w:pPr>
            <w:r>
              <w:rPr>
                <w:rFonts w:ascii="Arial" w:hAnsi="Arial" w:cs="Arial"/>
                <w:b w:val="0"/>
                <w:bCs w:val="0"/>
                <w:lang w:val="en-ID"/>
              </w:rPr>
              <w:t>58</w:t>
            </w:r>
          </w:p>
        </w:tc>
        <w:tc>
          <w:tcPr>
            <w:cnfStyle w:val="000100000000" w:firstRow="0" w:lastRow="0" w:firstColumn="0" w:lastColumn="1" w:oddVBand="0" w:evenVBand="0" w:oddHBand="0" w:evenHBand="0" w:firstRowFirstColumn="0" w:firstRowLastColumn="0" w:lastRowFirstColumn="0" w:lastRowLastColumn="0"/>
            <w:tcW w:w="957" w:type="dxa"/>
          </w:tcPr>
          <w:p w14:paraId="1EA7AB5E" w14:textId="77777777" w:rsidR="00A160B0" w:rsidRDefault="00A160B0" w:rsidP="000726CB">
            <w:pPr>
              <w:jc w:val="center"/>
              <w:rPr>
                <w:rFonts w:ascii="Arial" w:hAnsi="Arial" w:cs="Arial"/>
                <w:b w:val="0"/>
                <w:bCs w:val="0"/>
                <w:lang w:val="en-ID"/>
              </w:rPr>
            </w:pPr>
          </w:p>
        </w:tc>
      </w:tr>
    </w:tbl>
    <w:p w14:paraId="0B77D456" w14:textId="77777777" w:rsidR="0076635A" w:rsidRPr="00C3765A" w:rsidRDefault="0076635A" w:rsidP="0076635A">
      <w:pPr>
        <w:rPr>
          <w:rFonts w:ascii="Arial" w:hAnsi="Arial" w:cs="Arial"/>
          <w:lang w:val="id-ID"/>
        </w:rPr>
      </w:pPr>
    </w:p>
    <w:tbl>
      <w:tblPr>
        <w:tblStyle w:val="LightList-Accent11"/>
        <w:tblW w:w="9488" w:type="dxa"/>
        <w:tblLook w:val="01E0" w:firstRow="1" w:lastRow="1" w:firstColumn="1" w:lastColumn="1" w:noHBand="0" w:noVBand="0"/>
      </w:tblPr>
      <w:tblGrid>
        <w:gridCol w:w="2150"/>
        <w:gridCol w:w="483"/>
        <w:gridCol w:w="492"/>
        <w:gridCol w:w="449"/>
        <w:gridCol w:w="464"/>
        <w:gridCol w:w="521"/>
        <w:gridCol w:w="444"/>
        <w:gridCol w:w="352"/>
        <w:gridCol w:w="497"/>
        <w:gridCol w:w="483"/>
        <w:gridCol w:w="483"/>
        <w:gridCol w:w="500"/>
        <w:gridCol w:w="476"/>
        <w:gridCol w:w="17"/>
        <w:gridCol w:w="447"/>
        <w:gridCol w:w="474"/>
        <w:gridCol w:w="756"/>
      </w:tblGrid>
      <w:tr w:rsidR="004073D8" w:rsidRPr="00C3765A" w14:paraId="57A6B938" w14:textId="7672E9B4" w:rsidTr="008010EF">
        <w:trPr>
          <w:cnfStyle w:val="100000000000" w:firstRow="1" w:lastRow="0" w:firstColumn="0" w:lastColumn="0" w:oddVBand="0" w:evenVBand="0" w:oddHBand="0" w:evenHBand="0" w:firstRowFirstColumn="0" w:firstRowLastColumn="0" w:lastRowFirstColumn="0" w:lastRowLastColumn="0"/>
          <w:trHeight w:val="183"/>
        </w:trPr>
        <w:tc>
          <w:tcPr>
            <w:cnfStyle w:val="001000000000" w:firstRow="0" w:lastRow="0" w:firstColumn="1" w:lastColumn="0" w:oddVBand="0" w:evenVBand="0" w:oddHBand="0" w:evenHBand="0" w:firstRowFirstColumn="0" w:firstRowLastColumn="0" w:lastRowFirstColumn="0" w:lastRowLastColumn="0"/>
            <w:tcW w:w="2150" w:type="dxa"/>
            <w:vMerge w:val="restart"/>
            <w:shd w:val="clear" w:color="auto" w:fill="1F497D" w:themeFill="text2"/>
          </w:tcPr>
          <w:p w14:paraId="0F19A4E9" w14:textId="77777777" w:rsidR="004073D8" w:rsidRPr="004073D8" w:rsidRDefault="004073D8" w:rsidP="00AE3838">
            <w:pPr>
              <w:rPr>
                <w:rFonts w:ascii="Arial" w:hAnsi="Arial" w:cs="Arial"/>
                <w:color w:val="FFFFFF" w:themeColor="background1"/>
              </w:rPr>
            </w:pPr>
            <w:r w:rsidRPr="004073D8">
              <w:rPr>
                <w:rFonts w:ascii="Arial" w:hAnsi="Arial" w:cs="Arial"/>
                <w:color w:val="FFFFFF" w:themeColor="background1"/>
              </w:rPr>
              <w:t>Golongan/Ruang</w:t>
            </w:r>
          </w:p>
        </w:tc>
        <w:tc>
          <w:tcPr>
            <w:cnfStyle w:val="000010000000" w:firstRow="0" w:lastRow="0" w:firstColumn="0" w:lastColumn="0" w:oddVBand="1" w:evenVBand="0" w:oddHBand="0" w:evenHBand="0" w:firstRowFirstColumn="0" w:firstRowLastColumn="0" w:lastRowFirstColumn="0" w:lastRowLastColumn="0"/>
            <w:tcW w:w="1424" w:type="dxa"/>
            <w:gridSpan w:val="3"/>
            <w:shd w:val="clear" w:color="auto" w:fill="1F497D" w:themeFill="text2"/>
          </w:tcPr>
          <w:p w14:paraId="34D92079" w14:textId="4A0C26E8" w:rsidR="004073D8" w:rsidRPr="004073D8" w:rsidRDefault="00A160B0" w:rsidP="00AE3838">
            <w:pPr>
              <w:jc w:val="center"/>
              <w:rPr>
                <w:rFonts w:ascii="Arial" w:hAnsi="Arial" w:cs="Arial"/>
                <w:color w:val="FFFFFF" w:themeColor="background1"/>
                <w:lang w:val="en-ID"/>
              </w:rPr>
            </w:pPr>
            <w:r>
              <w:rPr>
                <w:rFonts w:ascii="Arial" w:hAnsi="Arial" w:cs="Arial"/>
                <w:color w:val="FFFFFF" w:themeColor="background1"/>
                <w:lang w:val="en-ID"/>
              </w:rPr>
              <w:t>2018</w:t>
            </w:r>
          </w:p>
        </w:tc>
        <w:tc>
          <w:tcPr>
            <w:tcW w:w="1429" w:type="dxa"/>
            <w:gridSpan w:val="3"/>
            <w:shd w:val="clear" w:color="auto" w:fill="1F497D" w:themeFill="text2"/>
          </w:tcPr>
          <w:p w14:paraId="08BF9CC6" w14:textId="025B5396" w:rsidR="004073D8" w:rsidRPr="004073D8" w:rsidRDefault="00A160B0" w:rsidP="00AE383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id-ID"/>
              </w:rPr>
            </w:pPr>
            <w:r>
              <w:rPr>
                <w:rFonts w:ascii="Arial" w:hAnsi="Arial" w:cs="Arial"/>
                <w:color w:val="FFFFFF" w:themeColor="background1"/>
                <w:lang w:val="id-ID"/>
              </w:rPr>
              <w:t>2019</w:t>
            </w:r>
          </w:p>
        </w:tc>
        <w:tc>
          <w:tcPr>
            <w:cnfStyle w:val="000010000000" w:firstRow="0" w:lastRow="0" w:firstColumn="0" w:lastColumn="0" w:oddVBand="1" w:evenVBand="0" w:oddHBand="0" w:evenHBand="0" w:firstRowFirstColumn="0" w:firstRowLastColumn="0" w:lastRowFirstColumn="0" w:lastRowLastColumn="0"/>
            <w:tcW w:w="1332" w:type="dxa"/>
            <w:gridSpan w:val="3"/>
            <w:shd w:val="clear" w:color="auto" w:fill="1F497D" w:themeFill="text2"/>
          </w:tcPr>
          <w:p w14:paraId="39EE111A" w14:textId="5FE7FF31" w:rsidR="004073D8" w:rsidRPr="004073D8" w:rsidRDefault="00A160B0" w:rsidP="00AE3838">
            <w:pPr>
              <w:jc w:val="center"/>
              <w:rPr>
                <w:rFonts w:ascii="Arial" w:hAnsi="Arial" w:cs="Arial"/>
                <w:color w:val="FFFFFF" w:themeColor="background1"/>
                <w:lang w:val="en-ID"/>
              </w:rPr>
            </w:pPr>
            <w:r>
              <w:rPr>
                <w:rFonts w:ascii="Arial" w:hAnsi="Arial" w:cs="Arial"/>
                <w:color w:val="FFFFFF" w:themeColor="background1"/>
                <w:lang w:val="en-ID"/>
              </w:rPr>
              <w:t>2020</w:t>
            </w:r>
          </w:p>
        </w:tc>
        <w:tc>
          <w:tcPr>
            <w:tcW w:w="1476" w:type="dxa"/>
            <w:gridSpan w:val="4"/>
            <w:shd w:val="clear" w:color="auto" w:fill="1F497D" w:themeFill="text2"/>
          </w:tcPr>
          <w:p w14:paraId="7D12DC9F" w14:textId="4A249F75" w:rsidR="004073D8" w:rsidRPr="004073D8" w:rsidRDefault="00A160B0" w:rsidP="00AE383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lang w:val="en-ID"/>
              </w:rPr>
            </w:pPr>
            <w:r>
              <w:rPr>
                <w:rFonts w:ascii="Arial" w:hAnsi="Arial" w:cs="Arial"/>
                <w:color w:val="FFFFFF" w:themeColor="background1"/>
                <w:lang w:val="en-ID"/>
              </w:rPr>
              <w:t>2021</w:t>
            </w:r>
          </w:p>
        </w:tc>
        <w:tc>
          <w:tcPr>
            <w:cnfStyle w:val="000100000000" w:firstRow="0" w:lastRow="0" w:firstColumn="0" w:lastColumn="1" w:oddVBand="0" w:evenVBand="0" w:oddHBand="0" w:evenHBand="0" w:firstRowFirstColumn="0" w:firstRowLastColumn="0" w:lastRowFirstColumn="0" w:lastRowLastColumn="0"/>
            <w:tcW w:w="1677" w:type="dxa"/>
            <w:gridSpan w:val="3"/>
            <w:shd w:val="clear" w:color="auto" w:fill="1F497D" w:themeFill="text2"/>
          </w:tcPr>
          <w:p w14:paraId="317CA6D6" w14:textId="501D27CE" w:rsidR="004073D8" w:rsidRPr="004073D8" w:rsidRDefault="008000E7" w:rsidP="00AE3838">
            <w:pPr>
              <w:jc w:val="center"/>
              <w:rPr>
                <w:rFonts w:ascii="Arial" w:hAnsi="Arial" w:cs="Arial"/>
                <w:color w:val="FFFFFF" w:themeColor="background1"/>
                <w:lang w:val="en-ID"/>
              </w:rPr>
            </w:pPr>
            <w:r>
              <w:rPr>
                <w:rFonts w:ascii="Arial" w:hAnsi="Arial" w:cs="Arial"/>
                <w:color w:val="FFFFFF" w:themeColor="background1"/>
                <w:lang w:val="en-ID"/>
              </w:rPr>
              <w:t>2022</w:t>
            </w:r>
          </w:p>
        </w:tc>
      </w:tr>
      <w:tr w:rsidR="006704B7" w:rsidRPr="00C3765A" w14:paraId="79987357" w14:textId="6590F27A" w:rsidTr="008010EF">
        <w:trPr>
          <w:cnfStyle w:val="000000100000" w:firstRow="0" w:lastRow="0" w:firstColumn="0" w:lastColumn="0" w:oddVBand="0" w:evenVBand="0" w:oddHBand="1" w:evenHBand="0" w:firstRowFirstColumn="0" w:firstRowLastColumn="0" w:lastRowFirstColumn="0" w:lastRowLastColumn="0"/>
          <w:trHeight w:val="420"/>
        </w:trPr>
        <w:tc>
          <w:tcPr>
            <w:cnfStyle w:val="001000000000" w:firstRow="0" w:lastRow="0" w:firstColumn="1" w:lastColumn="0" w:oddVBand="0" w:evenVBand="0" w:oddHBand="0" w:evenHBand="0" w:firstRowFirstColumn="0" w:firstRowLastColumn="0" w:lastRowFirstColumn="0" w:lastRowLastColumn="0"/>
            <w:tcW w:w="2150" w:type="dxa"/>
            <w:vMerge/>
            <w:shd w:val="clear" w:color="auto" w:fill="1F497D" w:themeFill="text2"/>
          </w:tcPr>
          <w:p w14:paraId="321C841E" w14:textId="77777777" w:rsidR="004073D8" w:rsidRPr="004073D8" w:rsidRDefault="004073D8" w:rsidP="00AE3838">
            <w:pPr>
              <w:jc w:val="center"/>
              <w:rPr>
                <w:rFonts w:ascii="Arial" w:hAnsi="Arial" w:cs="Arial"/>
                <w:color w:val="FFFFFF" w:themeColor="background1"/>
              </w:rPr>
            </w:pPr>
          </w:p>
        </w:tc>
        <w:tc>
          <w:tcPr>
            <w:cnfStyle w:val="000010000000" w:firstRow="0" w:lastRow="0" w:firstColumn="0" w:lastColumn="0" w:oddVBand="1" w:evenVBand="0" w:oddHBand="0" w:evenHBand="0" w:firstRowFirstColumn="0" w:firstRowLastColumn="0" w:lastRowFirstColumn="0" w:lastRowLastColumn="0"/>
            <w:tcW w:w="483" w:type="dxa"/>
            <w:shd w:val="clear" w:color="auto" w:fill="1F497D" w:themeFill="text2"/>
          </w:tcPr>
          <w:p w14:paraId="3B446276" w14:textId="77777777" w:rsidR="004073D8" w:rsidRPr="004073D8" w:rsidRDefault="004073D8" w:rsidP="00AE3838">
            <w:pPr>
              <w:jc w:val="center"/>
              <w:rPr>
                <w:rFonts w:ascii="Arial" w:hAnsi="Arial" w:cs="Arial"/>
                <w:b/>
                <w:bCs/>
                <w:color w:val="FFFFFF" w:themeColor="background1"/>
                <w:lang w:val="en-ID"/>
              </w:rPr>
            </w:pPr>
            <w:r w:rsidRPr="004073D8">
              <w:rPr>
                <w:rFonts w:ascii="Arial" w:hAnsi="Arial" w:cs="Arial"/>
                <w:b/>
                <w:bCs/>
                <w:color w:val="FFFFFF" w:themeColor="background1"/>
                <w:lang w:val="en-ID"/>
              </w:rPr>
              <w:t>II</w:t>
            </w:r>
          </w:p>
        </w:tc>
        <w:tc>
          <w:tcPr>
            <w:tcW w:w="492" w:type="dxa"/>
            <w:shd w:val="clear" w:color="auto" w:fill="1F497D" w:themeFill="text2"/>
          </w:tcPr>
          <w:p w14:paraId="49822C5F" w14:textId="77777777" w:rsidR="004073D8" w:rsidRPr="004073D8" w:rsidRDefault="004073D8" w:rsidP="00AE3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lang w:val="en-ID"/>
              </w:rPr>
            </w:pPr>
            <w:r w:rsidRPr="004073D8">
              <w:rPr>
                <w:rFonts w:ascii="Arial" w:hAnsi="Arial" w:cs="Arial"/>
                <w:b/>
                <w:bCs/>
                <w:color w:val="FFFFFF" w:themeColor="background1"/>
                <w:lang w:val="en-ID"/>
              </w:rPr>
              <w:t>III</w:t>
            </w:r>
          </w:p>
        </w:tc>
        <w:tc>
          <w:tcPr>
            <w:cnfStyle w:val="000010000000" w:firstRow="0" w:lastRow="0" w:firstColumn="0" w:lastColumn="0" w:oddVBand="1" w:evenVBand="0" w:oddHBand="0" w:evenHBand="0" w:firstRowFirstColumn="0" w:firstRowLastColumn="0" w:lastRowFirstColumn="0" w:lastRowLastColumn="0"/>
            <w:tcW w:w="449" w:type="dxa"/>
            <w:shd w:val="clear" w:color="auto" w:fill="1F497D" w:themeFill="text2"/>
          </w:tcPr>
          <w:p w14:paraId="21ED1ABF" w14:textId="77777777" w:rsidR="004073D8" w:rsidRPr="004073D8" w:rsidRDefault="004073D8" w:rsidP="00AE3838">
            <w:pPr>
              <w:jc w:val="center"/>
              <w:rPr>
                <w:rFonts w:ascii="Arial" w:hAnsi="Arial" w:cs="Arial"/>
                <w:b/>
                <w:bCs/>
                <w:color w:val="FFFFFF" w:themeColor="background1"/>
                <w:lang w:val="en-ID"/>
              </w:rPr>
            </w:pPr>
            <w:r w:rsidRPr="004073D8">
              <w:rPr>
                <w:rFonts w:ascii="Arial" w:hAnsi="Arial" w:cs="Arial"/>
                <w:b/>
                <w:bCs/>
                <w:color w:val="FFFFFF" w:themeColor="background1"/>
                <w:lang w:val="en-ID"/>
              </w:rPr>
              <w:t>IV</w:t>
            </w:r>
          </w:p>
        </w:tc>
        <w:tc>
          <w:tcPr>
            <w:tcW w:w="464" w:type="dxa"/>
            <w:shd w:val="clear" w:color="auto" w:fill="1F497D" w:themeFill="text2"/>
          </w:tcPr>
          <w:p w14:paraId="2027C9E3" w14:textId="77777777" w:rsidR="004073D8" w:rsidRPr="004073D8" w:rsidRDefault="004073D8" w:rsidP="00AE3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lang w:val="en-ID"/>
              </w:rPr>
            </w:pPr>
            <w:r w:rsidRPr="004073D8">
              <w:rPr>
                <w:rFonts w:ascii="Arial" w:hAnsi="Arial" w:cs="Arial"/>
                <w:b/>
                <w:bCs/>
                <w:color w:val="FFFFFF" w:themeColor="background1"/>
                <w:lang w:val="en-ID"/>
              </w:rPr>
              <w:t>II</w:t>
            </w:r>
          </w:p>
        </w:tc>
        <w:tc>
          <w:tcPr>
            <w:cnfStyle w:val="000010000000" w:firstRow="0" w:lastRow="0" w:firstColumn="0" w:lastColumn="0" w:oddVBand="1" w:evenVBand="0" w:oddHBand="0" w:evenHBand="0" w:firstRowFirstColumn="0" w:firstRowLastColumn="0" w:lastRowFirstColumn="0" w:lastRowLastColumn="0"/>
            <w:tcW w:w="521" w:type="dxa"/>
            <w:shd w:val="clear" w:color="auto" w:fill="1F497D" w:themeFill="text2"/>
          </w:tcPr>
          <w:p w14:paraId="3178BB4B" w14:textId="77777777" w:rsidR="004073D8" w:rsidRPr="004073D8" w:rsidRDefault="004073D8" w:rsidP="00AE3838">
            <w:pPr>
              <w:jc w:val="center"/>
              <w:rPr>
                <w:rFonts w:ascii="Arial" w:hAnsi="Arial" w:cs="Arial"/>
                <w:b/>
                <w:bCs/>
                <w:color w:val="FFFFFF" w:themeColor="background1"/>
                <w:lang w:val="en-ID"/>
              </w:rPr>
            </w:pPr>
            <w:r w:rsidRPr="004073D8">
              <w:rPr>
                <w:rFonts w:ascii="Arial" w:hAnsi="Arial" w:cs="Arial"/>
                <w:b/>
                <w:bCs/>
                <w:color w:val="FFFFFF" w:themeColor="background1"/>
                <w:lang w:val="en-ID"/>
              </w:rPr>
              <w:t>III</w:t>
            </w:r>
          </w:p>
        </w:tc>
        <w:tc>
          <w:tcPr>
            <w:tcW w:w="444" w:type="dxa"/>
            <w:shd w:val="clear" w:color="auto" w:fill="1F497D" w:themeFill="text2"/>
          </w:tcPr>
          <w:p w14:paraId="7FB5FE10" w14:textId="77777777" w:rsidR="004073D8" w:rsidRPr="004073D8" w:rsidRDefault="004073D8" w:rsidP="00AE3838">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lang w:val="en-ID"/>
              </w:rPr>
            </w:pPr>
            <w:r w:rsidRPr="004073D8">
              <w:rPr>
                <w:rFonts w:ascii="Arial" w:hAnsi="Arial" w:cs="Arial"/>
                <w:b/>
                <w:bCs/>
                <w:color w:val="FFFFFF" w:themeColor="background1"/>
                <w:lang w:val="en-ID"/>
              </w:rPr>
              <w:t>IV</w:t>
            </w:r>
          </w:p>
        </w:tc>
        <w:tc>
          <w:tcPr>
            <w:cnfStyle w:val="000010000000" w:firstRow="0" w:lastRow="0" w:firstColumn="0" w:lastColumn="0" w:oddVBand="1" w:evenVBand="0" w:oddHBand="0" w:evenHBand="0" w:firstRowFirstColumn="0" w:firstRowLastColumn="0" w:lastRowFirstColumn="0" w:lastRowLastColumn="0"/>
            <w:tcW w:w="352" w:type="dxa"/>
            <w:shd w:val="clear" w:color="auto" w:fill="1F497D" w:themeFill="text2"/>
          </w:tcPr>
          <w:p w14:paraId="03E0B982" w14:textId="77777777" w:rsidR="004073D8" w:rsidRPr="004073D8" w:rsidRDefault="004073D8" w:rsidP="0028292D">
            <w:pPr>
              <w:jc w:val="center"/>
              <w:rPr>
                <w:rFonts w:ascii="Arial" w:hAnsi="Arial" w:cs="Arial"/>
                <w:b/>
                <w:bCs/>
                <w:color w:val="FFFFFF" w:themeColor="background1"/>
                <w:lang w:val="en-ID"/>
              </w:rPr>
            </w:pPr>
            <w:r w:rsidRPr="004073D8">
              <w:rPr>
                <w:rFonts w:ascii="Arial" w:hAnsi="Arial" w:cs="Arial"/>
                <w:b/>
                <w:bCs/>
                <w:color w:val="FFFFFF" w:themeColor="background1"/>
                <w:lang w:val="en-ID"/>
              </w:rPr>
              <w:t>II</w:t>
            </w:r>
          </w:p>
        </w:tc>
        <w:tc>
          <w:tcPr>
            <w:tcW w:w="497" w:type="dxa"/>
            <w:shd w:val="clear" w:color="auto" w:fill="1F497D" w:themeFill="text2"/>
          </w:tcPr>
          <w:p w14:paraId="5F394FEB" w14:textId="77777777" w:rsidR="004073D8" w:rsidRPr="004073D8" w:rsidRDefault="004073D8" w:rsidP="0028292D">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lang w:val="en-ID"/>
              </w:rPr>
            </w:pPr>
            <w:r w:rsidRPr="004073D8">
              <w:rPr>
                <w:rFonts w:ascii="Arial" w:hAnsi="Arial" w:cs="Arial"/>
                <w:b/>
                <w:bCs/>
                <w:color w:val="FFFFFF" w:themeColor="background1"/>
                <w:lang w:val="en-ID"/>
              </w:rPr>
              <w:t>III</w:t>
            </w:r>
          </w:p>
        </w:tc>
        <w:tc>
          <w:tcPr>
            <w:cnfStyle w:val="000010000000" w:firstRow="0" w:lastRow="0" w:firstColumn="0" w:lastColumn="0" w:oddVBand="1" w:evenVBand="0" w:oddHBand="0" w:evenHBand="0" w:firstRowFirstColumn="0" w:firstRowLastColumn="0" w:lastRowFirstColumn="0" w:lastRowLastColumn="0"/>
            <w:tcW w:w="483" w:type="dxa"/>
            <w:shd w:val="clear" w:color="auto" w:fill="1F497D" w:themeFill="text2"/>
          </w:tcPr>
          <w:p w14:paraId="34BBE435" w14:textId="77777777" w:rsidR="004073D8" w:rsidRPr="004073D8" w:rsidRDefault="004073D8" w:rsidP="0028292D">
            <w:pPr>
              <w:jc w:val="center"/>
              <w:rPr>
                <w:rFonts w:ascii="Arial" w:hAnsi="Arial" w:cs="Arial"/>
                <w:b/>
                <w:bCs/>
                <w:color w:val="FFFFFF" w:themeColor="background1"/>
                <w:lang w:val="en-ID"/>
              </w:rPr>
            </w:pPr>
            <w:r w:rsidRPr="004073D8">
              <w:rPr>
                <w:rFonts w:ascii="Arial" w:hAnsi="Arial" w:cs="Arial"/>
                <w:b/>
                <w:bCs/>
                <w:color w:val="FFFFFF" w:themeColor="background1"/>
                <w:lang w:val="en-ID"/>
              </w:rPr>
              <w:t>IV</w:t>
            </w:r>
          </w:p>
        </w:tc>
        <w:tc>
          <w:tcPr>
            <w:tcW w:w="483" w:type="dxa"/>
            <w:shd w:val="clear" w:color="auto" w:fill="1F497D" w:themeFill="text2"/>
          </w:tcPr>
          <w:p w14:paraId="272E8612" w14:textId="77777777" w:rsidR="004073D8" w:rsidRPr="004073D8" w:rsidRDefault="004073D8" w:rsidP="008C74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lang w:val="en-ID"/>
              </w:rPr>
            </w:pPr>
            <w:r w:rsidRPr="004073D8">
              <w:rPr>
                <w:rFonts w:ascii="Arial" w:hAnsi="Arial" w:cs="Arial"/>
                <w:b/>
                <w:bCs/>
                <w:color w:val="FFFFFF" w:themeColor="background1"/>
                <w:lang w:val="en-ID"/>
              </w:rPr>
              <w:t>II</w:t>
            </w:r>
          </w:p>
        </w:tc>
        <w:tc>
          <w:tcPr>
            <w:cnfStyle w:val="000010000000" w:firstRow="0" w:lastRow="0" w:firstColumn="0" w:lastColumn="0" w:oddVBand="1" w:evenVBand="0" w:oddHBand="0" w:evenHBand="0" w:firstRowFirstColumn="0" w:firstRowLastColumn="0" w:lastRowFirstColumn="0" w:lastRowLastColumn="0"/>
            <w:tcW w:w="500" w:type="dxa"/>
            <w:shd w:val="clear" w:color="auto" w:fill="1F497D" w:themeFill="text2"/>
          </w:tcPr>
          <w:p w14:paraId="3EDA1896" w14:textId="77777777" w:rsidR="004073D8" w:rsidRPr="004073D8" w:rsidRDefault="004073D8" w:rsidP="008C7422">
            <w:pPr>
              <w:jc w:val="center"/>
              <w:rPr>
                <w:rFonts w:ascii="Arial" w:hAnsi="Arial" w:cs="Arial"/>
                <w:b/>
                <w:bCs/>
                <w:color w:val="FFFFFF" w:themeColor="background1"/>
                <w:lang w:val="en-ID"/>
              </w:rPr>
            </w:pPr>
            <w:r w:rsidRPr="004073D8">
              <w:rPr>
                <w:rFonts w:ascii="Arial" w:hAnsi="Arial" w:cs="Arial"/>
                <w:b/>
                <w:bCs/>
                <w:color w:val="FFFFFF" w:themeColor="background1"/>
                <w:lang w:val="en-ID"/>
              </w:rPr>
              <w:t>III</w:t>
            </w:r>
          </w:p>
        </w:tc>
        <w:tc>
          <w:tcPr>
            <w:tcW w:w="476" w:type="dxa"/>
            <w:shd w:val="clear" w:color="auto" w:fill="1F497D" w:themeFill="text2"/>
          </w:tcPr>
          <w:p w14:paraId="4FEE073C" w14:textId="77777777" w:rsidR="004073D8" w:rsidRPr="004073D8" w:rsidRDefault="004073D8" w:rsidP="008C74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lang w:val="en-ID"/>
              </w:rPr>
            </w:pPr>
            <w:r w:rsidRPr="004073D8">
              <w:rPr>
                <w:rFonts w:ascii="Arial" w:hAnsi="Arial" w:cs="Arial"/>
                <w:b/>
                <w:bCs/>
                <w:color w:val="FFFFFF" w:themeColor="background1"/>
                <w:lang w:val="en-ID"/>
              </w:rPr>
              <w:t>IV</w:t>
            </w:r>
          </w:p>
        </w:tc>
        <w:tc>
          <w:tcPr>
            <w:cnfStyle w:val="000010000000" w:firstRow="0" w:lastRow="0" w:firstColumn="0" w:lastColumn="0" w:oddVBand="1" w:evenVBand="0" w:oddHBand="0" w:evenHBand="0" w:firstRowFirstColumn="0" w:firstRowLastColumn="0" w:lastRowFirstColumn="0" w:lastRowLastColumn="0"/>
            <w:tcW w:w="464" w:type="dxa"/>
            <w:gridSpan w:val="2"/>
            <w:shd w:val="clear" w:color="auto" w:fill="1F497D" w:themeFill="text2"/>
          </w:tcPr>
          <w:p w14:paraId="5F6FAA0F" w14:textId="722C2F48" w:rsidR="004073D8" w:rsidRPr="004073D8" w:rsidRDefault="004073D8" w:rsidP="008C7422">
            <w:pPr>
              <w:jc w:val="center"/>
              <w:rPr>
                <w:rFonts w:ascii="Arial" w:hAnsi="Arial" w:cs="Arial"/>
                <w:b/>
                <w:bCs/>
                <w:color w:val="FFFFFF" w:themeColor="background1"/>
                <w:lang w:val="en-ID"/>
              </w:rPr>
            </w:pPr>
            <w:r w:rsidRPr="004073D8">
              <w:rPr>
                <w:rFonts w:ascii="Arial" w:hAnsi="Arial" w:cs="Arial"/>
                <w:b/>
                <w:bCs/>
                <w:color w:val="FFFFFF" w:themeColor="background1"/>
                <w:lang w:val="en-ID"/>
              </w:rPr>
              <w:t>II</w:t>
            </w:r>
          </w:p>
        </w:tc>
        <w:tc>
          <w:tcPr>
            <w:tcW w:w="474" w:type="dxa"/>
            <w:shd w:val="clear" w:color="auto" w:fill="1F497D" w:themeFill="text2"/>
          </w:tcPr>
          <w:p w14:paraId="16C5AA25" w14:textId="4BB0F9C3" w:rsidR="004073D8" w:rsidRPr="004073D8" w:rsidRDefault="004073D8" w:rsidP="008C7422">
            <w:pPr>
              <w:jc w:val="center"/>
              <w:cnfStyle w:val="000000100000" w:firstRow="0" w:lastRow="0" w:firstColumn="0" w:lastColumn="0" w:oddVBand="0" w:evenVBand="0" w:oddHBand="1" w:evenHBand="0" w:firstRowFirstColumn="0" w:firstRowLastColumn="0" w:lastRowFirstColumn="0" w:lastRowLastColumn="0"/>
              <w:rPr>
                <w:rFonts w:ascii="Arial" w:hAnsi="Arial" w:cs="Arial"/>
                <w:b/>
                <w:bCs/>
                <w:color w:val="FFFFFF" w:themeColor="background1"/>
                <w:lang w:val="en-ID"/>
              </w:rPr>
            </w:pPr>
            <w:r w:rsidRPr="004073D8">
              <w:rPr>
                <w:rFonts w:ascii="Arial" w:hAnsi="Arial" w:cs="Arial"/>
                <w:b/>
                <w:bCs/>
                <w:color w:val="FFFFFF" w:themeColor="background1"/>
                <w:lang w:val="en-ID"/>
              </w:rPr>
              <w:t>III</w:t>
            </w:r>
          </w:p>
        </w:tc>
        <w:tc>
          <w:tcPr>
            <w:cnfStyle w:val="000100000000" w:firstRow="0" w:lastRow="0" w:firstColumn="0" w:lastColumn="1" w:oddVBand="0" w:evenVBand="0" w:oddHBand="0" w:evenHBand="0" w:firstRowFirstColumn="0" w:firstRowLastColumn="0" w:lastRowFirstColumn="0" w:lastRowLastColumn="0"/>
            <w:tcW w:w="756" w:type="dxa"/>
            <w:shd w:val="clear" w:color="auto" w:fill="1F497D" w:themeFill="text2"/>
          </w:tcPr>
          <w:p w14:paraId="04B32677" w14:textId="12A509C0" w:rsidR="004073D8" w:rsidRPr="004073D8" w:rsidRDefault="004073D8" w:rsidP="008C7422">
            <w:pPr>
              <w:jc w:val="center"/>
              <w:rPr>
                <w:rFonts w:ascii="Arial" w:hAnsi="Arial" w:cs="Arial"/>
                <w:color w:val="FFFFFF" w:themeColor="background1"/>
                <w:lang w:val="en-ID"/>
              </w:rPr>
            </w:pPr>
            <w:r w:rsidRPr="004073D8">
              <w:rPr>
                <w:rFonts w:ascii="Arial" w:hAnsi="Arial" w:cs="Arial"/>
                <w:color w:val="FFFFFF" w:themeColor="background1"/>
                <w:lang w:val="en-ID"/>
              </w:rPr>
              <w:t>IV</w:t>
            </w:r>
          </w:p>
        </w:tc>
      </w:tr>
      <w:tr w:rsidR="00A160B0" w:rsidRPr="00C3765A" w14:paraId="663A78DB" w14:textId="25200F20" w:rsidTr="008010EF">
        <w:trPr>
          <w:trHeight w:val="68"/>
        </w:trPr>
        <w:tc>
          <w:tcPr>
            <w:cnfStyle w:val="001000000000" w:firstRow="0" w:lastRow="0" w:firstColumn="1" w:lastColumn="0" w:oddVBand="0" w:evenVBand="0" w:oddHBand="0" w:evenHBand="0" w:firstRowFirstColumn="0" w:firstRowLastColumn="0" w:lastRowFirstColumn="0" w:lastRowLastColumn="0"/>
            <w:tcW w:w="2150" w:type="dxa"/>
          </w:tcPr>
          <w:p w14:paraId="688DDC0B" w14:textId="77777777" w:rsidR="00A160B0" w:rsidRPr="004073D8" w:rsidRDefault="00A160B0" w:rsidP="00A160B0">
            <w:pPr>
              <w:jc w:val="center"/>
              <w:rPr>
                <w:rFonts w:ascii="Arial" w:hAnsi="Arial" w:cs="Arial"/>
                <w:b w:val="0"/>
                <w:bCs w:val="0"/>
              </w:rPr>
            </w:pPr>
            <w:r w:rsidRPr="004073D8">
              <w:rPr>
                <w:rFonts w:ascii="Arial" w:hAnsi="Arial" w:cs="Arial"/>
                <w:b w:val="0"/>
                <w:bCs w:val="0"/>
              </w:rPr>
              <w:t>A</w:t>
            </w:r>
          </w:p>
        </w:tc>
        <w:tc>
          <w:tcPr>
            <w:cnfStyle w:val="000010000000" w:firstRow="0" w:lastRow="0" w:firstColumn="0" w:lastColumn="0" w:oddVBand="1" w:evenVBand="0" w:oddHBand="0" w:evenHBand="0" w:firstRowFirstColumn="0" w:firstRowLastColumn="0" w:lastRowFirstColumn="0" w:lastRowLastColumn="0"/>
            <w:tcW w:w="483" w:type="dxa"/>
          </w:tcPr>
          <w:p w14:paraId="5A09923F" w14:textId="1014B56E" w:rsidR="00A160B0" w:rsidRPr="00C3765A" w:rsidRDefault="00A160B0" w:rsidP="00A160B0">
            <w:pPr>
              <w:jc w:val="center"/>
              <w:rPr>
                <w:rFonts w:ascii="Arial" w:hAnsi="Arial" w:cs="Arial"/>
                <w:bCs/>
                <w:lang w:val="en-ID"/>
              </w:rPr>
            </w:pPr>
            <w:r w:rsidRPr="00C3765A">
              <w:rPr>
                <w:rFonts w:ascii="Arial" w:hAnsi="Arial" w:cs="Arial"/>
                <w:bCs/>
                <w:lang w:val="en-ID"/>
              </w:rPr>
              <w:t>1</w:t>
            </w:r>
          </w:p>
        </w:tc>
        <w:tc>
          <w:tcPr>
            <w:tcW w:w="492" w:type="dxa"/>
          </w:tcPr>
          <w:p w14:paraId="3C3C53FA" w14:textId="3F977EB8"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4</w:t>
            </w:r>
          </w:p>
        </w:tc>
        <w:tc>
          <w:tcPr>
            <w:cnfStyle w:val="000010000000" w:firstRow="0" w:lastRow="0" w:firstColumn="0" w:lastColumn="0" w:oddVBand="1" w:evenVBand="0" w:oddHBand="0" w:evenHBand="0" w:firstRowFirstColumn="0" w:firstRowLastColumn="0" w:lastRowFirstColumn="0" w:lastRowLastColumn="0"/>
            <w:tcW w:w="449" w:type="dxa"/>
          </w:tcPr>
          <w:p w14:paraId="716E7688" w14:textId="42ADA009" w:rsidR="00A160B0" w:rsidRPr="00C3765A" w:rsidRDefault="00A160B0" w:rsidP="00A160B0">
            <w:pPr>
              <w:jc w:val="center"/>
              <w:rPr>
                <w:rFonts w:ascii="Arial" w:hAnsi="Arial" w:cs="Arial"/>
                <w:bCs/>
                <w:lang w:val="en-ID"/>
              </w:rPr>
            </w:pPr>
            <w:r w:rsidRPr="00C3765A">
              <w:rPr>
                <w:rFonts w:ascii="Arial" w:hAnsi="Arial" w:cs="Arial"/>
                <w:bCs/>
                <w:lang w:val="en-ID"/>
              </w:rPr>
              <w:t>5</w:t>
            </w:r>
          </w:p>
        </w:tc>
        <w:tc>
          <w:tcPr>
            <w:tcW w:w="464" w:type="dxa"/>
          </w:tcPr>
          <w:p w14:paraId="35C64202" w14:textId="5ACFAE33"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1</w:t>
            </w:r>
          </w:p>
        </w:tc>
        <w:tc>
          <w:tcPr>
            <w:cnfStyle w:val="000010000000" w:firstRow="0" w:lastRow="0" w:firstColumn="0" w:lastColumn="0" w:oddVBand="1" w:evenVBand="0" w:oddHBand="0" w:evenHBand="0" w:firstRowFirstColumn="0" w:firstRowLastColumn="0" w:lastRowFirstColumn="0" w:lastRowLastColumn="0"/>
            <w:tcW w:w="521" w:type="dxa"/>
          </w:tcPr>
          <w:p w14:paraId="11DF1149" w14:textId="72A03F75" w:rsidR="00A160B0" w:rsidRPr="00C3765A" w:rsidRDefault="00A160B0" w:rsidP="00A160B0">
            <w:pPr>
              <w:jc w:val="center"/>
              <w:rPr>
                <w:rFonts w:ascii="Arial" w:hAnsi="Arial" w:cs="Arial"/>
                <w:bCs/>
                <w:lang w:val="en-ID"/>
              </w:rPr>
            </w:pPr>
            <w:r w:rsidRPr="00C3765A">
              <w:rPr>
                <w:rFonts w:ascii="Arial" w:hAnsi="Arial" w:cs="Arial"/>
                <w:bCs/>
                <w:lang w:val="en-ID"/>
              </w:rPr>
              <w:t>5</w:t>
            </w:r>
          </w:p>
        </w:tc>
        <w:tc>
          <w:tcPr>
            <w:tcW w:w="444" w:type="dxa"/>
          </w:tcPr>
          <w:p w14:paraId="35A6C6BB" w14:textId="4D9886EE"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4</w:t>
            </w:r>
          </w:p>
        </w:tc>
        <w:tc>
          <w:tcPr>
            <w:cnfStyle w:val="000010000000" w:firstRow="0" w:lastRow="0" w:firstColumn="0" w:lastColumn="0" w:oddVBand="1" w:evenVBand="0" w:oddHBand="0" w:evenHBand="0" w:firstRowFirstColumn="0" w:firstRowLastColumn="0" w:lastRowFirstColumn="0" w:lastRowLastColumn="0"/>
            <w:tcW w:w="352" w:type="dxa"/>
          </w:tcPr>
          <w:p w14:paraId="5A22CA06" w14:textId="61FDD1C4" w:rsidR="00A160B0" w:rsidRPr="00C3765A" w:rsidRDefault="00A160B0" w:rsidP="00A160B0">
            <w:pPr>
              <w:jc w:val="center"/>
              <w:rPr>
                <w:rFonts w:ascii="Arial" w:hAnsi="Arial" w:cs="Arial"/>
                <w:bCs/>
                <w:lang w:val="en-ID"/>
              </w:rPr>
            </w:pPr>
            <w:r w:rsidRPr="00C3765A">
              <w:rPr>
                <w:rFonts w:ascii="Arial" w:hAnsi="Arial" w:cs="Arial"/>
                <w:bCs/>
                <w:lang w:val="en-ID"/>
              </w:rPr>
              <w:t>-</w:t>
            </w:r>
          </w:p>
        </w:tc>
        <w:tc>
          <w:tcPr>
            <w:tcW w:w="497" w:type="dxa"/>
          </w:tcPr>
          <w:p w14:paraId="03AD3D12" w14:textId="017C99A5"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5</w:t>
            </w:r>
          </w:p>
        </w:tc>
        <w:tc>
          <w:tcPr>
            <w:cnfStyle w:val="000010000000" w:firstRow="0" w:lastRow="0" w:firstColumn="0" w:lastColumn="0" w:oddVBand="1" w:evenVBand="0" w:oddHBand="0" w:evenHBand="0" w:firstRowFirstColumn="0" w:firstRowLastColumn="0" w:lastRowFirstColumn="0" w:lastRowLastColumn="0"/>
            <w:tcW w:w="483" w:type="dxa"/>
          </w:tcPr>
          <w:p w14:paraId="280C9CCE" w14:textId="54A9B4AC" w:rsidR="00A160B0" w:rsidRPr="00C3765A" w:rsidRDefault="00A160B0" w:rsidP="00A160B0">
            <w:pPr>
              <w:jc w:val="center"/>
              <w:rPr>
                <w:rFonts w:ascii="Arial" w:hAnsi="Arial" w:cs="Arial"/>
                <w:bCs/>
                <w:lang w:val="en-ID"/>
              </w:rPr>
            </w:pPr>
            <w:r w:rsidRPr="00C3765A">
              <w:rPr>
                <w:rFonts w:ascii="Arial" w:hAnsi="Arial" w:cs="Arial"/>
                <w:bCs/>
                <w:lang w:val="en-ID"/>
              </w:rPr>
              <w:t>4</w:t>
            </w:r>
          </w:p>
        </w:tc>
        <w:tc>
          <w:tcPr>
            <w:tcW w:w="483" w:type="dxa"/>
          </w:tcPr>
          <w:p w14:paraId="06E84655" w14:textId="1677390B"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Pr>
                <w:rFonts w:ascii="Arial" w:hAnsi="Arial" w:cs="Arial"/>
                <w:bCs/>
                <w:lang w:val="en-ID"/>
              </w:rPr>
              <w:t>0</w:t>
            </w:r>
          </w:p>
        </w:tc>
        <w:tc>
          <w:tcPr>
            <w:cnfStyle w:val="000010000000" w:firstRow="0" w:lastRow="0" w:firstColumn="0" w:lastColumn="0" w:oddVBand="1" w:evenVBand="0" w:oddHBand="0" w:evenHBand="0" w:firstRowFirstColumn="0" w:firstRowLastColumn="0" w:lastRowFirstColumn="0" w:lastRowLastColumn="0"/>
            <w:tcW w:w="500" w:type="dxa"/>
          </w:tcPr>
          <w:p w14:paraId="17DEE6E6" w14:textId="437224A4" w:rsidR="00A160B0" w:rsidRPr="00C3765A" w:rsidRDefault="00A160B0" w:rsidP="00A160B0">
            <w:pPr>
              <w:jc w:val="center"/>
              <w:rPr>
                <w:rFonts w:ascii="Arial" w:hAnsi="Arial" w:cs="Arial"/>
                <w:bCs/>
                <w:lang w:val="en-ID"/>
              </w:rPr>
            </w:pPr>
            <w:r>
              <w:rPr>
                <w:rFonts w:ascii="Arial" w:hAnsi="Arial" w:cs="Arial"/>
                <w:bCs/>
                <w:lang w:val="en-ID"/>
              </w:rPr>
              <w:t>4</w:t>
            </w:r>
          </w:p>
        </w:tc>
        <w:tc>
          <w:tcPr>
            <w:tcW w:w="476" w:type="dxa"/>
          </w:tcPr>
          <w:p w14:paraId="5D4CCBFC" w14:textId="1C9CA5F5"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Pr>
                <w:rFonts w:ascii="Arial" w:hAnsi="Arial" w:cs="Arial"/>
                <w:bCs/>
                <w:lang w:val="en-ID"/>
              </w:rPr>
              <w:t>6</w:t>
            </w:r>
          </w:p>
        </w:tc>
        <w:tc>
          <w:tcPr>
            <w:cnfStyle w:val="000010000000" w:firstRow="0" w:lastRow="0" w:firstColumn="0" w:lastColumn="0" w:oddVBand="1" w:evenVBand="0" w:oddHBand="0" w:evenHBand="0" w:firstRowFirstColumn="0" w:firstRowLastColumn="0" w:lastRowFirstColumn="0" w:lastRowLastColumn="0"/>
            <w:tcW w:w="464" w:type="dxa"/>
            <w:gridSpan w:val="2"/>
          </w:tcPr>
          <w:p w14:paraId="6649CB95" w14:textId="4C1CF4C8" w:rsidR="00A160B0" w:rsidRPr="00C3765A" w:rsidRDefault="00A160B0" w:rsidP="00A160B0">
            <w:pPr>
              <w:jc w:val="center"/>
              <w:rPr>
                <w:rFonts w:ascii="Arial" w:hAnsi="Arial" w:cs="Arial"/>
                <w:bCs/>
                <w:lang w:val="en-ID"/>
              </w:rPr>
            </w:pPr>
          </w:p>
        </w:tc>
        <w:tc>
          <w:tcPr>
            <w:tcW w:w="474" w:type="dxa"/>
          </w:tcPr>
          <w:p w14:paraId="68A00778" w14:textId="0656D458"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p>
        </w:tc>
        <w:tc>
          <w:tcPr>
            <w:cnfStyle w:val="000100000000" w:firstRow="0" w:lastRow="0" w:firstColumn="0" w:lastColumn="1" w:oddVBand="0" w:evenVBand="0" w:oddHBand="0" w:evenHBand="0" w:firstRowFirstColumn="0" w:firstRowLastColumn="0" w:lastRowFirstColumn="0" w:lastRowLastColumn="0"/>
            <w:tcW w:w="756" w:type="dxa"/>
          </w:tcPr>
          <w:p w14:paraId="59F0FE76" w14:textId="2192586B" w:rsidR="00A160B0" w:rsidRPr="00C3765A" w:rsidRDefault="00A160B0" w:rsidP="00A160B0">
            <w:pPr>
              <w:jc w:val="center"/>
              <w:rPr>
                <w:rFonts w:ascii="Arial" w:hAnsi="Arial" w:cs="Arial"/>
                <w:bCs w:val="0"/>
                <w:lang w:val="en-ID"/>
              </w:rPr>
            </w:pPr>
          </w:p>
        </w:tc>
      </w:tr>
      <w:tr w:rsidR="00A160B0" w:rsidRPr="00C3765A" w14:paraId="2B508DA5" w14:textId="64CC4EA3" w:rsidTr="008010E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150" w:type="dxa"/>
          </w:tcPr>
          <w:p w14:paraId="6C3B627E" w14:textId="77777777" w:rsidR="00A160B0" w:rsidRPr="004073D8" w:rsidRDefault="00A160B0" w:rsidP="00A160B0">
            <w:pPr>
              <w:jc w:val="center"/>
              <w:rPr>
                <w:rFonts w:ascii="Arial" w:hAnsi="Arial" w:cs="Arial"/>
                <w:b w:val="0"/>
                <w:bCs w:val="0"/>
              </w:rPr>
            </w:pPr>
            <w:r w:rsidRPr="004073D8">
              <w:rPr>
                <w:rFonts w:ascii="Arial" w:hAnsi="Arial" w:cs="Arial"/>
                <w:b w:val="0"/>
                <w:bCs w:val="0"/>
              </w:rPr>
              <w:t>B</w:t>
            </w:r>
          </w:p>
        </w:tc>
        <w:tc>
          <w:tcPr>
            <w:cnfStyle w:val="000010000000" w:firstRow="0" w:lastRow="0" w:firstColumn="0" w:lastColumn="0" w:oddVBand="1" w:evenVBand="0" w:oddHBand="0" w:evenHBand="0" w:firstRowFirstColumn="0" w:firstRowLastColumn="0" w:lastRowFirstColumn="0" w:lastRowLastColumn="0"/>
            <w:tcW w:w="483" w:type="dxa"/>
          </w:tcPr>
          <w:p w14:paraId="3197EAFF" w14:textId="19E16159" w:rsidR="00A160B0" w:rsidRPr="00C3765A" w:rsidRDefault="00A160B0" w:rsidP="00A160B0">
            <w:pPr>
              <w:jc w:val="center"/>
              <w:rPr>
                <w:rFonts w:ascii="Arial" w:hAnsi="Arial" w:cs="Arial"/>
                <w:bCs/>
                <w:lang w:val="id-ID"/>
              </w:rPr>
            </w:pPr>
            <w:r w:rsidRPr="00C3765A">
              <w:rPr>
                <w:rFonts w:ascii="Arial" w:hAnsi="Arial" w:cs="Arial"/>
                <w:bCs/>
                <w:lang w:val="en-ID"/>
              </w:rPr>
              <w:t>-</w:t>
            </w:r>
          </w:p>
        </w:tc>
        <w:tc>
          <w:tcPr>
            <w:tcW w:w="492" w:type="dxa"/>
          </w:tcPr>
          <w:p w14:paraId="2C1F08E3" w14:textId="68411115"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18</w:t>
            </w:r>
          </w:p>
        </w:tc>
        <w:tc>
          <w:tcPr>
            <w:cnfStyle w:val="000010000000" w:firstRow="0" w:lastRow="0" w:firstColumn="0" w:lastColumn="0" w:oddVBand="1" w:evenVBand="0" w:oddHBand="0" w:evenHBand="0" w:firstRowFirstColumn="0" w:firstRowLastColumn="0" w:lastRowFirstColumn="0" w:lastRowLastColumn="0"/>
            <w:tcW w:w="449" w:type="dxa"/>
          </w:tcPr>
          <w:p w14:paraId="3DA4B48C" w14:textId="233941C0" w:rsidR="00A160B0" w:rsidRPr="00C3765A" w:rsidRDefault="00A160B0" w:rsidP="00A160B0">
            <w:pPr>
              <w:jc w:val="center"/>
              <w:rPr>
                <w:rFonts w:ascii="Arial" w:hAnsi="Arial" w:cs="Arial"/>
                <w:bCs/>
                <w:lang w:val="id-ID"/>
              </w:rPr>
            </w:pPr>
            <w:r w:rsidRPr="00C3765A">
              <w:rPr>
                <w:rFonts w:ascii="Arial" w:hAnsi="Arial" w:cs="Arial"/>
                <w:bCs/>
                <w:lang w:val="en-ID"/>
              </w:rPr>
              <w:t>1</w:t>
            </w:r>
          </w:p>
        </w:tc>
        <w:tc>
          <w:tcPr>
            <w:tcW w:w="464" w:type="dxa"/>
          </w:tcPr>
          <w:p w14:paraId="72AF2EA8" w14:textId="32445708"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0</w:t>
            </w:r>
          </w:p>
        </w:tc>
        <w:tc>
          <w:tcPr>
            <w:cnfStyle w:val="000010000000" w:firstRow="0" w:lastRow="0" w:firstColumn="0" w:lastColumn="0" w:oddVBand="1" w:evenVBand="0" w:oddHBand="0" w:evenHBand="0" w:firstRowFirstColumn="0" w:firstRowLastColumn="0" w:lastRowFirstColumn="0" w:lastRowLastColumn="0"/>
            <w:tcW w:w="521" w:type="dxa"/>
          </w:tcPr>
          <w:p w14:paraId="459DCE07" w14:textId="5914A5E3" w:rsidR="00A160B0" w:rsidRPr="00C3765A" w:rsidRDefault="00A160B0" w:rsidP="00A160B0">
            <w:pPr>
              <w:jc w:val="center"/>
              <w:rPr>
                <w:rFonts w:ascii="Arial" w:hAnsi="Arial" w:cs="Arial"/>
                <w:bCs/>
                <w:lang w:val="en-ID"/>
              </w:rPr>
            </w:pPr>
            <w:r w:rsidRPr="00C3765A">
              <w:rPr>
                <w:rFonts w:ascii="Arial" w:hAnsi="Arial" w:cs="Arial"/>
                <w:bCs/>
                <w:lang w:val="en-ID"/>
              </w:rPr>
              <w:t>14</w:t>
            </w:r>
          </w:p>
        </w:tc>
        <w:tc>
          <w:tcPr>
            <w:tcW w:w="444" w:type="dxa"/>
          </w:tcPr>
          <w:p w14:paraId="51F5CB11" w14:textId="3AFA01ED"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1</w:t>
            </w:r>
          </w:p>
        </w:tc>
        <w:tc>
          <w:tcPr>
            <w:cnfStyle w:val="000010000000" w:firstRow="0" w:lastRow="0" w:firstColumn="0" w:lastColumn="0" w:oddVBand="1" w:evenVBand="0" w:oddHBand="0" w:evenHBand="0" w:firstRowFirstColumn="0" w:firstRowLastColumn="0" w:lastRowFirstColumn="0" w:lastRowLastColumn="0"/>
            <w:tcW w:w="352" w:type="dxa"/>
          </w:tcPr>
          <w:p w14:paraId="5D7C33ED" w14:textId="4549CB99" w:rsidR="00A160B0" w:rsidRPr="00C3765A" w:rsidRDefault="00A160B0" w:rsidP="00A160B0">
            <w:pPr>
              <w:jc w:val="center"/>
              <w:rPr>
                <w:rFonts w:ascii="Arial" w:hAnsi="Arial" w:cs="Arial"/>
                <w:bCs/>
                <w:lang w:val="en-ID"/>
              </w:rPr>
            </w:pPr>
            <w:r w:rsidRPr="00C3765A">
              <w:rPr>
                <w:rFonts w:ascii="Arial" w:hAnsi="Arial" w:cs="Arial"/>
                <w:bCs/>
                <w:lang w:val="en-ID"/>
              </w:rPr>
              <w:t>1</w:t>
            </w:r>
          </w:p>
        </w:tc>
        <w:tc>
          <w:tcPr>
            <w:tcW w:w="497" w:type="dxa"/>
          </w:tcPr>
          <w:p w14:paraId="00E0E265" w14:textId="1E4A6557"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15</w:t>
            </w:r>
          </w:p>
        </w:tc>
        <w:tc>
          <w:tcPr>
            <w:cnfStyle w:val="000010000000" w:firstRow="0" w:lastRow="0" w:firstColumn="0" w:lastColumn="0" w:oddVBand="1" w:evenVBand="0" w:oddHBand="0" w:evenHBand="0" w:firstRowFirstColumn="0" w:firstRowLastColumn="0" w:lastRowFirstColumn="0" w:lastRowLastColumn="0"/>
            <w:tcW w:w="483" w:type="dxa"/>
          </w:tcPr>
          <w:p w14:paraId="4E59E142" w14:textId="55AB6AB7" w:rsidR="00A160B0" w:rsidRPr="00C3765A" w:rsidRDefault="00A160B0" w:rsidP="00A160B0">
            <w:pPr>
              <w:jc w:val="center"/>
              <w:rPr>
                <w:rFonts w:ascii="Arial" w:hAnsi="Arial" w:cs="Arial"/>
                <w:bCs/>
                <w:lang w:val="en-ID"/>
              </w:rPr>
            </w:pPr>
            <w:r w:rsidRPr="00C3765A">
              <w:rPr>
                <w:rFonts w:ascii="Arial" w:hAnsi="Arial" w:cs="Arial"/>
                <w:bCs/>
                <w:lang w:val="en-ID"/>
              </w:rPr>
              <w:t>2</w:t>
            </w:r>
          </w:p>
        </w:tc>
        <w:tc>
          <w:tcPr>
            <w:tcW w:w="483" w:type="dxa"/>
          </w:tcPr>
          <w:p w14:paraId="69236D07" w14:textId="0BCAF645"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Pr>
                <w:rFonts w:ascii="Arial" w:hAnsi="Arial" w:cs="Arial"/>
                <w:bCs/>
                <w:lang w:val="en-ID"/>
              </w:rPr>
              <w:t>1</w:t>
            </w:r>
          </w:p>
        </w:tc>
        <w:tc>
          <w:tcPr>
            <w:cnfStyle w:val="000010000000" w:firstRow="0" w:lastRow="0" w:firstColumn="0" w:lastColumn="0" w:oddVBand="1" w:evenVBand="0" w:oddHBand="0" w:evenHBand="0" w:firstRowFirstColumn="0" w:firstRowLastColumn="0" w:lastRowFirstColumn="0" w:lastRowLastColumn="0"/>
            <w:tcW w:w="500" w:type="dxa"/>
          </w:tcPr>
          <w:p w14:paraId="0F1A98DC" w14:textId="02CFE458" w:rsidR="00A160B0" w:rsidRPr="00C3765A" w:rsidRDefault="00A160B0" w:rsidP="00A160B0">
            <w:pPr>
              <w:jc w:val="center"/>
              <w:rPr>
                <w:rFonts w:ascii="Arial" w:hAnsi="Arial" w:cs="Arial"/>
                <w:bCs/>
                <w:lang w:val="en-ID"/>
              </w:rPr>
            </w:pPr>
            <w:r>
              <w:rPr>
                <w:rFonts w:ascii="Arial" w:hAnsi="Arial" w:cs="Arial"/>
                <w:bCs/>
                <w:lang w:val="en-ID"/>
              </w:rPr>
              <w:t>17</w:t>
            </w:r>
          </w:p>
        </w:tc>
        <w:tc>
          <w:tcPr>
            <w:tcW w:w="476" w:type="dxa"/>
          </w:tcPr>
          <w:p w14:paraId="0A66F84E" w14:textId="16C2ADBB"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Pr>
                <w:rFonts w:ascii="Arial" w:hAnsi="Arial" w:cs="Arial"/>
                <w:bCs/>
                <w:lang w:val="en-ID"/>
              </w:rPr>
              <w:t>3</w:t>
            </w:r>
          </w:p>
        </w:tc>
        <w:tc>
          <w:tcPr>
            <w:cnfStyle w:val="000010000000" w:firstRow="0" w:lastRow="0" w:firstColumn="0" w:lastColumn="0" w:oddVBand="1" w:evenVBand="0" w:oddHBand="0" w:evenHBand="0" w:firstRowFirstColumn="0" w:firstRowLastColumn="0" w:lastRowFirstColumn="0" w:lastRowLastColumn="0"/>
            <w:tcW w:w="464" w:type="dxa"/>
            <w:gridSpan w:val="2"/>
          </w:tcPr>
          <w:p w14:paraId="7222D8FC" w14:textId="4D9494EB" w:rsidR="00A160B0" w:rsidRPr="00C3765A" w:rsidRDefault="00A160B0" w:rsidP="00A160B0">
            <w:pPr>
              <w:jc w:val="center"/>
              <w:rPr>
                <w:rFonts w:ascii="Arial" w:hAnsi="Arial" w:cs="Arial"/>
                <w:bCs/>
                <w:lang w:val="en-ID"/>
              </w:rPr>
            </w:pPr>
          </w:p>
        </w:tc>
        <w:tc>
          <w:tcPr>
            <w:tcW w:w="474" w:type="dxa"/>
          </w:tcPr>
          <w:p w14:paraId="24F26A24" w14:textId="04690FEC"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p>
        </w:tc>
        <w:tc>
          <w:tcPr>
            <w:cnfStyle w:val="000100000000" w:firstRow="0" w:lastRow="0" w:firstColumn="0" w:lastColumn="1" w:oddVBand="0" w:evenVBand="0" w:oddHBand="0" w:evenHBand="0" w:firstRowFirstColumn="0" w:firstRowLastColumn="0" w:lastRowFirstColumn="0" w:lastRowLastColumn="0"/>
            <w:tcW w:w="756" w:type="dxa"/>
          </w:tcPr>
          <w:p w14:paraId="0CF1A646" w14:textId="0DE77B12" w:rsidR="00A160B0" w:rsidRPr="00C3765A" w:rsidRDefault="00A160B0" w:rsidP="00A160B0">
            <w:pPr>
              <w:jc w:val="center"/>
              <w:rPr>
                <w:rFonts w:ascii="Arial" w:hAnsi="Arial" w:cs="Arial"/>
                <w:bCs w:val="0"/>
                <w:lang w:val="en-ID"/>
              </w:rPr>
            </w:pPr>
          </w:p>
        </w:tc>
      </w:tr>
      <w:tr w:rsidR="00A160B0" w:rsidRPr="00C3765A" w14:paraId="5BB734CD" w14:textId="5F06C875" w:rsidTr="008010EF">
        <w:trPr>
          <w:trHeight w:val="68"/>
        </w:trPr>
        <w:tc>
          <w:tcPr>
            <w:cnfStyle w:val="001000000000" w:firstRow="0" w:lastRow="0" w:firstColumn="1" w:lastColumn="0" w:oddVBand="0" w:evenVBand="0" w:oddHBand="0" w:evenHBand="0" w:firstRowFirstColumn="0" w:firstRowLastColumn="0" w:lastRowFirstColumn="0" w:lastRowLastColumn="0"/>
            <w:tcW w:w="2150" w:type="dxa"/>
          </w:tcPr>
          <w:p w14:paraId="4C56CD74" w14:textId="77777777" w:rsidR="00A160B0" w:rsidRPr="004073D8" w:rsidRDefault="00A160B0" w:rsidP="00A160B0">
            <w:pPr>
              <w:jc w:val="center"/>
              <w:rPr>
                <w:rFonts w:ascii="Arial" w:hAnsi="Arial" w:cs="Arial"/>
                <w:b w:val="0"/>
                <w:bCs w:val="0"/>
              </w:rPr>
            </w:pPr>
            <w:r w:rsidRPr="004073D8">
              <w:rPr>
                <w:rFonts w:ascii="Arial" w:hAnsi="Arial" w:cs="Arial"/>
                <w:b w:val="0"/>
                <w:bCs w:val="0"/>
              </w:rPr>
              <w:t>C</w:t>
            </w:r>
          </w:p>
        </w:tc>
        <w:tc>
          <w:tcPr>
            <w:cnfStyle w:val="000010000000" w:firstRow="0" w:lastRow="0" w:firstColumn="0" w:lastColumn="0" w:oddVBand="1" w:evenVBand="0" w:oddHBand="0" w:evenHBand="0" w:firstRowFirstColumn="0" w:firstRowLastColumn="0" w:lastRowFirstColumn="0" w:lastRowLastColumn="0"/>
            <w:tcW w:w="483" w:type="dxa"/>
          </w:tcPr>
          <w:p w14:paraId="583D8860" w14:textId="0F32880B" w:rsidR="00A160B0" w:rsidRPr="00C3765A" w:rsidRDefault="00A160B0" w:rsidP="00A160B0">
            <w:pPr>
              <w:jc w:val="center"/>
              <w:rPr>
                <w:rFonts w:ascii="Arial" w:hAnsi="Arial" w:cs="Arial"/>
                <w:bCs/>
                <w:lang w:val="en-ID"/>
              </w:rPr>
            </w:pPr>
            <w:r w:rsidRPr="00C3765A">
              <w:rPr>
                <w:rFonts w:ascii="Arial" w:hAnsi="Arial" w:cs="Arial"/>
                <w:bCs/>
                <w:lang w:val="en-ID"/>
              </w:rPr>
              <w:t>4</w:t>
            </w:r>
          </w:p>
        </w:tc>
        <w:tc>
          <w:tcPr>
            <w:tcW w:w="492" w:type="dxa"/>
          </w:tcPr>
          <w:p w14:paraId="4BA5A430" w14:textId="4854D176"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10</w:t>
            </w:r>
          </w:p>
        </w:tc>
        <w:tc>
          <w:tcPr>
            <w:cnfStyle w:val="000010000000" w:firstRow="0" w:lastRow="0" w:firstColumn="0" w:lastColumn="0" w:oddVBand="1" w:evenVBand="0" w:oddHBand="0" w:evenHBand="0" w:firstRowFirstColumn="0" w:firstRowLastColumn="0" w:lastRowFirstColumn="0" w:lastRowLastColumn="0"/>
            <w:tcW w:w="449" w:type="dxa"/>
          </w:tcPr>
          <w:p w14:paraId="2C98B30F" w14:textId="78F47986" w:rsidR="00A160B0" w:rsidRPr="00C3765A" w:rsidRDefault="00A160B0" w:rsidP="00A160B0">
            <w:pPr>
              <w:jc w:val="center"/>
              <w:rPr>
                <w:rFonts w:ascii="Arial" w:hAnsi="Arial" w:cs="Arial"/>
                <w:bCs/>
              </w:rPr>
            </w:pPr>
            <w:r w:rsidRPr="00C3765A">
              <w:rPr>
                <w:rFonts w:ascii="Arial" w:hAnsi="Arial" w:cs="Arial"/>
                <w:bCs/>
              </w:rPr>
              <w:t>-</w:t>
            </w:r>
          </w:p>
        </w:tc>
        <w:tc>
          <w:tcPr>
            <w:tcW w:w="464" w:type="dxa"/>
          </w:tcPr>
          <w:p w14:paraId="791A1652" w14:textId="45FDA45F"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rPr>
              <w:t>3</w:t>
            </w:r>
          </w:p>
        </w:tc>
        <w:tc>
          <w:tcPr>
            <w:cnfStyle w:val="000010000000" w:firstRow="0" w:lastRow="0" w:firstColumn="0" w:lastColumn="0" w:oddVBand="1" w:evenVBand="0" w:oddHBand="0" w:evenHBand="0" w:firstRowFirstColumn="0" w:firstRowLastColumn="0" w:lastRowFirstColumn="0" w:lastRowLastColumn="0"/>
            <w:tcW w:w="521" w:type="dxa"/>
          </w:tcPr>
          <w:p w14:paraId="78D739C0" w14:textId="0E23D134" w:rsidR="00A160B0" w:rsidRPr="00C3765A" w:rsidRDefault="00A160B0" w:rsidP="00A160B0">
            <w:pPr>
              <w:jc w:val="center"/>
              <w:rPr>
                <w:rFonts w:ascii="Arial" w:hAnsi="Arial" w:cs="Arial"/>
                <w:bCs/>
                <w:lang w:val="en-ID"/>
              </w:rPr>
            </w:pPr>
            <w:r w:rsidRPr="00C3765A">
              <w:rPr>
                <w:rFonts w:ascii="Arial" w:hAnsi="Arial" w:cs="Arial"/>
                <w:bCs/>
              </w:rPr>
              <w:t>13</w:t>
            </w:r>
          </w:p>
        </w:tc>
        <w:tc>
          <w:tcPr>
            <w:tcW w:w="444" w:type="dxa"/>
          </w:tcPr>
          <w:p w14:paraId="73CF8597" w14:textId="773F6039"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3765A">
              <w:rPr>
                <w:rFonts w:ascii="Arial" w:hAnsi="Arial" w:cs="Arial"/>
                <w:bCs/>
              </w:rPr>
              <w:t>0</w:t>
            </w:r>
          </w:p>
        </w:tc>
        <w:tc>
          <w:tcPr>
            <w:cnfStyle w:val="000010000000" w:firstRow="0" w:lastRow="0" w:firstColumn="0" w:lastColumn="0" w:oddVBand="1" w:evenVBand="0" w:oddHBand="0" w:evenHBand="0" w:firstRowFirstColumn="0" w:firstRowLastColumn="0" w:lastRowFirstColumn="0" w:lastRowLastColumn="0"/>
            <w:tcW w:w="352" w:type="dxa"/>
          </w:tcPr>
          <w:p w14:paraId="7B44E205" w14:textId="590B0E10" w:rsidR="00A160B0" w:rsidRPr="00C3765A" w:rsidRDefault="00A160B0" w:rsidP="00A160B0">
            <w:pPr>
              <w:jc w:val="center"/>
              <w:rPr>
                <w:rFonts w:ascii="Arial" w:hAnsi="Arial" w:cs="Arial"/>
                <w:bCs/>
              </w:rPr>
            </w:pPr>
            <w:r w:rsidRPr="00C3765A">
              <w:rPr>
                <w:rFonts w:ascii="Arial" w:hAnsi="Arial" w:cs="Arial"/>
                <w:bCs/>
              </w:rPr>
              <w:t>2</w:t>
            </w:r>
          </w:p>
        </w:tc>
        <w:tc>
          <w:tcPr>
            <w:tcW w:w="497" w:type="dxa"/>
          </w:tcPr>
          <w:p w14:paraId="1C9FD6E0" w14:textId="3CA28493"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C3765A">
              <w:rPr>
                <w:rFonts w:ascii="Arial" w:hAnsi="Arial" w:cs="Arial"/>
                <w:bCs/>
              </w:rPr>
              <w:t>11</w:t>
            </w:r>
          </w:p>
        </w:tc>
        <w:tc>
          <w:tcPr>
            <w:cnfStyle w:val="000010000000" w:firstRow="0" w:lastRow="0" w:firstColumn="0" w:lastColumn="0" w:oddVBand="1" w:evenVBand="0" w:oddHBand="0" w:evenHBand="0" w:firstRowFirstColumn="0" w:firstRowLastColumn="0" w:lastRowFirstColumn="0" w:lastRowLastColumn="0"/>
            <w:tcW w:w="483" w:type="dxa"/>
          </w:tcPr>
          <w:p w14:paraId="3B0308FF" w14:textId="38213297" w:rsidR="00A160B0" w:rsidRPr="00C3765A" w:rsidRDefault="00A160B0" w:rsidP="00A160B0">
            <w:pPr>
              <w:jc w:val="center"/>
              <w:rPr>
                <w:rFonts w:ascii="Arial" w:hAnsi="Arial" w:cs="Arial"/>
                <w:bCs/>
              </w:rPr>
            </w:pPr>
            <w:r w:rsidRPr="00C3765A">
              <w:rPr>
                <w:rFonts w:ascii="Arial" w:hAnsi="Arial" w:cs="Arial"/>
                <w:bCs/>
              </w:rPr>
              <w:t>-</w:t>
            </w:r>
          </w:p>
        </w:tc>
        <w:tc>
          <w:tcPr>
            <w:tcW w:w="483" w:type="dxa"/>
          </w:tcPr>
          <w:p w14:paraId="7E7CEC42" w14:textId="316C06BF"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4</w:t>
            </w:r>
          </w:p>
        </w:tc>
        <w:tc>
          <w:tcPr>
            <w:cnfStyle w:val="000010000000" w:firstRow="0" w:lastRow="0" w:firstColumn="0" w:lastColumn="0" w:oddVBand="1" w:evenVBand="0" w:oddHBand="0" w:evenHBand="0" w:firstRowFirstColumn="0" w:firstRowLastColumn="0" w:lastRowFirstColumn="0" w:lastRowLastColumn="0"/>
            <w:tcW w:w="500" w:type="dxa"/>
          </w:tcPr>
          <w:p w14:paraId="1980A713" w14:textId="28417A6B" w:rsidR="00A160B0" w:rsidRPr="00C3765A" w:rsidRDefault="00A160B0" w:rsidP="00A160B0">
            <w:pPr>
              <w:jc w:val="center"/>
              <w:rPr>
                <w:rFonts w:ascii="Arial" w:hAnsi="Arial" w:cs="Arial"/>
                <w:bCs/>
              </w:rPr>
            </w:pPr>
            <w:r>
              <w:rPr>
                <w:rFonts w:ascii="Arial" w:hAnsi="Arial" w:cs="Arial"/>
                <w:bCs/>
              </w:rPr>
              <w:t>11</w:t>
            </w:r>
          </w:p>
        </w:tc>
        <w:tc>
          <w:tcPr>
            <w:tcW w:w="476" w:type="dxa"/>
          </w:tcPr>
          <w:p w14:paraId="77964A8F" w14:textId="33E41BDD"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Pr>
                <w:rFonts w:ascii="Arial" w:hAnsi="Arial" w:cs="Arial"/>
                <w:bCs/>
              </w:rPr>
              <w:t>0</w:t>
            </w:r>
          </w:p>
        </w:tc>
        <w:tc>
          <w:tcPr>
            <w:cnfStyle w:val="000010000000" w:firstRow="0" w:lastRow="0" w:firstColumn="0" w:lastColumn="0" w:oddVBand="1" w:evenVBand="0" w:oddHBand="0" w:evenHBand="0" w:firstRowFirstColumn="0" w:firstRowLastColumn="0" w:lastRowFirstColumn="0" w:lastRowLastColumn="0"/>
            <w:tcW w:w="464" w:type="dxa"/>
            <w:gridSpan w:val="2"/>
          </w:tcPr>
          <w:p w14:paraId="010D2CC8" w14:textId="4159DDDF" w:rsidR="00A160B0" w:rsidRPr="00C3765A" w:rsidRDefault="00A160B0" w:rsidP="00A160B0">
            <w:pPr>
              <w:jc w:val="center"/>
              <w:rPr>
                <w:rFonts w:ascii="Arial" w:hAnsi="Arial" w:cs="Arial"/>
                <w:bCs/>
              </w:rPr>
            </w:pPr>
          </w:p>
        </w:tc>
        <w:tc>
          <w:tcPr>
            <w:tcW w:w="474" w:type="dxa"/>
          </w:tcPr>
          <w:p w14:paraId="595E1438" w14:textId="26AC76E4"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p>
        </w:tc>
        <w:tc>
          <w:tcPr>
            <w:cnfStyle w:val="000100000000" w:firstRow="0" w:lastRow="0" w:firstColumn="0" w:lastColumn="1" w:oddVBand="0" w:evenVBand="0" w:oddHBand="0" w:evenHBand="0" w:firstRowFirstColumn="0" w:firstRowLastColumn="0" w:lastRowFirstColumn="0" w:lastRowLastColumn="0"/>
            <w:tcW w:w="756" w:type="dxa"/>
          </w:tcPr>
          <w:p w14:paraId="2245119D" w14:textId="5821E073" w:rsidR="00A160B0" w:rsidRPr="00C3765A" w:rsidRDefault="00A160B0" w:rsidP="00A160B0">
            <w:pPr>
              <w:jc w:val="center"/>
              <w:rPr>
                <w:rFonts w:ascii="Arial" w:hAnsi="Arial" w:cs="Arial"/>
                <w:bCs w:val="0"/>
              </w:rPr>
            </w:pPr>
          </w:p>
        </w:tc>
      </w:tr>
      <w:tr w:rsidR="00A160B0" w:rsidRPr="00C3765A" w14:paraId="1AB5CAA0" w14:textId="19716246" w:rsidTr="008010EF">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150" w:type="dxa"/>
          </w:tcPr>
          <w:p w14:paraId="1E718932" w14:textId="77777777" w:rsidR="00A160B0" w:rsidRPr="004073D8" w:rsidRDefault="00A160B0" w:rsidP="00A160B0">
            <w:pPr>
              <w:jc w:val="center"/>
              <w:rPr>
                <w:rFonts w:ascii="Arial" w:hAnsi="Arial" w:cs="Arial"/>
                <w:b w:val="0"/>
                <w:bCs w:val="0"/>
              </w:rPr>
            </w:pPr>
            <w:r w:rsidRPr="004073D8">
              <w:rPr>
                <w:rFonts w:ascii="Arial" w:hAnsi="Arial" w:cs="Arial"/>
                <w:b w:val="0"/>
                <w:bCs w:val="0"/>
              </w:rPr>
              <w:t>D</w:t>
            </w:r>
          </w:p>
        </w:tc>
        <w:tc>
          <w:tcPr>
            <w:cnfStyle w:val="000010000000" w:firstRow="0" w:lastRow="0" w:firstColumn="0" w:lastColumn="0" w:oddVBand="1" w:evenVBand="0" w:oddHBand="0" w:evenHBand="0" w:firstRowFirstColumn="0" w:firstRowLastColumn="0" w:lastRowFirstColumn="0" w:lastRowLastColumn="0"/>
            <w:tcW w:w="483" w:type="dxa"/>
          </w:tcPr>
          <w:p w14:paraId="19E41700" w14:textId="1BBDB17D" w:rsidR="00A160B0" w:rsidRPr="00C3765A" w:rsidRDefault="00A160B0" w:rsidP="00A160B0">
            <w:pPr>
              <w:jc w:val="center"/>
              <w:rPr>
                <w:rFonts w:ascii="Arial" w:hAnsi="Arial" w:cs="Arial"/>
                <w:bCs/>
                <w:lang w:val="en-ID"/>
              </w:rPr>
            </w:pPr>
            <w:r w:rsidRPr="00C3765A">
              <w:rPr>
                <w:rFonts w:ascii="Arial" w:hAnsi="Arial" w:cs="Arial"/>
                <w:bCs/>
                <w:lang w:val="en-ID"/>
              </w:rPr>
              <w:t>5</w:t>
            </w:r>
          </w:p>
        </w:tc>
        <w:tc>
          <w:tcPr>
            <w:tcW w:w="492" w:type="dxa"/>
          </w:tcPr>
          <w:p w14:paraId="5E53197D" w14:textId="04B58C2E"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lang w:val="en-ID"/>
              </w:rPr>
              <w:t>13</w:t>
            </w:r>
          </w:p>
        </w:tc>
        <w:tc>
          <w:tcPr>
            <w:cnfStyle w:val="000010000000" w:firstRow="0" w:lastRow="0" w:firstColumn="0" w:lastColumn="0" w:oddVBand="1" w:evenVBand="0" w:oddHBand="0" w:evenHBand="0" w:firstRowFirstColumn="0" w:firstRowLastColumn="0" w:lastRowFirstColumn="0" w:lastRowLastColumn="0"/>
            <w:tcW w:w="449" w:type="dxa"/>
          </w:tcPr>
          <w:p w14:paraId="3505BCFB" w14:textId="43CF7E01" w:rsidR="00A160B0" w:rsidRPr="00C3765A" w:rsidRDefault="00A160B0" w:rsidP="00A160B0">
            <w:pPr>
              <w:jc w:val="center"/>
              <w:rPr>
                <w:rFonts w:ascii="Arial" w:hAnsi="Arial" w:cs="Arial"/>
                <w:bCs/>
              </w:rPr>
            </w:pPr>
            <w:r w:rsidRPr="00C3765A">
              <w:rPr>
                <w:rFonts w:ascii="Arial" w:hAnsi="Arial" w:cs="Arial"/>
                <w:bCs/>
              </w:rPr>
              <w:t>-</w:t>
            </w:r>
          </w:p>
        </w:tc>
        <w:tc>
          <w:tcPr>
            <w:tcW w:w="464" w:type="dxa"/>
          </w:tcPr>
          <w:p w14:paraId="382FCA97" w14:textId="2C4FBEC7"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lang w:val="en-ID"/>
              </w:rPr>
            </w:pPr>
            <w:r w:rsidRPr="00C3765A">
              <w:rPr>
                <w:rFonts w:ascii="Arial" w:hAnsi="Arial" w:cs="Arial"/>
                <w:bCs/>
              </w:rPr>
              <w:t>5</w:t>
            </w:r>
          </w:p>
        </w:tc>
        <w:tc>
          <w:tcPr>
            <w:cnfStyle w:val="000010000000" w:firstRow="0" w:lastRow="0" w:firstColumn="0" w:lastColumn="0" w:oddVBand="1" w:evenVBand="0" w:oddHBand="0" w:evenHBand="0" w:firstRowFirstColumn="0" w:firstRowLastColumn="0" w:lastRowFirstColumn="0" w:lastRowLastColumn="0"/>
            <w:tcW w:w="521" w:type="dxa"/>
          </w:tcPr>
          <w:p w14:paraId="1C7BE1CB" w14:textId="3AB4B742" w:rsidR="00A160B0" w:rsidRPr="00C3765A" w:rsidRDefault="00A160B0" w:rsidP="00A160B0">
            <w:pPr>
              <w:jc w:val="center"/>
              <w:rPr>
                <w:rFonts w:ascii="Arial" w:hAnsi="Arial" w:cs="Arial"/>
                <w:bCs/>
                <w:lang w:val="en-ID"/>
              </w:rPr>
            </w:pPr>
            <w:r w:rsidRPr="00C3765A">
              <w:rPr>
                <w:rFonts w:ascii="Arial" w:hAnsi="Arial" w:cs="Arial"/>
                <w:bCs/>
              </w:rPr>
              <w:t>11</w:t>
            </w:r>
          </w:p>
        </w:tc>
        <w:tc>
          <w:tcPr>
            <w:tcW w:w="444" w:type="dxa"/>
          </w:tcPr>
          <w:p w14:paraId="5791E18A" w14:textId="5C9B7132"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3765A">
              <w:rPr>
                <w:rFonts w:ascii="Arial" w:hAnsi="Arial" w:cs="Arial"/>
                <w:bCs/>
              </w:rPr>
              <w:t>0</w:t>
            </w:r>
          </w:p>
        </w:tc>
        <w:tc>
          <w:tcPr>
            <w:cnfStyle w:val="000010000000" w:firstRow="0" w:lastRow="0" w:firstColumn="0" w:lastColumn="0" w:oddVBand="1" w:evenVBand="0" w:oddHBand="0" w:evenHBand="0" w:firstRowFirstColumn="0" w:firstRowLastColumn="0" w:lastRowFirstColumn="0" w:lastRowLastColumn="0"/>
            <w:tcW w:w="352" w:type="dxa"/>
          </w:tcPr>
          <w:p w14:paraId="12865F33" w14:textId="1E298671" w:rsidR="00A160B0" w:rsidRPr="00C3765A" w:rsidRDefault="00A160B0" w:rsidP="00A160B0">
            <w:pPr>
              <w:jc w:val="center"/>
              <w:rPr>
                <w:rFonts w:ascii="Arial" w:hAnsi="Arial" w:cs="Arial"/>
                <w:bCs/>
              </w:rPr>
            </w:pPr>
            <w:r w:rsidRPr="00C3765A">
              <w:rPr>
                <w:rFonts w:ascii="Arial" w:hAnsi="Arial" w:cs="Arial"/>
                <w:bCs/>
              </w:rPr>
              <w:t>6</w:t>
            </w:r>
          </w:p>
        </w:tc>
        <w:tc>
          <w:tcPr>
            <w:tcW w:w="497" w:type="dxa"/>
          </w:tcPr>
          <w:p w14:paraId="47FEE8DD" w14:textId="2C1A1579"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sidRPr="00C3765A">
              <w:rPr>
                <w:rFonts w:ascii="Arial" w:hAnsi="Arial" w:cs="Arial"/>
                <w:bCs/>
              </w:rPr>
              <w:t>11</w:t>
            </w:r>
          </w:p>
        </w:tc>
        <w:tc>
          <w:tcPr>
            <w:cnfStyle w:val="000010000000" w:firstRow="0" w:lastRow="0" w:firstColumn="0" w:lastColumn="0" w:oddVBand="1" w:evenVBand="0" w:oddHBand="0" w:evenHBand="0" w:firstRowFirstColumn="0" w:firstRowLastColumn="0" w:lastRowFirstColumn="0" w:lastRowLastColumn="0"/>
            <w:tcW w:w="483" w:type="dxa"/>
          </w:tcPr>
          <w:p w14:paraId="19384F1D" w14:textId="1B81D198" w:rsidR="00A160B0" w:rsidRPr="00C3765A" w:rsidRDefault="00A160B0" w:rsidP="00A160B0">
            <w:pPr>
              <w:jc w:val="center"/>
              <w:rPr>
                <w:rFonts w:ascii="Arial" w:hAnsi="Arial" w:cs="Arial"/>
                <w:bCs/>
              </w:rPr>
            </w:pPr>
            <w:r w:rsidRPr="00C3765A">
              <w:rPr>
                <w:rFonts w:ascii="Arial" w:hAnsi="Arial" w:cs="Arial"/>
                <w:bCs/>
              </w:rPr>
              <w:t>-</w:t>
            </w:r>
          </w:p>
        </w:tc>
        <w:tc>
          <w:tcPr>
            <w:tcW w:w="483" w:type="dxa"/>
          </w:tcPr>
          <w:p w14:paraId="203FC36F" w14:textId="1680809D"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5</w:t>
            </w:r>
          </w:p>
        </w:tc>
        <w:tc>
          <w:tcPr>
            <w:cnfStyle w:val="000010000000" w:firstRow="0" w:lastRow="0" w:firstColumn="0" w:lastColumn="0" w:oddVBand="1" w:evenVBand="0" w:oddHBand="0" w:evenHBand="0" w:firstRowFirstColumn="0" w:firstRowLastColumn="0" w:lastRowFirstColumn="0" w:lastRowLastColumn="0"/>
            <w:tcW w:w="500" w:type="dxa"/>
          </w:tcPr>
          <w:p w14:paraId="49394022" w14:textId="6258391A" w:rsidR="00A160B0" w:rsidRPr="00C3765A" w:rsidRDefault="00A160B0" w:rsidP="00A160B0">
            <w:pPr>
              <w:jc w:val="center"/>
              <w:rPr>
                <w:rFonts w:ascii="Arial" w:hAnsi="Arial" w:cs="Arial"/>
                <w:bCs/>
              </w:rPr>
            </w:pPr>
            <w:r>
              <w:rPr>
                <w:rFonts w:ascii="Arial" w:hAnsi="Arial" w:cs="Arial"/>
                <w:bCs/>
              </w:rPr>
              <w:t>7</w:t>
            </w:r>
          </w:p>
        </w:tc>
        <w:tc>
          <w:tcPr>
            <w:tcW w:w="476" w:type="dxa"/>
          </w:tcPr>
          <w:p w14:paraId="345E24C8" w14:textId="51FFAB38"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r>
              <w:rPr>
                <w:rFonts w:ascii="Arial" w:hAnsi="Arial" w:cs="Arial"/>
                <w:bCs/>
              </w:rPr>
              <w:t>0</w:t>
            </w:r>
          </w:p>
        </w:tc>
        <w:tc>
          <w:tcPr>
            <w:cnfStyle w:val="000010000000" w:firstRow="0" w:lastRow="0" w:firstColumn="0" w:lastColumn="0" w:oddVBand="1" w:evenVBand="0" w:oddHBand="0" w:evenHBand="0" w:firstRowFirstColumn="0" w:firstRowLastColumn="0" w:lastRowFirstColumn="0" w:lastRowLastColumn="0"/>
            <w:tcW w:w="464" w:type="dxa"/>
            <w:gridSpan w:val="2"/>
          </w:tcPr>
          <w:p w14:paraId="2FBD1439" w14:textId="59E133F6" w:rsidR="00A160B0" w:rsidRPr="00C3765A" w:rsidRDefault="00A160B0" w:rsidP="00A160B0">
            <w:pPr>
              <w:jc w:val="center"/>
              <w:rPr>
                <w:rFonts w:ascii="Arial" w:hAnsi="Arial" w:cs="Arial"/>
                <w:bCs/>
              </w:rPr>
            </w:pPr>
          </w:p>
        </w:tc>
        <w:tc>
          <w:tcPr>
            <w:tcW w:w="474" w:type="dxa"/>
          </w:tcPr>
          <w:p w14:paraId="40F26988" w14:textId="64BA4B22" w:rsidR="00A160B0" w:rsidRPr="00C3765A" w:rsidRDefault="00A160B0" w:rsidP="00A160B0">
            <w:pPr>
              <w:jc w:val="center"/>
              <w:cnfStyle w:val="000000100000" w:firstRow="0" w:lastRow="0" w:firstColumn="0" w:lastColumn="0" w:oddVBand="0" w:evenVBand="0" w:oddHBand="1" w:evenHBand="0" w:firstRowFirstColumn="0" w:firstRowLastColumn="0" w:lastRowFirstColumn="0" w:lastRowLastColumn="0"/>
              <w:rPr>
                <w:rFonts w:ascii="Arial" w:hAnsi="Arial" w:cs="Arial"/>
                <w:bCs/>
              </w:rPr>
            </w:pPr>
          </w:p>
        </w:tc>
        <w:tc>
          <w:tcPr>
            <w:cnfStyle w:val="000100000000" w:firstRow="0" w:lastRow="0" w:firstColumn="0" w:lastColumn="1" w:oddVBand="0" w:evenVBand="0" w:oddHBand="0" w:evenHBand="0" w:firstRowFirstColumn="0" w:firstRowLastColumn="0" w:lastRowFirstColumn="0" w:lastRowLastColumn="0"/>
            <w:tcW w:w="756" w:type="dxa"/>
          </w:tcPr>
          <w:p w14:paraId="2DD3C3B7" w14:textId="2FA19412" w:rsidR="00A160B0" w:rsidRPr="00C3765A" w:rsidRDefault="00A160B0" w:rsidP="00A160B0">
            <w:pPr>
              <w:jc w:val="center"/>
              <w:rPr>
                <w:rFonts w:ascii="Arial" w:hAnsi="Arial" w:cs="Arial"/>
                <w:bCs w:val="0"/>
              </w:rPr>
            </w:pPr>
          </w:p>
        </w:tc>
      </w:tr>
      <w:tr w:rsidR="00A160B0" w:rsidRPr="00C3765A" w14:paraId="3F395DDC" w14:textId="7EC816C4" w:rsidTr="008010EF">
        <w:trPr>
          <w:trHeight w:val="68"/>
        </w:trPr>
        <w:tc>
          <w:tcPr>
            <w:cnfStyle w:val="001000000000" w:firstRow="0" w:lastRow="0" w:firstColumn="1" w:lastColumn="0" w:oddVBand="0" w:evenVBand="0" w:oddHBand="0" w:evenHBand="0" w:firstRowFirstColumn="0" w:firstRowLastColumn="0" w:lastRowFirstColumn="0" w:lastRowLastColumn="0"/>
            <w:tcW w:w="2150" w:type="dxa"/>
          </w:tcPr>
          <w:p w14:paraId="4B2B17EB" w14:textId="77777777" w:rsidR="00A160B0" w:rsidRPr="004073D8" w:rsidRDefault="00A160B0" w:rsidP="00A160B0">
            <w:pPr>
              <w:jc w:val="center"/>
              <w:rPr>
                <w:rFonts w:ascii="Arial" w:hAnsi="Arial" w:cs="Arial"/>
                <w:b w:val="0"/>
                <w:bCs w:val="0"/>
                <w:lang w:val="id-ID"/>
              </w:rPr>
            </w:pPr>
            <w:r w:rsidRPr="004073D8">
              <w:rPr>
                <w:rFonts w:ascii="Arial" w:hAnsi="Arial" w:cs="Arial"/>
                <w:b w:val="0"/>
                <w:bCs w:val="0"/>
                <w:lang w:val="id-ID"/>
              </w:rPr>
              <w:t>E</w:t>
            </w:r>
          </w:p>
        </w:tc>
        <w:tc>
          <w:tcPr>
            <w:cnfStyle w:val="000010000000" w:firstRow="0" w:lastRow="0" w:firstColumn="0" w:lastColumn="0" w:oddVBand="1" w:evenVBand="0" w:oddHBand="0" w:evenHBand="0" w:firstRowFirstColumn="0" w:firstRowLastColumn="0" w:lastRowFirstColumn="0" w:lastRowLastColumn="0"/>
            <w:tcW w:w="483" w:type="dxa"/>
          </w:tcPr>
          <w:p w14:paraId="61C06362" w14:textId="0A21B62C" w:rsidR="00A160B0" w:rsidRPr="00C3765A" w:rsidRDefault="00A160B0" w:rsidP="00A160B0">
            <w:pPr>
              <w:jc w:val="center"/>
              <w:rPr>
                <w:rFonts w:ascii="Arial" w:hAnsi="Arial" w:cs="Arial"/>
                <w:bCs/>
                <w:lang w:val="id-ID"/>
              </w:rPr>
            </w:pPr>
            <w:r w:rsidRPr="00C3765A">
              <w:rPr>
                <w:rFonts w:ascii="Arial" w:hAnsi="Arial" w:cs="Arial"/>
                <w:bCs/>
                <w:lang w:val="en-ID"/>
              </w:rPr>
              <w:t>6</w:t>
            </w:r>
          </w:p>
        </w:tc>
        <w:tc>
          <w:tcPr>
            <w:tcW w:w="492" w:type="dxa"/>
          </w:tcPr>
          <w:p w14:paraId="2CB18157" w14:textId="4A56663D"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id-ID"/>
              </w:rPr>
            </w:pPr>
            <w:r w:rsidRPr="00C3765A">
              <w:rPr>
                <w:rFonts w:ascii="Arial" w:hAnsi="Arial" w:cs="Arial"/>
                <w:bCs/>
                <w:lang w:val="en-ID"/>
              </w:rPr>
              <w:t>11</w:t>
            </w:r>
          </w:p>
        </w:tc>
        <w:tc>
          <w:tcPr>
            <w:cnfStyle w:val="000010000000" w:firstRow="0" w:lastRow="0" w:firstColumn="0" w:lastColumn="0" w:oddVBand="1" w:evenVBand="0" w:oddHBand="0" w:evenHBand="0" w:firstRowFirstColumn="0" w:firstRowLastColumn="0" w:lastRowFirstColumn="0" w:lastRowLastColumn="0"/>
            <w:tcW w:w="449" w:type="dxa"/>
          </w:tcPr>
          <w:p w14:paraId="30BBBF2C" w14:textId="6F9D0B19" w:rsidR="00A160B0" w:rsidRPr="00C3765A" w:rsidRDefault="00A160B0" w:rsidP="00A160B0">
            <w:pPr>
              <w:jc w:val="center"/>
              <w:rPr>
                <w:rFonts w:ascii="Arial" w:hAnsi="Arial" w:cs="Arial"/>
                <w:bCs/>
                <w:lang w:val="id-ID"/>
              </w:rPr>
            </w:pPr>
            <w:r w:rsidRPr="00C3765A">
              <w:rPr>
                <w:rFonts w:ascii="Arial" w:hAnsi="Arial" w:cs="Arial"/>
                <w:bCs/>
                <w:lang w:val="en-ID"/>
              </w:rPr>
              <w:t>-</w:t>
            </w:r>
          </w:p>
        </w:tc>
        <w:tc>
          <w:tcPr>
            <w:tcW w:w="464" w:type="dxa"/>
          </w:tcPr>
          <w:p w14:paraId="2DA1C949" w14:textId="3D8F4DD2"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0</w:t>
            </w:r>
          </w:p>
        </w:tc>
        <w:tc>
          <w:tcPr>
            <w:cnfStyle w:val="000010000000" w:firstRow="0" w:lastRow="0" w:firstColumn="0" w:lastColumn="0" w:oddVBand="1" w:evenVBand="0" w:oddHBand="0" w:evenHBand="0" w:firstRowFirstColumn="0" w:firstRowLastColumn="0" w:lastRowFirstColumn="0" w:lastRowLastColumn="0"/>
            <w:tcW w:w="521" w:type="dxa"/>
          </w:tcPr>
          <w:p w14:paraId="32B3C83E" w14:textId="227D651F" w:rsidR="00A160B0" w:rsidRPr="00C3765A" w:rsidRDefault="00A160B0" w:rsidP="00A160B0">
            <w:pPr>
              <w:jc w:val="center"/>
              <w:rPr>
                <w:rFonts w:ascii="Arial" w:hAnsi="Arial" w:cs="Arial"/>
                <w:bCs/>
                <w:lang w:val="en-ID"/>
              </w:rPr>
            </w:pPr>
            <w:r w:rsidRPr="00C3765A">
              <w:rPr>
                <w:rFonts w:ascii="Arial" w:hAnsi="Arial" w:cs="Arial"/>
                <w:bCs/>
                <w:lang w:val="en-ID"/>
              </w:rPr>
              <w:t>0</w:t>
            </w:r>
          </w:p>
        </w:tc>
        <w:tc>
          <w:tcPr>
            <w:tcW w:w="444" w:type="dxa"/>
          </w:tcPr>
          <w:p w14:paraId="3615BA61" w14:textId="06B68765"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0</w:t>
            </w:r>
          </w:p>
        </w:tc>
        <w:tc>
          <w:tcPr>
            <w:cnfStyle w:val="000010000000" w:firstRow="0" w:lastRow="0" w:firstColumn="0" w:lastColumn="0" w:oddVBand="1" w:evenVBand="0" w:oddHBand="0" w:evenHBand="0" w:firstRowFirstColumn="0" w:firstRowLastColumn="0" w:lastRowFirstColumn="0" w:lastRowLastColumn="0"/>
            <w:tcW w:w="352" w:type="dxa"/>
          </w:tcPr>
          <w:p w14:paraId="7A9BFC7E" w14:textId="1D3548C0" w:rsidR="00A160B0" w:rsidRPr="00C3765A" w:rsidRDefault="00A160B0" w:rsidP="00A160B0">
            <w:pPr>
              <w:jc w:val="center"/>
              <w:rPr>
                <w:rFonts w:ascii="Arial" w:hAnsi="Arial" w:cs="Arial"/>
                <w:bCs/>
                <w:lang w:val="en-ID"/>
              </w:rPr>
            </w:pPr>
            <w:r w:rsidRPr="00C3765A">
              <w:rPr>
                <w:rFonts w:ascii="Arial" w:hAnsi="Arial" w:cs="Arial"/>
                <w:bCs/>
                <w:lang w:val="en-ID"/>
              </w:rPr>
              <w:t>-</w:t>
            </w:r>
          </w:p>
        </w:tc>
        <w:tc>
          <w:tcPr>
            <w:tcW w:w="497" w:type="dxa"/>
          </w:tcPr>
          <w:p w14:paraId="4D326522" w14:textId="1DA1452D"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r w:rsidRPr="00C3765A">
              <w:rPr>
                <w:rFonts w:ascii="Arial" w:hAnsi="Arial" w:cs="Arial"/>
                <w:bCs/>
                <w:lang w:val="en-ID"/>
              </w:rPr>
              <w:t>-</w:t>
            </w:r>
          </w:p>
        </w:tc>
        <w:tc>
          <w:tcPr>
            <w:cnfStyle w:val="000010000000" w:firstRow="0" w:lastRow="0" w:firstColumn="0" w:lastColumn="0" w:oddVBand="1" w:evenVBand="0" w:oddHBand="0" w:evenHBand="0" w:firstRowFirstColumn="0" w:firstRowLastColumn="0" w:lastRowFirstColumn="0" w:lastRowLastColumn="0"/>
            <w:tcW w:w="483" w:type="dxa"/>
          </w:tcPr>
          <w:p w14:paraId="215EB0D4" w14:textId="25728938" w:rsidR="00A160B0" w:rsidRPr="00C3765A" w:rsidRDefault="00A160B0" w:rsidP="00A160B0">
            <w:pPr>
              <w:jc w:val="center"/>
              <w:rPr>
                <w:rFonts w:ascii="Arial" w:hAnsi="Arial" w:cs="Arial"/>
                <w:bCs/>
                <w:lang w:val="en-ID"/>
              </w:rPr>
            </w:pPr>
            <w:r w:rsidRPr="00C3765A">
              <w:rPr>
                <w:rFonts w:ascii="Arial" w:hAnsi="Arial" w:cs="Arial"/>
                <w:bCs/>
                <w:lang w:val="en-ID"/>
              </w:rPr>
              <w:t>-</w:t>
            </w:r>
          </w:p>
        </w:tc>
        <w:tc>
          <w:tcPr>
            <w:tcW w:w="483" w:type="dxa"/>
          </w:tcPr>
          <w:p w14:paraId="48B288EF" w14:textId="58585D7B"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p>
        </w:tc>
        <w:tc>
          <w:tcPr>
            <w:cnfStyle w:val="000010000000" w:firstRow="0" w:lastRow="0" w:firstColumn="0" w:lastColumn="0" w:oddVBand="1" w:evenVBand="0" w:oddHBand="0" w:evenHBand="0" w:firstRowFirstColumn="0" w:firstRowLastColumn="0" w:lastRowFirstColumn="0" w:lastRowLastColumn="0"/>
            <w:tcW w:w="500" w:type="dxa"/>
          </w:tcPr>
          <w:p w14:paraId="043C2373" w14:textId="5107253A" w:rsidR="00A160B0" w:rsidRPr="00C3765A" w:rsidRDefault="00A160B0" w:rsidP="00A160B0">
            <w:pPr>
              <w:jc w:val="center"/>
              <w:rPr>
                <w:rFonts w:ascii="Arial" w:hAnsi="Arial" w:cs="Arial"/>
                <w:bCs/>
                <w:lang w:val="en-ID"/>
              </w:rPr>
            </w:pPr>
          </w:p>
        </w:tc>
        <w:tc>
          <w:tcPr>
            <w:tcW w:w="476" w:type="dxa"/>
          </w:tcPr>
          <w:p w14:paraId="1228B877" w14:textId="1A2C1157"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p>
        </w:tc>
        <w:tc>
          <w:tcPr>
            <w:cnfStyle w:val="000010000000" w:firstRow="0" w:lastRow="0" w:firstColumn="0" w:lastColumn="0" w:oddVBand="1" w:evenVBand="0" w:oddHBand="0" w:evenHBand="0" w:firstRowFirstColumn="0" w:firstRowLastColumn="0" w:lastRowFirstColumn="0" w:lastRowLastColumn="0"/>
            <w:tcW w:w="464" w:type="dxa"/>
            <w:gridSpan w:val="2"/>
          </w:tcPr>
          <w:p w14:paraId="1EA44CC6" w14:textId="77777777" w:rsidR="00A160B0" w:rsidRPr="00C3765A" w:rsidRDefault="00A160B0" w:rsidP="00A160B0">
            <w:pPr>
              <w:jc w:val="center"/>
              <w:rPr>
                <w:rFonts w:ascii="Arial" w:hAnsi="Arial" w:cs="Arial"/>
                <w:bCs/>
                <w:lang w:val="en-ID"/>
              </w:rPr>
            </w:pPr>
          </w:p>
        </w:tc>
        <w:tc>
          <w:tcPr>
            <w:tcW w:w="474" w:type="dxa"/>
          </w:tcPr>
          <w:p w14:paraId="028896B5" w14:textId="77777777" w:rsidR="00A160B0" w:rsidRPr="00C3765A" w:rsidRDefault="00A160B0" w:rsidP="00A160B0">
            <w:pPr>
              <w:jc w:val="center"/>
              <w:cnfStyle w:val="000000000000" w:firstRow="0" w:lastRow="0" w:firstColumn="0" w:lastColumn="0" w:oddVBand="0" w:evenVBand="0" w:oddHBand="0" w:evenHBand="0" w:firstRowFirstColumn="0" w:firstRowLastColumn="0" w:lastRowFirstColumn="0" w:lastRowLastColumn="0"/>
              <w:rPr>
                <w:rFonts w:ascii="Arial" w:hAnsi="Arial" w:cs="Arial"/>
                <w:bCs/>
                <w:lang w:val="en-ID"/>
              </w:rPr>
            </w:pPr>
          </w:p>
        </w:tc>
        <w:tc>
          <w:tcPr>
            <w:cnfStyle w:val="000100000000" w:firstRow="0" w:lastRow="0" w:firstColumn="0" w:lastColumn="1" w:oddVBand="0" w:evenVBand="0" w:oddHBand="0" w:evenHBand="0" w:firstRowFirstColumn="0" w:firstRowLastColumn="0" w:lastRowFirstColumn="0" w:lastRowLastColumn="0"/>
            <w:tcW w:w="756" w:type="dxa"/>
          </w:tcPr>
          <w:p w14:paraId="5D1E4A13" w14:textId="77777777" w:rsidR="00A160B0" w:rsidRPr="00C3765A" w:rsidRDefault="00A160B0" w:rsidP="00A160B0">
            <w:pPr>
              <w:jc w:val="center"/>
              <w:rPr>
                <w:rFonts w:ascii="Arial" w:hAnsi="Arial" w:cs="Arial"/>
                <w:bCs w:val="0"/>
                <w:lang w:val="en-ID"/>
              </w:rPr>
            </w:pPr>
          </w:p>
        </w:tc>
      </w:tr>
      <w:tr w:rsidR="00A160B0" w:rsidRPr="00C3765A" w14:paraId="0027CEA9" w14:textId="535517AA" w:rsidTr="008010EF">
        <w:trPr>
          <w:cnfStyle w:val="010000000000" w:firstRow="0" w:lastRow="1" w:firstColumn="0" w:lastColumn="0" w:oddVBand="0" w:evenVBand="0" w:oddHBand="0"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2150" w:type="dxa"/>
          </w:tcPr>
          <w:p w14:paraId="16D29658" w14:textId="77777777" w:rsidR="00A160B0" w:rsidRPr="004073D8" w:rsidRDefault="00A160B0" w:rsidP="00A160B0">
            <w:pPr>
              <w:jc w:val="center"/>
              <w:rPr>
                <w:rFonts w:ascii="Arial" w:hAnsi="Arial" w:cs="Arial"/>
                <w:b w:val="0"/>
                <w:bCs w:val="0"/>
              </w:rPr>
            </w:pPr>
            <w:r w:rsidRPr="004073D8">
              <w:rPr>
                <w:rFonts w:ascii="Arial" w:hAnsi="Arial" w:cs="Arial"/>
                <w:b w:val="0"/>
                <w:bCs w:val="0"/>
              </w:rPr>
              <w:t>JUMLAH</w:t>
            </w:r>
          </w:p>
        </w:tc>
        <w:tc>
          <w:tcPr>
            <w:cnfStyle w:val="000010000000" w:firstRow="0" w:lastRow="0" w:firstColumn="0" w:lastColumn="0" w:oddVBand="1" w:evenVBand="0" w:oddHBand="0" w:evenHBand="0" w:firstRowFirstColumn="0" w:firstRowLastColumn="0" w:lastRowFirstColumn="0" w:lastRowLastColumn="0"/>
            <w:tcW w:w="483" w:type="dxa"/>
          </w:tcPr>
          <w:p w14:paraId="79577A20" w14:textId="32B20256" w:rsidR="00A160B0" w:rsidRPr="00C3765A" w:rsidRDefault="00A160B0" w:rsidP="00A160B0">
            <w:pPr>
              <w:jc w:val="center"/>
              <w:rPr>
                <w:rFonts w:ascii="Arial" w:hAnsi="Arial" w:cs="Arial"/>
                <w:bCs w:val="0"/>
                <w:lang w:val="en-ID"/>
              </w:rPr>
            </w:pPr>
            <w:r w:rsidRPr="00C3765A">
              <w:rPr>
                <w:rFonts w:ascii="Arial" w:hAnsi="Arial" w:cs="Arial"/>
                <w:bCs w:val="0"/>
                <w:lang w:val="en-ID"/>
              </w:rPr>
              <w:t>11</w:t>
            </w:r>
          </w:p>
        </w:tc>
        <w:tc>
          <w:tcPr>
            <w:tcW w:w="492" w:type="dxa"/>
          </w:tcPr>
          <w:p w14:paraId="2BF5040E" w14:textId="7C64B5EB" w:rsidR="00A160B0" w:rsidRPr="00C3765A" w:rsidRDefault="00A160B0" w:rsidP="00A160B0">
            <w:pPr>
              <w:jc w:val="center"/>
              <w:cnfStyle w:val="010000000000" w:firstRow="0" w:lastRow="1" w:firstColumn="0" w:lastColumn="0" w:oddVBand="0" w:evenVBand="0" w:oddHBand="0" w:evenHBand="0" w:firstRowFirstColumn="0" w:firstRowLastColumn="0" w:lastRowFirstColumn="0" w:lastRowLastColumn="0"/>
              <w:rPr>
                <w:rFonts w:ascii="Arial" w:hAnsi="Arial" w:cs="Arial"/>
                <w:bCs w:val="0"/>
                <w:lang w:val="en-ID"/>
              </w:rPr>
            </w:pPr>
            <w:r w:rsidRPr="00C3765A">
              <w:rPr>
                <w:rFonts w:ascii="Arial" w:hAnsi="Arial" w:cs="Arial"/>
                <w:bCs w:val="0"/>
                <w:lang w:val="en-ID"/>
              </w:rPr>
              <w:t>43</w:t>
            </w:r>
          </w:p>
        </w:tc>
        <w:tc>
          <w:tcPr>
            <w:cnfStyle w:val="000010000000" w:firstRow="0" w:lastRow="0" w:firstColumn="0" w:lastColumn="0" w:oddVBand="1" w:evenVBand="0" w:oddHBand="0" w:evenHBand="0" w:firstRowFirstColumn="0" w:firstRowLastColumn="0" w:lastRowFirstColumn="0" w:lastRowLastColumn="0"/>
            <w:tcW w:w="449" w:type="dxa"/>
          </w:tcPr>
          <w:p w14:paraId="71A94C3F" w14:textId="3383F126" w:rsidR="00A160B0" w:rsidRPr="00C3765A" w:rsidRDefault="00A160B0" w:rsidP="00A160B0">
            <w:pPr>
              <w:jc w:val="center"/>
              <w:rPr>
                <w:rFonts w:ascii="Arial" w:hAnsi="Arial" w:cs="Arial"/>
                <w:bCs w:val="0"/>
                <w:lang w:val="en-ID"/>
              </w:rPr>
            </w:pPr>
            <w:r w:rsidRPr="00C3765A">
              <w:rPr>
                <w:rFonts w:ascii="Arial" w:hAnsi="Arial" w:cs="Arial"/>
                <w:bCs w:val="0"/>
                <w:lang w:val="en-ID"/>
              </w:rPr>
              <w:t>6</w:t>
            </w:r>
          </w:p>
        </w:tc>
        <w:tc>
          <w:tcPr>
            <w:tcW w:w="464" w:type="dxa"/>
          </w:tcPr>
          <w:p w14:paraId="06DF11D0" w14:textId="5819C755" w:rsidR="00A160B0" w:rsidRPr="00C3765A" w:rsidRDefault="00A160B0" w:rsidP="00A160B0">
            <w:pPr>
              <w:jc w:val="center"/>
              <w:cnfStyle w:val="010000000000" w:firstRow="0" w:lastRow="1" w:firstColumn="0" w:lastColumn="0" w:oddVBand="0" w:evenVBand="0" w:oddHBand="0" w:evenHBand="0" w:firstRowFirstColumn="0" w:firstRowLastColumn="0" w:lastRowFirstColumn="0" w:lastRowLastColumn="0"/>
              <w:rPr>
                <w:rFonts w:ascii="Arial" w:hAnsi="Arial" w:cs="Arial"/>
                <w:bCs w:val="0"/>
                <w:lang w:val="en-ID"/>
              </w:rPr>
            </w:pPr>
            <w:r w:rsidRPr="00C3765A">
              <w:rPr>
                <w:rFonts w:ascii="Arial" w:hAnsi="Arial" w:cs="Arial"/>
                <w:bCs w:val="0"/>
                <w:lang w:val="en-ID"/>
              </w:rPr>
              <w:t>9</w:t>
            </w:r>
          </w:p>
        </w:tc>
        <w:tc>
          <w:tcPr>
            <w:cnfStyle w:val="000010000000" w:firstRow="0" w:lastRow="0" w:firstColumn="0" w:lastColumn="0" w:oddVBand="1" w:evenVBand="0" w:oddHBand="0" w:evenHBand="0" w:firstRowFirstColumn="0" w:firstRowLastColumn="0" w:lastRowFirstColumn="0" w:lastRowLastColumn="0"/>
            <w:tcW w:w="521" w:type="dxa"/>
          </w:tcPr>
          <w:p w14:paraId="36BB1508" w14:textId="6E58B092" w:rsidR="00A160B0" w:rsidRPr="00C3765A" w:rsidRDefault="00A160B0" w:rsidP="00A160B0">
            <w:pPr>
              <w:jc w:val="center"/>
              <w:rPr>
                <w:rFonts w:ascii="Arial" w:hAnsi="Arial" w:cs="Arial"/>
                <w:bCs w:val="0"/>
                <w:lang w:val="en-ID"/>
              </w:rPr>
            </w:pPr>
            <w:r w:rsidRPr="00C3765A">
              <w:rPr>
                <w:rFonts w:ascii="Arial" w:hAnsi="Arial" w:cs="Arial"/>
                <w:bCs w:val="0"/>
                <w:lang w:val="en-ID"/>
              </w:rPr>
              <w:t>43</w:t>
            </w:r>
          </w:p>
        </w:tc>
        <w:tc>
          <w:tcPr>
            <w:tcW w:w="444" w:type="dxa"/>
          </w:tcPr>
          <w:p w14:paraId="42229DC9" w14:textId="11414EB4" w:rsidR="00A160B0" w:rsidRPr="00C3765A" w:rsidRDefault="00A160B0" w:rsidP="00A160B0">
            <w:pPr>
              <w:jc w:val="center"/>
              <w:cnfStyle w:val="010000000000" w:firstRow="0" w:lastRow="1" w:firstColumn="0" w:lastColumn="0" w:oddVBand="0" w:evenVBand="0" w:oddHBand="0" w:evenHBand="0" w:firstRowFirstColumn="0" w:firstRowLastColumn="0" w:lastRowFirstColumn="0" w:lastRowLastColumn="0"/>
              <w:rPr>
                <w:rFonts w:ascii="Arial" w:hAnsi="Arial" w:cs="Arial"/>
                <w:bCs w:val="0"/>
                <w:lang w:val="en-ID"/>
              </w:rPr>
            </w:pPr>
            <w:r w:rsidRPr="00C3765A">
              <w:rPr>
                <w:rFonts w:ascii="Arial" w:hAnsi="Arial" w:cs="Arial"/>
                <w:bCs w:val="0"/>
                <w:lang w:val="en-ID"/>
              </w:rPr>
              <w:t>5</w:t>
            </w:r>
          </w:p>
        </w:tc>
        <w:tc>
          <w:tcPr>
            <w:cnfStyle w:val="000010000000" w:firstRow="0" w:lastRow="0" w:firstColumn="0" w:lastColumn="0" w:oddVBand="1" w:evenVBand="0" w:oddHBand="0" w:evenHBand="0" w:firstRowFirstColumn="0" w:firstRowLastColumn="0" w:lastRowFirstColumn="0" w:lastRowLastColumn="0"/>
            <w:tcW w:w="352" w:type="dxa"/>
          </w:tcPr>
          <w:p w14:paraId="450C059B" w14:textId="4320D5A1" w:rsidR="00A160B0" w:rsidRPr="00C3765A" w:rsidRDefault="00A160B0" w:rsidP="00A160B0">
            <w:pPr>
              <w:jc w:val="center"/>
              <w:rPr>
                <w:rFonts w:ascii="Arial" w:hAnsi="Arial" w:cs="Arial"/>
                <w:bCs w:val="0"/>
                <w:lang w:val="en-ID"/>
              </w:rPr>
            </w:pPr>
            <w:r w:rsidRPr="00C3765A">
              <w:rPr>
                <w:rFonts w:ascii="Arial" w:hAnsi="Arial" w:cs="Arial"/>
                <w:bCs w:val="0"/>
                <w:lang w:val="en-ID"/>
              </w:rPr>
              <w:t>9</w:t>
            </w:r>
          </w:p>
        </w:tc>
        <w:tc>
          <w:tcPr>
            <w:tcW w:w="497" w:type="dxa"/>
          </w:tcPr>
          <w:p w14:paraId="793FE020" w14:textId="526FEE64" w:rsidR="00A160B0" w:rsidRPr="00C3765A" w:rsidRDefault="00A160B0" w:rsidP="00A160B0">
            <w:pPr>
              <w:jc w:val="center"/>
              <w:cnfStyle w:val="010000000000" w:firstRow="0" w:lastRow="1" w:firstColumn="0" w:lastColumn="0" w:oddVBand="0" w:evenVBand="0" w:oddHBand="0" w:evenHBand="0" w:firstRowFirstColumn="0" w:firstRowLastColumn="0" w:lastRowFirstColumn="0" w:lastRowLastColumn="0"/>
              <w:rPr>
                <w:rFonts w:ascii="Arial" w:hAnsi="Arial" w:cs="Arial"/>
                <w:bCs w:val="0"/>
                <w:lang w:val="en-ID"/>
              </w:rPr>
            </w:pPr>
            <w:r w:rsidRPr="00C3765A">
              <w:rPr>
                <w:rFonts w:ascii="Arial" w:hAnsi="Arial" w:cs="Arial"/>
                <w:bCs w:val="0"/>
                <w:lang w:val="en-ID"/>
              </w:rPr>
              <w:t>42</w:t>
            </w:r>
          </w:p>
        </w:tc>
        <w:tc>
          <w:tcPr>
            <w:cnfStyle w:val="000010000000" w:firstRow="0" w:lastRow="0" w:firstColumn="0" w:lastColumn="0" w:oddVBand="1" w:evenVBand="0" w:oddHBand="0" w:evenHBand="0" w:firstRowFirstColumn="0" w:firstRowLastColumn="0" w:lastRowFirstColumn="0" w:lastRowLastColumn="0"/>
            <w:tcW w:w="483" w:type="dxa"/>
          </w:tcPr>
          <w:p w14:paraId="22861D25" w14:textId="0879F208" w:rsidR="00A160B0" w:rsidRPr="00C3765A" w:rsidRDefault="00A160B0" w:rsidP="00A160B0">
            <w:pPr>
              <w:jc w:val="center"/>
              <w:rPr>
                <w:rFonts w:ascii="Arial" w:hAnsi="Arial" w:cs="Arial"/>
                <w:bCs w:val="0"/>
                <w:lang w:val="en-ID"/>
              </w:rPr>
            </w:pPr>
            <w:r w:rsidRPr="00C3765A">
              <w:rPr>
                <w:rFonts w:ascii="Arial" w:hAnsi="Arial" w:cs="Arial"/>
                <w:bCs w:val="0"/>
                <w:lang w:val="en-ID"/>
              </w:rPr>
              <w:t>6</w:t>
            </w:r>
          </w:p>
        </w:tc>
        <w:tc>
          <w:tcPr>
            <w:tcW w:w="483" w:type="dxa"/>
          </w:tcPr>
          <w:p w14:paraId="0E18CF1D" w14:textId="0DD9A88C" w:rsidR="00A160B0" w:rsidRPr="00C3765A" w:rsidRDefault="00A160B0" w:rsidP="00A160B0">
            <w:pPr>
              <w:jc w:val="center"/>
              <w:cnfStyle w:val="010000000000" w:firstRow="0" w:lastRow="1" w:firstColumn="0" w:lastColumn="0" w:oddVBand="0" w:evenVBand="0" w:oddHBand="0" w:evenHBand="0" w:firstRowFirstColumn="0" w:firstRowLastColumn="0" w:lastRowFirstColumn="0" w:lastRowLastColumn="0"/>
              <w:rPr>
                <w:rFonts w:ascii="Arial" w:hAnsi="Arial" w:cs="Arial"/>
                <w:bCs w:val="0"/>
                <w:lang w:val="en-ID"/>
              </w:rPr>
            </w:pPr>
            <w:r>
              <w:rPr>
                <w:rFonts w:ascii="Arial" w:hAnsi="Arial" w:cs="Arial"/>
                <w:bCs w:val="0"/>
                <w:lang w:val="en-ID"/>
              </w:rPr>
              <w:t>10</w:t>
            </w:r>
          </w:p>
        </w:tc>
        <w:tc>
          <w:tcPr>
            <w:cnfStyle w:val="000010000000" w:firstRow="0" w:lastRow="0" w:firstColumn="0" w:lastColumn="0" w:oddVBand="1" w:evenVBand="0" w:oddHBand="0" w:evenHBand="0" w:firstRowFirstColumn="0" w:firstRowLastColumn="0" w:lastRowFirstColumn="0" w:lastRowLastColumn="0"/>
            <w:tcW w:w="500" w:type="dxa"/>
          </w:tcPr>
          <w:p w14:paraId="68CE47A0" w14:textId="61E85274" w:rsidR="00A160B0" w:rsidRPr="00C3765A" w:rsidRDefault="00A160B0" w:rsidP="00A160B0">
            <w:pPr>
              <w:jc w:val="center"/>
              <w:rPr>
                <w:rFonts w:ascii="Arial" w:hAnsi="Arial" w:cs="Arial"/>
                <w:bCs w:val="0"/>
                <w:lang w:val="en-ID"/>
              </w:rPr>
            </w:pPr>
            <w:r>
              <w:rPr>
                <w:rFonts w:ascii="Arial" w:hAnsi="Arial" w:cs="Arial"/>
                <w:bCs w:val="0"/>
                <w:lang w:val="en-ID"/>
              </w:rPr>
              <w:t>39</w:t>
            </w:r>
          </w:p>
        </w:tc>
        <w:tc>
          <w:tcPr>
            <w:tcW w:w="476" w:type="dxa"/>
          </w:tcPr>
          <w:p w14:paraId="4C9EB8E4" w14:textId="040A7E0D" w:rsidR="00A160B0" w:rsidRPr="00C3765A" w:rsidRDefault="00A160B0" w:rsidP="00A160B0">
            <w:pPr>
              <w:jc w:val="center"/>
              <w:cnfStyle w:val="010000000000" w:firstRow="0" w:lastRow="1" w:firstColumn="0" w:lastColumn="0" w:oddVBand="0" w:evenVBand="0" w:oddHBand="0" w:evenHBand="0" w:firstRowFirstColumn="0" w:firstRowLastColumn="0" w:lastRowFirstColumn="0" w:lastRowLastColumn="0"/>
              <w:rPr>
                <w:rFonts w:ascii="Arial" w:hAnsi="Arial" w:cs="Arial"/>
                <w:bCs w:val="0"/>
                <w:lang w:val="en-ID"/>
              </w:rPr>
            </w:pPr>
            <w:r>
              <w:rPr>
                <w:rFonts w:ascii="Arial" w:hAnsi="Arial" w:cs="Arial"/>
                <w:bCs w:val="0"/>
                <w:lang w:val="en-ID"/>
              </w:rPr>
              <w:t>9</w:t>
            </w:r>
          </w:p>
        </w:tc>
        <w:tc>
          <w:tcPr>
            <w:cnfStyle w:val="000010000000" w:firstRow="0" w:lastRow="0" w:firstColumn="0" w:lastColumn="0" w:oddVBand="1" w:evenVBand="0" w:oddHBand="0" w:evenHBand="0" w:firstRowFirstColumn="0" w:firstRowLastColumn="0" w:lastRowFirstColumn="0" w:lastRowLastColumn="0"/>
            <w:tcW w:w="464" w:type="dxa"/>
            <w:gridSpan w:val="2"/>
          </w:tcPr>
          <w:p w14:paraId="55D5B280" w14:textId="576C110F" w:rsidR="00A160B0" w:rsidRPr="00C3765A" w:rsidRDefault="00A160B0" w:rsidP="00A160B0">
            <w:pPr>
              <w:jc w:val="center"/>
              <w:rPr>
                <w:rFonts w:ascii="Arial" w:hAnsi="Arial" w:cs="Arial"/>
                <w:bCs w:val="0"/>
                <w:lang w:val="en-ID"/>
              </w:rPr>
            </w:pPr>
          </w:p>
        </w:tc>
        <w:tc>
          <w:tcPr>
            <w:tcW w:w="474" w:type="dxa"/>
          </w:tcPr>
          <w:p w14:paraId="17486830" w14:textId="41B1A74D" w:rsidR="00A160B0" w:rsidRPr="00C3765A" w:rsidRDefault="00A160B0" w:rsidP="00A160B0">
            <w:pPr>
              <w:jc w:val="center"/>
              <w:cnfStyle w:val="010000000000" w:firstRow="0" w:lastRow="1" w:firstColumn="0" w:lastColumn="0" w:oddVBand="0" w:evenVBand="0" w:oddHBand="0" w:evenHBand="0" w:firstRowFirstColumn="0" w:firstRowLastColumn="0" w:lastRowFirstColumn="0" w:lastRowLastColumn="0"/>
              <w:rPr>
                <w:rFonts w:ascii="Arial" w:hAnsi="Arial" w:cs="Arial"/>
                <w:bCs w:val="0"/>
                <w:lang w:val="en-ID"/>
              </w:rPr>
            </w:pPr>
          </w:p>
        </w:tc>
        <w:tc>
          <w:tcPr>
            <w:cnfStyle w:val="000100000000" w:firstRow="0" w:lastRow="0" w:firstColumn="0" w:lastColumn="1" w:oddVBand="0" w:evenVBand="0" w:oddHBand="0" w:evenHBand="0" w:firstRowFirstColumn="0" w:firstRowLastColumn="0" w:lastRowFirstColumn="0" w:lastRowLastColumn="0"/>
            <w:tcW w:w="756" w:type="dxa"/>
          </w:tcPr>
          <w:p w14:paraId="0279AC5A" w14:textId="2F9351B0" w:rsidR="00A160B0" w:rsidRPr="00C3765A" w:rsidRDefault="00A160B0" w:rsidP="00A160B0">
            <w:pPr>
              <w:jc w:val="center"/>
              <w:rPr>
                <w:rFonts w:ascii="Arial" w:hAnsi="Arial" w:cs="Arial"/>
                <w:bCs w:val="0"/>
                <w:lang w:val="en-ID"/>
              </w:rPr>
            </w:pPr>
          </w:p>
        </w:tc>
      </w:tr>
    </w:tbl>
    <w:p w14:paraId="28DD141C" w14:textId="289FED49" w:rsidR="008010EF" w:rsidRDefault="008010EF" w:rsidP="00AE2248">
      <w:pPr>
        <w:pStyle w:val="BodyTextIndent2"/>
        <w:spacing w:line="360" w:lineRule="auto"/>
        <w:ind w:left="360" w:firstLine="0"/>
        <w:rPr>
          <w:rFonts w:ascii="Arial" w:hAnsi="Arial" w:cs="Arial"/>
          <w:b/>
        </w:rPr>
      </w:pPr>
      <w:r>
        <w:rPr>
          <w:noProof/>
        </w:rPr>
        <w:lastRenderedPageBreak/>
        <w:drawing>
          <wp:inline distT="0" distB="0" distL="0" distR="0" wp14:anchorId="1F3CF87B" wp14:editId="498621B3">
            <wp:extent cx="5796915" cy="611886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96915" cy="6118860"/>
                    </a:xfrm>
                    <a:prstGeom prst="rect">
                      <a:avLst/>
                    </a:prstGeom>
                  </pic:spPr>
                </pic:pic>
              </a:graphicData>
            </a:graphic>
          </wp:inline>
        </w:drawing>
      </w:r>
    </w:p>
    <w:p w14:paraId="1A5EDB0B" w14:textId="77777777" w:rsidR="008010EF" w:rsidRDefault="008010EF">
      <w:pPr>
        <w:rPr>
          <w:rFonts w:ascii="Arial" w:eastAsia="Times New Roman" w:hAnsi="Arial" w:cs="Arial"/>
          <w:b/>
        </w:rPr>
      </w:pPr>
      <w:r>
        <w:rPr>
          <w:rFonts w:ascii="Arial" w:hAnsi="Arial" w:cs="Arial"/>
          <w:b/>
        </w:rPr>
        <w:br w:type="page"/>
      </w:r>
    </w:p>
    <w:p w14:paraId="3C69243C" w14:textId="7CF04B78" w:rsidR="008010EF" w:rsidRDefault="008010EF" w:rsidP="00AE2248">
      <w:pPr>
        <w:pStyle w:val="BodyTextIndent2"/>
        <w:spacing w:line="360" w:lineRule="auto"/>
        <w:ind w:left="360" w:firstLine="0"/>
        <w:rPr>
          <w:rFonts w:ascii="Arial" w:hAnsi="Arial" w:cs="Arial"/>
          <w:b/>
        </w:rPr>
      </w:pPr>
      <w:r>
        <w:rPr>
          <w:noProof/>
        </w:rPr>
        <w:lastRenderedPageBreak/>
        <w:drawing>
          <wp:inline distT="0" distB="0" distL="0" distR="0" wp14:anchorId="65F3032D" wp14:editId="09EF5B73">
            <wp:extent cx="5796915" cy="78498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96915" cy="7849870"/>
                    </a:xfrm>
                    <a:prstGeom prst="rect">
                      <a:avLst/>
                    </a:prstGeom>
                  </pic:spPr>
                </pic:pic>
              </a:graphicData>
            </a:graphic>
          </wp:inline>
        </w:drawing>
      </w:r>
    </w:p>
    <w:p w14:paraId="298C48A9" w14:textId="77777777" w:rsidR="008010EF" w:rsidRDefault="008010EF">
      <w:pPr>
        <w:rPr>
          <w:rFonts w:ascii="Arial" w:eastAsia="Times New Roman" w:hAnsi="Arial" w:cs="Arial"/>
          <w:b/>
        </w:rPr>
      </w:pPr>
      <w:r>
        <w:rPr>
          <w:rFonts w:ascii="Arial" w:hAnsi="Arial" w:cs="Arial"/>
          <w:b/>
        </w:rPr>
        <w:br w:type="page"/>
      </w:r>
    </w:p>
    <w:p w14:paraId="4F514C7E" w14:textId="0FEE5530" w:rsidR="008010EF" w:rsidRDefault="008010EF" w:rsidP="00AE2248">
      <w:pPr>
        <w:pStyle w:val="BodyTextIndent2"/>
        <w:spacing w:line="360" w:lineRule="auto"/>
        <w:ind w:left="360" w:firstLine="0"/>
        <w:rPr>
          <w:rFonts w:ascii="Arial" w:hAnsi="Arial" w:cs="Arial"/>
          <w:b/>
        </w:rPr>
      </w:pPr>
      <w:r>
        <w:rPr>
          <w:noProof/>
        </w:rPr>
        <w:lastRenderedPageBreak/>
        <w:drawing>
          <wp:inline distT="0" distB="0" distL="0" distR="0" wp14:anchorId="38B1BE09" wp14:editId="60E67039">
            <wp:extent cx="5796915" cy="82359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96915" cy="8235950"/>
                    </a:xfrm>
                    <a:prstGeom prst="rect">
                      <a:avLst/>
                    </a:prstGeom>
                  </pic:spPr>
                </pic:pic>
              </a:graphicData>
            </a:graphic>
          </wp:inline>
        </w:drawing>
      </w:r>
    </w:p>
    <w:p w14:paraId="4546C816" w14:textId="77777777" w:rsidR="008010EF" w:rsidRDefault="008010EF">
      <w:pPr>
        <w:rPr>
          <w:rFonts w:ascii="Arial" w:eastAsia="Times New Roman" w:hAnsi="Arial" w:cs="Arial"/>
          <w:b/>
        </w:rPr>
      </w:pPr>
      <w:r>
        <w:rPr>
          <w:rFonts w:ascii="Arial" w:hAnsi="Arial" w:cs="Arial"/>
          <w:b/>
        </w:rPr>
        <w:br w:type="page"/>
      </w:r>
    </w:p>
    <w:p w14:paraId="5EACE39C" w14:textId="661D1E3B" w:rsidR="000726CB" w:rsidRDefault="008010EF" w:rsidP="00746F58">
      <w:pPr>
        <w:pStyle w:val="BodyTextIndent2"/>
        <w:spacing w:line="360" w:lineRule="auto"/>
        <w:ind w:left="360" w:firstLine="0"/>
        <w:rPr>
          <w:rFonts w:ascii="Arial" w:hAnsi="Arial" w:cs="Arial"/>
          <w:b/>
        </w:rPr>
      </w:pPr>
      <w:r>
        <w:rPr>
          <w:noProof/>
        </w:rPr>
        <w:lastRenderedPageBreak/>
        <w:drawing>
          <wp:inline distT="0" distB="0" distL="0" distR="0" wp14:anchorId="5C65F705" wp14:editId="096C9E05">
            <wp:extent cx="5796915" cy="74136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96915" cy="7413625"/>
                    </a:xfrm>
                    <a:prstGeom prst="rect">
                      <a:avLst/>
                    </a:prstGeom>
                  </pic:spPr>
                </pic:pic>
              </a:graphicData>
            </a:graphic>
          </wp:inline>
        </w:drawing>
      </w:r>
      <w:bookmarkStart w:id="0" w:name="_GoBack"/>
      <w:bookmarkEnd w:id="0"/>
    </w:p>
    <w:p w14:paraId="64DAEA1C" w14:textId="3D7DA894" w:rsidR="00D55BAA" w:rsidRPr="00C3765A" w:rsidRDefault="00D55BAA" w:rsidP="00AE2248">
      <w:pPr>
        <w:pStyle w:val="BodyTextIndent2"/>
        <w:spacing w:line="360" w:lineRule="auto"/>
        <w:ind w:left="360" w:firstLine="0"/>
        <w:rPr>
          <w:rFonts w:ascii="Arial" w:hAnsi="Arial" w:cs="Arial"/>
          <w:b/>
        </w:rPr>
      </w:pPr>
    </w:p>
    <w:p w14:paraId="5C589B81" w14:textId="77777777" w:rsidR="00D55BAA" w:rsidRPr="00C3765A" w:rsidRDefault="00D55BAA" w:rsidP="00AE2248">
      <w:pPr>
        <w:pStyle w:val="BodyTextIndent2"/>
        <w:spacing w:line="360" w:lineRule="auto"/>
        <w:ind w:left="360" w:firstLine="0"/>
        <w:rPr>
          <w:rFonts w:ascii="Arial" w:hAnsi="Arial" w:cs="Arial"/>
          <w:b/>
          <w:color w:val="000000" w:themeColor="text1"/>
        </w:rPr>
      </w:pPr>
    </w:p>
    <w:sectPr w:rsidR="00D55BAA" w:rsidRPr="00C3765A" w:rsidSect="00D7288B">
      <w:headerReference w:type="default" r:id="rId18"/>
      <w:footerReference w:type="even" r:id="rId19"/>
      <w:footerReference w:type="default" r:id="rId20"/>
      <w:pgSz w:w="11907" w:h="16839" w:code="9"/>
      <w:pgMar w:top="1310" w:right="1412" w:bottom="1366" w:left="1366"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F7DD447" w14:textId="77777777" w:rsidR="00461A11" w:rsidRDefault="00461A11">
      <w:r>
        <w:separator/>
      </w:r>
    </w:p>
  </w:endnote>
  <w:endnote w:type="continuationSeparator" w:id="0">
    <w:p w14:paraId="1D95F2A1" w14:textId="77777777" w:rsidR="00461A11" w:rsidRDefault="00461A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Yu Gothic UI">
    <w:panose1 w:val="020B0500000000000000"/>
    <w:charset w:val="80"/>
    <w:family w:val="swiss"/>
    <w:pitch w:val="variable"/>
    <w:sig w:usb0="E00002FF" w:usb1="2AC7FDFF" w:usb2="00000016" w:usb3="00000000" w:csb0="0002009F" w:csb1="00000000"/>
  </w:font>
  <w:font w:name="Arial Narrow">
    <w:panose1 w:val="020B0606020202030204"/>
    <w:charset w:val="00"/>
    <w:family w:val="swiss"/>
    <w:pitch w:val="variable"/>
    <w:sig w:usb0="00000287" w:usb1="00000800" w:usb2="00000000" w:usb3="00000000" w:csb0="0000009F" w:csb1="00000000"/>
  </w:font>
  <w:font w:name="Agency FB">
    <w:panose1 w:val="020B050302020202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0EF38F" w14:textId="77777777" w:rsidR="00C521CC" w:rsidRDefault="00C521CC" w:rsidP="002753A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6A26B6D" w14:textId="77777777" w:rsidR="00C521CC" w:rsidRDefault="00C521CC" w:rsidP="00A531DB">
    <w:pPr>
      <w:pStyle w:val="Footer"/>
      <w:ind w:right="360"/>
    </w:pPr>
  </w:p>
  <w:p w14:paraId="1FFFEA19" w14:textId="77777777" w:rsidR="00C521CC" w:rsidRDefault="00C521CC"/>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CellMar>
        <w:top w:w="72" w:type="dxa"/>
        <w:left w:w="115" w:type="dxa"/>
        <w:bottom w:w="72" w:type="dxa"/>
        <w:right w:w="115" w:type="dxa"/>
      </w:tblCellMar>
      <w:tblLook w:val="04A0" w:firstRow="1" w:lastRow="0" w:firstColumn="1" w:lastColumn="0" w:noHBand="0" w:noVBand="1"/>
    </w:tblPr>
    <w:tblGrid>
      <w:gridCol w:w="913"/>
      <w:gridCol w:w="8216"/>
    </w:tblGrid>
    <w:tr w:rsidR="00C521CC" w14:paraId="3D77222C" w14:textId="77777777" w:rsidTr="00997307">
      <w:tc>
        <w:tcPr>
          <w:tcW w:w="500" w:type="pct"/>
          <w:tcBorders>
            <w:top w:val="single" w:sz="4" w:space="0" w:color="943634"/>
          </w:tcBorders>
          <w:shd w:val="clear" w:color="auto" w:fill="943634"/>
        </w:tcPr>
        <w:p w14:paraId="0AB1F5D8" w14:textId="5A5D6FE1" w:rsidR="00C521CC" w:rsidRPr="00997307" w:rsidRDefault="00C521CC">
          <w:pPr>
            <w:pStyle w:val="Footer"/>
            <w:jc w:val="right"/>
            <w:rPr>
              <w:b/>
              <w:bCs/>
              <w:color w:val="FFFFFF"/>
            </w:rPr>
          </w:pPr>
          <w:r>
            <w:fldChar w:fldCharType="begin"/>
          </w:r>
          <w:r>
            <w:instrText xml:space="preserve"> PAGE   \* MERGEFORMAT </w:instrText>
          </w:r>
          <w:r>
            <w:fldChar w:fldCharType="separate"/>
          </w:r>
          <w:r w:rsidR="00746F58" w:rsidRPr="00746F58">
            <w:rPr>
              <w:noProof/>
              <w:color w:val="FFFFFF"/>
            </w:rPr>
            <w:t>39</w:t>
          </w:r>
          <w:r>
            <w:rPr>
              <w:noProof/>
              <w:color w:val="FFFFFF"/>
            </w:rPr>
            <w:fldChar w:fldCharType="end"/>
          </w:r>
        </w:p>
      </w:tc>
      <w:tc>
        <w:tcPr>
          <w:tcW w:w="4500" w:type="pct"/>
          <w:tcBorders>
            <w:top w:val="single" w:sz="4" w:space="0" w:color="auto"/>
          </w:tcBorders>
        </w:tcPr>
        <w:p w14:paraId="68311172" w14:textId="22858179" w:rsidR="00C521CC" w:rsidRPr="00997307" w:rsidRDefault="00C521CC" w:rsidP="008C7422">
          <w:pPr>
            <w:pStyle w:val="Header"/>
            <w:rPr>
              <w:rFonts w:ascii="Agency FB" w:hAnsi="Agency FB"/>
              <w:b/>
              <w:lang w:val="id-ID"/>
            </w:rPr>
          </w:pPr>
          <w:r w:rsidRPr="00997307">
            <w:rPr>
              <w:rFonts w:ascii="Agency FB" w:hAnsi="Agency FB"/>
              <w:b/>
              <w:lang w:val="id-ID"/>
            </w:rPr>
            <w:t xml:space="preserve">Laporan </w:t>
          </w:r>
          <w:r>
            <w:rPr>
              <w:rFonts w:ascii="Agency FB" w:hAnsi="Agency FB"/>
              <w:b/>
              <w:lang w:val="id-ID"/>
            </w:rPr>
            <w:t>Kinerja Instansi Pemerintah 20</w:t>
          </w:r>
          <w:r>
            <w:rPr>
              <w:rFonts w:ascii="Agency FB" w:hAnsi="Agency FB"/>
              <w:b/>
              <w:lang w:val="en-ID"/>
            </w:rPr>
            <w:t>22</w:t>
          </w:r>
          <w:r>
            <w:rPr>
              <w:rFonts w:ascii="Agency FB" w:hAnsi="Agency FB"/>
              <w:b/>
              <w:lang w:val="id-ID"/>
            </w:rPr>
            <w:t xml:space="preserve"> | </w:t>
          </w:r>
          <w:r w:rsidRPr="008A65BB">
            <w:rPr>
              <w:rFonts w:ascii="Agency FB" w:hAnsi="Agency FB"/>
              <w:b/>
              <w:lang w:val="id-ID"/>
            </w:rPr>
            <w:t>Balai Veteriner Lampung</w:t>
          </w:r>
        </w:p>
      </w:tc>
    </w:tr>
  </w:tbl>
  <w:p w14:paraId="1E66D112" w14:textId="77777777" w:rsidR="00C521CC" w:rsidRDefault="00C521C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D959A3" w14:textId="77777777" w:rsidR="00461A11" w:rsidRDefault="00461A11">
      <w:r>
        <w:separator/>
      </w:r>
    </w:p>
  </w:footnote>
  <w:footnote w:type="continuationSeparator" w:id="0">
    <w:p w14:paraId="25F51A70" w14:textId="77777777" w:rsidR="00461A11" w:rsidRDefault="00461A1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A06807" w14:textId="5EED46FA" w:rsidR="00C521CC" w:rsidRPr="008A65BB" w:rsidRDefault="00C521CC" w:rsidP="00997307">
    <w:pPr>
      <w:pStyle w:val="Header"/>
      <w:jc w:val="right"/>
      <w:rPr>
        <w:rFonts w:ascii="Agency FB" w:hAnsi="Agency FB"/>
        <w:b/>
        <w:color w:val="365F91"/>
      </w:rPr>
    </w:pPr>
    <w:r>
      <w:rPr>
        <w:b/>
        <w:noProof/>
      </w:rPr>
      <w:drawing>
        <wp:anchor distT="0" distB="0" distL="114300" distR="114300" simplePos="0" relativeHeight="251658752" behindDoc="0" locked="0" layoutInCell="1" allowOverlap="1" wp14:anchorId="0732FCEB" wp14:editId="4A1D7EF0">
          <wp:simplePos x="0" y="0"/>
          <wp:positionH relativeFrom="column">
            <wp:posOffset>-800100</wp:posOffset>
          </wp:positionH>
          <wp:positionV relativeFrom="paragraph">
            <wp:posOffset>-309245</wp:posOffset>
          </wp:positionV>
          <wp:extent cx="579120" cy="579120"/>
          <wp:effectExtent l="19050" t="0" r="0" b="0"/>
          <wp:wrapNone/>
          <wp:docPr id="9" name="Picture 1" descr="LOGO DEPT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PTAN.png"/>
                  <pic:cNvPicPr>
                    <a:picLocks noChangeAspect="1" noChangeArrowheads="1"/>
                  </pic:cNvPicPr>
                </pic:nvPicPr>
                <pic:blipFill>
                  <a:blip r:embed="rId1"/>
                  <a:srcRect/>
                  <a:stretch>
                    <a:fillRect/>
                  </a:stretch>
                </pic:blipFill>
                <pic:spPr bwMode="auto">
                  <a:xfrm>
                    <a:off x="0" y="0"/>
                    <a:ext cx="579120" cy="579120"/>
                  </a:xfrm>
                  <a:prstGeom prst="rect">
                    <a:avLst/>
                  </a:prstGeom>
                  <a:noFill/>
                  <a:ln w="9525">
                    <a:noFill/>
                    <a:miter lim="800000"/>
                    <a:headEnd/>
                    <a:tailEnd/>
                  </a:ln>
                </pic:spPr>
              </pic:pic>
            </a:graphicData>
          </a:graphic>
        </wp:anchor>
      </w:drawing>
    </w:r>
    <w:r>
      <w:rPr>
        <w:noProof/>
      </w:rPr>
      <mc:AlternateContent>
        <mc:Choice Requires="wpg">
          <w:drawing>
            <wp:anchor distT="0" distB="0" distL="114300" distR="114300" simplePos="0" relativeHeight="251657216" behindDoc="0" locked="0" layoutInCell="1" allowOverlap="1" wp14:anchorId="0C260C9A" wp14:editId="6D2FD438">
              <wp:simplePos x="0" y="0"/>
              <wp:positionH relativeFrom="page">
                <wp:align>left</wp:align>
              </wp:positionH>
              <wp:positionV relativeFrom="page">
                <wp:align>top</wp:align>
              </wp:positionV>
              <wp:extent cx="2884170" cy="819150"/>
              <wp:effectExtent l="0" t="57150" r="34925" b="2540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84170" cy="819150"/>
                        <a:chOff x="0" y="-40192"/>
                        <a:chExt cx="4041530" cy="1003564"/>
                      </a:xfrm>
                    </wpg:grpSpPr>
                    <wps:wsp>
                      <wps:cNvPr id="21" name="Straight Connector 57"/>
                      <wps:cNvCnPr/>
                      <wps:spPr>
                        <a:xfrm flipV="1">
                          <a:off x="459084" y="-40192"/>
                          <a:ext cx="3582446" cy="969053"/>
                        </a:xfrm>
                        <a:prstGeom prst="line">
                          <a:avLst/>
                        </a:prstGeom>
                        <a:gradFill flip="none" rotWithShape="1">
                          <a:gsLst>
                            <a:gs pos="0">
                              <a:srgbClr val="4F81BD">
                                <a:lumMod val="60000"/>
                                <a:lumOff val="40000"/>
                                <a:tint val="66000"/>
                                <a:satMod val="160000"/>
                              </a:srgbClr>
                            </a:gs>
                            <a:gs pos="50000">
                              <a:srgbClr val="4F81BD">
                                <a:lumMod val="60000"/>
                                <a:lumOff val="40000"/>
                                <a:tint val="44500"/>
                                <a:satMod val="160000"/>
                              </a:srgbClr>
                            </a:gs>
                            <a:gs pos="100000">
                              <a:srgbClr val="4F81BD">
                                <a:lumMod val="60000"/>
                                <a:lumOff val="40000"/>
                                <a:tint val="23500"/>
                                <a:satMod val="160000"/>
                              </a:srgbClr>
                            </a:gs>
                          </a:gsLst>
                          <a:path path="circle">
                            <a:fillToRect l="50000" t="50000" r="50000" b="50000"/>
                          </a:path>
                          <a:tileRect/>
                        </a:gradFill>
                        <a:ln w="9525" cap="flat" cmpd="sng" algn="ctr">
                          <a:solidFill>
                            <a:srgbClr val="4F81BD">
                              <a:lumMod val="60000"/>
                              <a:lumOff val="40000"/>
                            </a:srgbClr>
                          </a:solidFill>
                          <a:prstDash val="solid"/>
                        </a:ln>
                        <a:effectLst/>
                        <a:scene3d>
                          <a:camera prst="orthographicFront"/>
                          <a:lightRig rig="threePt" dir="t"/>
                        </a:scene3d>
                        <a:sp3d/>
                      </wps:spPr>
                      <wps:bodyPr/>
                    </wps:wsp>
                    <wps:wsp>
                      <wps:cNvPr id="22" name="Oval 62"/>
                      <wps:cNvSpPr/>
                      <wps:spPr>
                        <a:xfrm>
                          <a:off x="0" y="50242"/>
                          <a:ext cx="1014730" cy="913130"/>
                        </a:xfrm>
                        <a:prstGeom prst="ellipse">
                          <a:avLst/>
                        </a:prstGeom>
                        <a:gradFill flip="none" rotWithShape="1">
                          <a:gsLst>
                            <a:gs pos="0">
                              <a:srgbClr val="4F81BD">
                                <a:lumMod val="60000"/>
                                <a:lumOff val="40000"/>
                                <a:tint val="66000"/>
                                <a:satMod val="160000"/>
                              </a:srgbClr>
                            </a:gs>
                            <a:gs pos="50000">
                              <a:srgbClr val="4F81BD">
                                <a:lumMod val="60000"/>
                                <a:lumOff val="40000"/>
                                <a:tint val="44500"/>
                                <a:satMod val="160000"/>
                              </a:srgbClr>
                            </a:gs>
                            <a:gs pos="100000">
                              <a:srgbClr val="4F81BD">
                                <a:lumMod val="60000"/>
                                <a:lumOff val="40000"/>
                                <a:tint val="23500"/>
                                <a:satMod val="160000"/>
                              </a:srgbClr>
                            </a:gs>
                          </a:gsLst>
                          <a:path path="circle">
                            <a:fillToRect l="50000" t="50000" r="50000" b="50000"/>
                          </a:path>
                          <a:tileRect/>
                        </a:gradFill>
                        <a:ln w="25400" cap="flat" cmpd="sng" algn="ctr">
                          <a:noFill/>
                          <a:prstDash val="solid"/>
                        </a:ln>
                        <a:effectLst/>
                        <a:scene3d>
                          <a:camera prst="perspectiveContrastingRightFacing"/>
                          <a:lightRig rig="twoPt" dir="t"/>
                        </a:scene3d>
                        <a:sp3d>
                          <a:bevelT w="101600" prst="riblet"/>
                        </a:sp3d>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50000</wp14:pctWidth>
              </wp14:sizeRelH>
              <wp14:sizeRelV relativeFrom="topMargin">
                <wp14:pctHeight>100000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6DD9578" id="Group 20" o:spid="_x0000_s1026" style="position:absolute;margin-left:0;margin-top:0;width:227.1pt;height:64.5pt;z-index:251657216;mso-width-percent:500;mso-height-percent:1000;mso-position-horizontal:left;mso-position-horizontal-relative:page;mso-position-vertical:top;mso-position-vertical-relative:page;mso-width-percent:500;mso-height-percent:1000;mso-width-relative:margin;mso-height-relative:top-margin-area" coordorigin=",-401" coordsize="40415,10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">
              <v:line id="Straight Connector 57" o:spid="_x0000_s1027" style="position:absolute;flip:y;visibility:visible;mso-wrap-style:square" from="4590,-401" to="40415,92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" filled="t" fillcolor="#b7d0f1" strokecolor="#95b3d7">
                <v:fill color2="#e8effa" rotate="t" focusposition=".5,.5" focussize="" colors="0 #b7d0f1;.5 #d2e0f5;1 #e8effa" focus="100%" type="gradientRadial"/>
              </v:line>
              <v:oval id="Oval 62" o:spid="_x0000_s1028" style="position:absolute;top:502;width:10147;height:9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" fillcolor="#b7d0f1" stroked="f" strokeweight="2pt">
                <v:fill color2="#e8effa" rotate="t" focusposition=".5,.5" focussize="" colors="0 #b7d0f1;.5 #d2e0f5;1 #e8effa" focus="100%" type="gradientRadial"/>
              </v:oval>
              <w10:wrap anchorx="page" anchory="page"/>
            </v:group>
          </w:pict>
        </mc:Fallback>
      </mc:AlternateContent>
    </w:r>
  </w:p>
  <w:p w14:paraId="65C3B14D" w14:textId="77777777" w:rsidR="00C521CC" w:rsidRDefault="00C521CC"/>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D03F9"/>
    <w:multiLevelType w:val="multilevel"/>
    <w:tmpl w:val="42A653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7"/>
      <w:numFmt w:val="upperLetter"/>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F1106F"/>
    <w:multiLevelType w:val="hybridMultilevel"/>
    <w:tmpl w:val="0D70E61C"/>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2" w15:restartNumberingAfterBreak="0">
    <w:nsid w:val="06D300CF"/>
    <w:multiLevelType w:val="hybridMultilevel"/>
    <w:tmpl w:val="D8887DE8"/>
    <w:lvl w:ilvl="0" w:tplc="38090001">
      <w:start w:val="1"/>
      <w:numFmt w:val="bullet"/>
      <w:lvlText w:val=""/>
      <w:lvlJc w:val="left"/>
      <w:rPr>
        <w:rFonts w:ascii="Symbol" w:hAnsi="Symbol" w:hint="default"/>
      </w:rPr>
    </w:lvl>
    <w:lvl w:ilvl="1" w:tplc="38090003" w:tentative="1">
      <w:start w:val="1"/>
      <w:numFmt w:val="bullet"/>
      <w:lvlText w:val="o"/>
      <w:lvlJc w:val="left"/>
      <w:pPr>
        <w:ind w:left="1506" w:hanging="360"/>
      </w:pPr>
      <w:rPr>
        <w:rFonts w:ascii="Courier New" w:hAnsi="Courier New" w:cs="Courier New" w:hint="default"/>
      </w:rPr>
    </w:lvl>
    <w:lvl w:ilvl="2" w:tplc="38090005" w:tentative="1">
      <w:start w:val="1"/>
      <w:numFmt w:val="bullet"/>
      <w:lvlText w:val=""/>
      <w:lvlJc w:val="left"/>
      <w:pPr>
        <w:ind w:left="2226" w:hanging="360"/>
      </w:pPr>
      <w:rPr>
        <w:rFonts w:ascii="Wingdings" w:hAnsi="Wingdings" w:hint="default"/>
      </w:rPr>
    </w:lvl>
    <w:lvl w:ilvl="3" w:tplc="38090001" w:tentative="1">
      <w:start w:val="1"/>
      <w:numFmt w:val="bullet"/>
      <w:lvlText w:val=""/>
      <w:lvlJc w:val="left"/>
      <w:pPr>
        <w:ind w:left="2946" w:hanging="360"/>
      </w:pPr>
      <w:rPr>
        <w:rFonts w:ascii="Symbol" w:hAnsi="Symbol" w:hint="default"/>
      </w:rPr>
    </w:lvl>
    <w:lvl w:ilvl="4" w:tplc="38090003" w:tentative="1">
      <w:start w:val="1"/>
      <w:numFmt w:val="bullet"/>
      <w:lvlText w:val="o"/>
      <w:lvlJc w:val="left"/>
      <w:pPr>
        <w:ind w:left="3666" w:hanging="360"/>
      </w:pPr>
      <w:rPr>
        <w:rFonts w:ascii="Courier New" w:hAnsi="Courier New" w:cs="Courier New" w:hint="default"/>
      </w:rPr>
    </w:lvl>
    <w:lvl w:ilvl="5" w:tplc="38090005" w:tentative="1">
      <w:start w:val="1"/>
      <w:numFmt w:val="bullet"/>
      <w:lvlText w:val=""/>
      <w:lvlJc w:val="left"/>
      <w:pPr>
        <w:ind w:left="4386" w:hanging="360"/>
      </w:pPr>
      <w:rPr>
        <w:rFonts w:ascii="Wingdings" w:hAnsi="Wingdings" w:hint="default"/>
      </w:rPr>
    </w:lvl>
    <w:lvl w:ilvl="6" w:tplc="38090001" w:tentative="1">
      <w:start w:val="1"/>
      <w:numFmt w:val="bullet"/>
      <w:lvlText w:val=""/>
      <w:lvlJc w:val="left"/>
      <w:pPr>
        <w:ind w:left="5106" w:hanging="360"/>
      </w:pPr>
      <w:rPr>
        <w:rFonts w:ascii="Symbol" w:hAnsi="Symbol" w:hint="default"/>
      </w:rPr>
    </w:lvl>
    <w:lvl w:ilvl="7" w:tplc="38090003" w:tentative="1">
      <w:start w:val="1"/>
      <w:numFmt w:val="bullet"/>
      <w:lvlText w:val="o"/>
      <w:lvlJc w:val="left"/>
      <w:pPr>
        <w:ind w:left="5826" w:hanging="360"/>
      </w:pPr>
      <w:rPr>
        <w:rFonts w:ascii="Courier New" w:hAnsi="Courier New" w:cs="Courier New" w:hint="default"/>
      </w:rPr>
    </w:lvl>
    <w:lvl w:ilvl="8" w:tplc="38090005" w:tentative="1">
      <w:start w:val="1"/>
      <w:numFmt w:val="bullet"/>
      <w:lvlText w:val=""/>
      <w:lvlJc w:val="left"/>
      <w:pPr>
        <w:ind w:left="6546" w:hanging="360"/>
      </w:pPr>
      <w:rPr>
        <w:rFonts w:ascii="Wingdings" w:hAnsi="Wingdings" w:hint="default"/>
      </w:rPr>
    </w:lvl>
  </w:abstractNum>
  <w:abstractNum w:abstractNumId="3" w15:restartNumberingAfterBreak="0">
    <w:nsid w:val="082E0A8C"/>
    <w:multiLevelType w:val="multilevel"/>
    <w:tmpl w:val="A0EAC88A"/>
    <w:lvl w:ilvl="0">
      <w:start w:val="1"/>
      <w:numFmt w:val="bullet"/>
      <w:lvlText w:val="-"/>
      <w:lvlJc w:val="left"/>
      <w:pPr>
        <w:tabs>
          <w:tab w:val="num" w:pos="720"/>
        </w:tabs>
        <w:ind w:left="720" w:hanging="360"/>
      </w:pPr>
      <w:rPr>
        <w:rFonts w:ascii="Courier New" w:hAnsi="Courier New" w:hint="default"/>
      </w:rPr>
    </w:lvl>
    <w:lvl w:ilvl="1">
      <w:start w:val="1"/>
      <w:numFmt w:val="bullet"/>
      <w:lvlText w:val=""/>
      <w:lvlJc w:val="left"/>
      <w:pPr>
        <w:tabs>
          <w:tab w:val="num" w:pos="1440"/>
        </w:tabs>
        <w:ind w:left="1440" w:hanging="360"/>
      </w:pPr>
      <w:rPr>
        <w:rFonts w:ascii="Symbol" w:hAnsi="Symbol"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2F0444E"/>
    <w:multiLevelType w:val="multilevel"/>
    <w:tmpl w:val="4958303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64E5EDF"/>
    <w:multiLevelType w:val="hybridMultilevel"/>
    <w:tmpl w:val="EABCD130"/>
    <w:lvl w:ilvl="0" w:tplc="0FA0D7F2">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6" w15:restartNumberingAfterBreak="0">
    <w:nsid w:val="16950FD3"/>
    <w:multiLevelType w:val="multilevel"/>
    <w:tmpl w:val="73C4B5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A0B41AD"/>
    <w:multiLevelType w:val="multilevel"/>
    <w:tmpl w:val="942CF8AA"/>
    <w:lvl w:ilvl="0">
      <w:start w:val="1"/>
      <w:numFmt w:val="bullet"/>
      <w:lvlText w:val="-"/>
      <w:lvlJc w:val="left"/>
      <w:pPr>
        <w:tabs>
          <w:tab w:val="num" w:pos="720"/>
        </w:tabs>
        <w:ind w:left="720" w:hanging="360"/>
      </w:pPr>
      <w:rPr>
        <w:rFonts w:ascii="Courier New" w:hAnsi="Courier New"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A963264"/>
    <w:multiLevelType w:val="multilevel"/>
    <w:tmpl w:val="D6808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B6244B7"/>
    <w:multiLevelType w:val="hybridMultilevel"/>
    <w:tmpl w:val="DDF6B6A8"/>
    <w:lvl w:ilvl="0" w:tplc="38090001">
      <w:start w:val="1"/>
      <w:numFmt w:val="bullet"/>
      <w:lvlText w:val=""/>
      <w:lvlJc w:val="left"/>
      <w:pPr>
        <w:ind w:left="2160" w:hanging="360"/>
      </w:pPr>
      <w:rPr>
        <w:rFonts w:ascii="Symbol" w:hAnsi="Symbol" w:hint="default"/>
      </w:rPr>
    </w:lvl>
    <w:lvl w:ilvl="1" w:tplc="38090003" w:tentative="1">
      <w:start w:val="1"/>
      <w:numFmt w:val="bullet"/>
      <w:lvlText w:val="o"/>
      <w:lvlJc w:val="left"/>
      <w:pPr>
        <w:ind w:left="2880" w:hanging="360"/>
      </w:pPr>
      <w:rPr>
        <w:rFonts w:ascii="Courier New" w:hAnsi="Courier New" w:cs="Courier New" w:hint="default"/>
      </w:rPr>
    </w:lvl>
    <w:lvl w:ilvl="2" w:tplc="38090005" w:tentative="1">
      <w:start w:val="1"/>
      <w:numFmt w:val="bullet"/>
      <w:lvlText w:val=""/>
      <w:lvlJc w:val="left"/>
      <w:pPr>
        <w:ind w:left="3600" w:hanging="360"/>
      </w:pPr>
      <w:rPr>
        <w:rFonts w:ascii="Wingdings" w:hAnsi="Wingdings" w:hint="default"/>
      </w:rPr>
    </w:lvl>
    <w:lvl w:ilvl="3" w:tplc="38090001" w:tentative="1">
      <w:start w:val="1"/>
      <w:numFmt w:val="bullet"/>
      <w:lvlText w:val=""/>
      <w:lvlJc w:val="left"/>
      <w:pPr>
        <w:ind w:left="4320" w:hanging="360"/>
      </w:pPr>
      <w:rPr>
        <w:rFonts w:ascii="Symbol" w:hAnsi="Symbol" w:hint="default"/>
      </w:rPr>
    </w:lvl>
    <w:lvl w:ilvl="4" w:tplc="38090003" w:tentative="1">
      <w:start w:val="1"/>
      <w:numFmt w:val="bullet"/>
      <w:lvlText w:val="o"/>
      <w:lvlJc w:val="left"/>
      <w:pPr>
        <w:ind w:left="5040" w:hanging="360"/>
      </w:pPr>
      <w:rPr>
        <w:rFonts w:ascii="Courier New" w:hAnsi="Courier New" w:cs="Courier New" w:hint="default"/>
      </w:rPr>
    </w:lvl>
    <w:lvl w:ilvl="5" w:tplc="38090005" w:tentative="1">
      <w:start w:val="1"/>
      <w:numFmt w:val="bullet"/>
      <w:lvlText w:val=""/>
      <w:lvlJc w:val="left"/>
      <w:pPr>
        <w:ind w:left="5760" w:hanging="360"/>
      </w:pPr>
      <w:rPr>
        <w:rFonts w:ascii="Wingdings" w:hAnsi="Wingdings" w:hint="default"/>
      </w:rPr>
    </w:lvl>
    <w:lvl w:ilvl="6" w:tplc="38090001" w:tentative="1">
      <w:start w:val="1"/>
      <w:numFmt w:val="bullet"/>
      <w:lvlText w:val=""/>
      <w:lvlJc w:val="left"/>
      <w:pPr>
        <w:ind w:left="6480" w:hanging="360"/>
      </w:pPr>
      <w:rPr>
        <w:rFonts w:ascii="Symbol" w:hAnsi="Symbol" w:hint="default"/>
      </w:rPr>
    </w:lvl>
    <w:lvl w:ilvl="7" w:tplc="38090003" w:tentative="1">
      <w:start w:val="1"/>
      <w:numFmt w:val="bullet"/>
      <w:lvlText w:val="o"/>
      <w:lvlJc w:val="left"/>
      <w:pPr>
        <w:ind w:left="7200" w:hanging="360"/>
      </w:pPr>
      <w:rPr>
        <w:rFonts w:ascii="Courier New" w:hAnsi="Courier New" w:cs="Courier New" w:hint="default"/>
      </w:rPr>
    </w:lvl>
    <w:lvl w:ilvl="8" w:tplc="38090005" w:tentative="1">
      <w:start w:val="1"/>
      <w:numFmt w:val="bullet"/>
      <w:lvlText w:val=""/>
      <w:lvlJc w:val="left"/>
      <w:pPr>
        <w:ind w:left="7920" w:hanging="360"/>
      </w:pPr>
      <w:rPr>
        <w:rFonts w:ascii="Wingdings" w:hAnsi="Wingdings" w:hint="default"/>
      </w:rPr>
    </w:lvl>
  </w:abstractNum>
  <w:abstractNum w:abstractNumId="10" w15:restartNumberingAfterBreak="0">
    <w:nsid w:val="1E4B4ED9"/>
    <w:multiLevelType w:val="hybridMultilevel"/>
    <w:tmpl w:val="C374E388"/>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1" w15:restartNumberingAfterBreak="0">
    <w:nsid w:val="1FE41E6B"/>
    <w:multiLevelType w:val="multilevel"/>
    <w:tmpl w:val="321E1BE2"/>
    <w:lvl w:ilvl="0">
      <w:start w:val="3"/>
      <w:numFmt w:val="decimal"/>
      <w:lvlText w:val="%1."/>
      <w:lvlJc w:val="left"/>
      <w:pPr>
        <w:tabs>
          <w:tab w:val="num" w:pos="720"/>
        </w:tabs>
        <w:ind w:left="720" w:hanging="360"/>
      </w:pPr>
      <w:rPr>
        <w:rFonts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15:restartNumberingAfterBreak="0">
    <w:nsid w:val="21993018"/>
    <w:multiLevelType w:val="hybridMultilevel"/>
    <w:tmpl w:val="E258ED24"/>
    <w:lvl w:ilvl="0" w:tplc="0409000B">
      <w:start w:val="1"/>
      <w:numFmt w:val="bullet"/>
      <w:lvlText w:val=""/>
      <w:lvlJc w:val="left"/>
      <w:pPr>
        <w:tabs>
          <w:tab w:val="num" w:pos="720"/>
        </w:tabs>
        <w:ind w:left="720" w:hanging="360"/>
      </w:pPr>
      <w:rPr>
        <w:rFonts w:ascii="Wingdings" w:hAnsi="Wingdings" w:hint="default"/>
      </w:rPr>
    </w:lvl>
    <w:lvl w:ilvl="1" w:tplc="2E58320A">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71CAAF74">
      <w:start w:val="1"/>
      <w:numFmt w:val="lowerLetter"/>
      <w:lvlText w:val="%5."/>
      <w:lvlJc w:val="left"/>
      <w:pPr>
        <w:tabs>
          <w:tab w:val="num" w:pos="3600"/>
        </w:tabs>
        <w:ind w:left="3600" w:hanging="360"/>
      </w:pPr>
      <w:rPr>
        <w:rFonts w:hint="default"/>
      </w:rPr>
    </w:lvl>
    <w:lvl w:ilvl="5" w:tplc="0409000B">
      <w:start w:val="1"/>
      <w:numFmt w:val="bullet"/>
      <w:lvlText w:val=""/>
      <w:lvlJc w:val="left"/>
      <w:pPr>
        <w:tabs>
          <w:tab w:val="num" w:pos="4500"/>
        </w:tabs>
        <w:ind w:left="4500" w:hanging="360"/>
      </w:pPr>
      <w:rPr>
        <w:rFonts w:ascii="Wingdings" w:hAnsi="Wingdings" w:hint="default"/>
      </w:rPr>
    </w:lvl>
    <w:lvl w:ilvl="6" w:tplc="43F4420E">
      <w:start w:val="1"/>
      <w:numFmt w:val="lowerRoman"/>
      <w:lvlText w:val="(%7)"/>
      <w:lvlJc w:val="left"/>
      <w:pPr>
        <w:tabs>
          <w:tab w:val="num" w:pos="5400"/>
        </w:tabs>
        <w:ind w:left="5400" w:hanging="720"/>
      </w:pPr>
      <w:rPr>
        <w:rFonts w:hint="default"/>
      </w:rPr>
    </w:lvl>
    <w:lvl w:ilvl="7" w:tplc="0734BBEC">
      <w:start w:val="1"/>
      <w:numFmt w:val="upperLetter"/>
      <w:lvlText w:val="%8."/>
      <w:lvlJc w:val="left"/>
      <w:pPr>
        <w:ind w:left="5760" w:hanging="360"/>
      </w:pPr>
      <w:rPr>
        <w:rFonts w:hint="default"/>
      </w:rPr>
    </w:lvl>
    <w:lvl w:ilvl="8" w:tplc="0409001B" w:tentative="1">
      <w:start w:val="1"/>
      <w:numFmt w:val="lowerRoman"/>
      <w:lvlText w:val="%9."/>
      <w:lvlJc w:val="right"/>
      <w:pPr>
        <w:tabs>
          <w:tab w:val="num" w:pos="6480"/>
        </w:tabs>
        <w:ind w:left="6480" w:hanging="180"/>
      </w:pPr>
    </w:lvl>
  </w:abstractNum>
  <w:abstractNum w:abstractNumId="13" w15:restartNumberingAfterBreak="0">
    <w:nsid w:val="25C35D32"/>
    <w:multiLevelType w:val="hybridMultilevel"/>
    <w:tmpl w:val="23549A40"/>
    <w:lvl w:ilvl="0" w:tplc="BB182998">
      <w:start w:val="1"/>
      <w:numFmt w:val="upperLetter"/>
      <w:lvlText w:val="%1."/>
      <w:lvlJc w:val="left"/>
      <w:pPr>
        <w:ind w:left="1069" w:hanging="360"/>
      </w:pPr>
      <w:rPr>
        <w:rFonts w:hint="default"/>
      </w:rPr>
    </w:lvl>
    <w:lvl w:ilvl="1" w:tplc="04210019">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4" w15:restartNumberingAfterBreak="0">
    <w:nsid w:val="28225B1F"/>
    <w:multiLevelType w:val="hybridMultilevel"/>
    <w:tmpl w:val="12A252E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2EAC3471"/>
    <w:multiLevelType w:val="hybridMultilevel"/>
    <w:tmpl w:val="0A00E712"/>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start w:val="1"/>
      <w:numFmt w:val="decimal"/>
      <w:lvlText w:val="%4."/>
      <w:lvlJc w:val="left"/>
      <w:pPr>
        <w:ind w:left="2880" w:hanging="360"/>
      </w:pPr>
    </w:lvl>
    <w:lvl w:ilvl="4" w:tplc="04210019">
      <w:start w:val="1"/>
      <w:numFmt w:val="lowerLetter"/>
      <w:lvlText w:val="%5."/>
      <w:lvlJc w:val="left"/>
      <w:pPr>
        <w:ind w:left="3600" w:hanging="360"/>
      </w:pPr>
    </w:lvl>
    <w:lvl w:ilvl="5" w:tplc="0421001B">
      <w:start w:val="1"/>
      <w:numFmt w:val="lowerRoman"/>
      <w:lvlText w:val="%6."/>
      <w:lvlJc w:val="right"/>
      <w:pPr>
        <w:ind w:left="4320" w:hanging="180"/>
      </w:pPr>
    </w:lvl>
    <w:lvl w:ilvl="6" w:tplc="0421000F">
      <w:start w:val="1"/>
      <w:numFmt w:val="decimal"/>
      <w:lvlText w:val="%7."/>
      <w:lvlJc w:val="left"/>
      <w:pPr>
        <w:ind w:left="5040" w:hanging="360"/>
      </w:pPr>
    </w:lvl>
    <w:lvl w:ilvl="7" w:tplc="04210019">
      <w:start w:val="1"/>
      <w:numFmt w:val="lowerLetter"/>
      <w:lvlText w:val="%8."/>
      <w:lvlJc w:val="left"/>
      <w:pPr>
        <w:ind w:left="5760" w:hanging="360"/>
      </w:pPr>
    </w:lvl>
    <w:lvl w:ilvl="8" w:tplc="0421001B">
      <w:start w:val="1"/>
      <w:numFmt w:val="lowerRoman"/>
      <w:lvlText w:val="%9."/>
      <w:lvlJc w:val="right"/>
      <w:pPr>
        <w:ind w:left="6480" w:hanging="180"/>
      </w:pPr>
    </w:lvl>
  </w:abstractNum>
  <w:abstractNum w:abstractNumId="16" w15:restartNumberingAfterBreak="0">
    <w:nsid w:val="30FF6EAB"/>
    <w:multiLevelType w:val="hybridMultilevel"/>
    <w:tmpl w:val="065E8EFE"/>
    <w:lvl w:ilvl="0" w:tplc="4B7A1B16">
      <w:start w:val="1"/>
      <w:numFmt w:val="upperLetter"/>
      <w:lvlText w:val="%1."/>
      <w:lvlJc w:val="left"/>
      <w:pPr>
        <w:ind w:left="1069" w:hanging="360"/>
      </w:pPr>
      <w:rPr>
        <w:rFonts w:ascii="Verdana" w:eastAsia="MS Mincho" w:hAnsi="Verdana" w:cs="Arial"/>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7" w15:restartNumberingAfterBreak="0">
    <w:nsid w:val="32361185"/>
    <w:multiLevelType w:val="multilevel"/>
    <w:tmpl w:val="9362A24E"/>
    <w:lvl w:ilvl="0">
      <w:start w:val="1"/>
      <w:numFmt w:val="decimal"/>
      <w:lvlText w:val="%1."/>
      <w:lvlJc w:val="left"/>
      <w:pPr>
        <w:tabs>
          <w:tab w:val="num" w:pos="786"/>
        </w:tabs>
        <w:ind w:left="786" w:hanging="360"/>
      </w:pPr>
    </w:lvl>
    <w:lvl w:ilvl="1">
      <w:start w:val="1"/>
      <w:numFmt w:val="decimal"/>
      <w:lvlText w:val="%2."/>
      <w:lvlJc w:val="left"/>
      <w:pPr>
        <w:ind w:left="1506" w:hanging="360"/>
      </w:pPr>
      <w:rPr>
        <w:rFonts w:hint="default"/>
        <w:b/>
      </w:rPr>
    </w:lvl>
    <w:lvl w:ilvl="2" w:tentative="1">
      <w:start w:val="1"/>
      <w:numFmt w:val="decimal"/>
      <w:lvlText w:val="%3."/>
      <w:lvlJc w:val="left"/>
      <w:pPr>
        <w:tabs>
          <w:tab w:val="num" w:pos="2226"/>
        </w:tabs>
        <w:ind w:left="2226" w:hanging="360"/>
      </w:pPr>
    </w:lvl>
    <w:lvl w:ilvl="3" w:tentative="1">
      <w:start w:val="1"/>
      <w:numFmt w:val="decimal"/>
      <w:lvlText w:val="%4."/>
      <w:lvlJc w:val="left"/>
      <w:pPr>
        <w:tabs>
          <w:tab w:val="num" w:pos="2946"/>
        </w:tabs>
        <w:ind w:left="2946" w:hanging="360"/>
      </w:pPr>
    </w:lvl>
    <w:lvl w:ilvl="4" w:tentative="1">
      <w:start w:val="1"/>
      <w:numFmt w:val="decimal"/>
      <w:lvlText w:val="%5."/>
      <w:lvlJc w:val="left"/>
      <w:pPr>
        <w:tabs>
          <w:tab w:val="num" w:pos="3666"/>
        </w:tabs>
        <w:ind w:left="3666" w:hanging="360"/>
      </w:pPr>
    </w:lvl>
    <w:lvl w:ilvl="5" w:tentative="1">
      <w:start w:val="1"/>
      <w:numFmt w:val="decimal"/>
      <w:lvlText w:val="%6."/>
      <w:lvlJc w:val="left"/>
      <w:pPr>
        <w:tabs>
          <w:tab w:val="num" w:pos="4386"/>
        </w:tabs>
        <w:ind w:left="4386" w:hanging="360"/>
      </w:pPr>
    </w:lvl>
    <w:lvl w:ilvl="6" w:tentative="1">
      <w:start w:val="1"/>
      <w:numFmt w:val="decimal"/>
      <w:lvlText w:val="%7."/>
      <w:lvlJc w:val="left"/>
      <w:pPr>
        <w:tabs>
          <w:tab w:val="num" w:pos="5106"/>
        </w:tabs>
        <w:ind w:left="5106" w:hanging="360"/>
      </w:pPr>
    </w:lvl>
    <w:lvl w:ilvl="7" w:tentative="1">
      <w:start w:val="1"/>
      <w:numFmt w:val="decimal"/>
      <w:lvlText w:val="%8."/>
      <w:lvlJc w:val="left"/>
      <w:pPr>
        <w:tabs>
          <w:tab w:val="num" w:pos="5826"/>
        </w:tabs>
        <w:ind w:left="5826" w:hanging="360"/>
      </w:pPr>
    </w:lvl>
    <w:lvl w:ilvl="8" w:tentative="1">
      <w:start w:val="1"/>
      <w:numFmt w:val="decimal"/>
      <w:lvlText w:val="%9."/>
      <w:lvlJc w:val="left"/>
      <w:pPr>
        <w:tabs>
          <w:tab w:val="num" w:pos="6546"/>
        </w:tabs>
        <w:ind w:left="6546" w:hanging="360"/>
      </w:pPr>
    </w:lvl>
  </w:abstractNum>
  <w:abstractNum w:abstractNumId="18" w15:restartNumberingAfterBreak="0">
    <w:nsid w:val="3A0C30EA"/>
    <w:multiLevelType w:val="hybridMultilevel"/>
    <w:tmpl w:val="9A4E395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43AE478">
      <w:start w:val="1"/>
      <w:numFmt w:val="upperRoman"/>
      <w:lvlText w:val="%3."/>
      <w:lvlJc w:val="left"/>
      <w:pPr>
        <w:tabs>
          <w:tab w:val="num" w:pos="2700"/>
        </w:tabs>
        <w:ind w:left="2700" w:hanging="720"/>
      </w:pPr>
      <w:rPr>
        <w:rFonts w:hint="default"/>
      </w:rPr>
    </w:lvl>
    <w:lvl w:ilvl="3" w:tplc="DF821E0A">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AB20963"/>
    <w:multiLevelType w:val="hybridMultilevel"/>
    <w:tmpl w:val="B4CCA156"/>
    <w:lvl w:ilvl="0" w:tplc="0409000F">
      <w:start w:val="1"/>
      <w:numFmt w:val="decimal"/>
      <w:lvlText w:val="%1."/>
      <w:lvlJc w:val="left"/>
      <w:pPr>
        <w:tabs>
          <w:tab w:val="num" w:pos="720"/>
        </w:tabs>
        <w:ind w:left="720" w:hanging="360"/>
      </w:pPr>
      <w:rPr>
        <w:rFonts w:hint="default"/>
      </w:rPr>
    </w:lvl>
    <w:lvl w:ilvl="1" w:tplc="2E58320A">
      <w:start w:val="1"/>
      <w:numFmt w:val="decimal"/>
      <w:lvlText w:val="%2."/>
      <w:lvlJc w:val="left"/>
      <w:pPr>
        <w:tabs>
          <w:tab w:val="num" w:pos="1440"/>
        </w:tabs>
        <w:ind w:left="1440" w:hanging="360"/>
      </w:pPr>
      <w:rPr>
        <w:rFonts w:hint="default"/>
      </w:rPr>
    </w:lvl>
    <w:lvl w:ilvl="2" w:tplc="FD2C07DC">
      <w:start w:val="1"/>
      <w:numFmt w:val="decimal"/>
      <w:lvlText w:val="(%3)"/>
      <w:lvlJc w:val="right"/>
      <w:pPr>
        <w:tabs>
          <w:tab w:val="num" w:pos="2160"/>
        </w:tabs>
        <w:ind w:left="2160" w:hanging="180"/>
      </w:pPr>
      <w:rPr>
        <w:rFonts w:ascii="Times New Roman" w:eastAsia="Times New Roman" w:hAnsi="Times New Roman" w:cs="Times New Roman"/>
      </w:rPr>
    </w:lvl>
    <w:lvl w:ilvl="3" w:tplc="0409000F">
      <w:start w:val="1"/>
      <w:numFmt w:val="decimal"/>
      <w:lvlText w:val="%4."/>
      <w:lvlJc w:val="left"/>
      <w:pPr>
        <w:tabs>
          <w:tab w:val="num" w:pos="2880"/>
        </w:tabs>
        <w:ind w:left="2880" w:hanging="360"/>
      </w:pPr>
    </w:lvl>
    <w:lvl w:ilvl="4" w:tplc="71CAAF74">
      <w:start w:val="1"/>
      <w:numFmt w:val="lowerLetter"/>
      <w:lvlText w:val="%5."/>
      <w:lvlJc w:val="left"/>
      <w:pPr>
        <w:tabs>
          <w:tab w:val="num" w:pos="3600"/>
        </w:tabs>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C01361B"/>
    <w:multiLevelType w:val="hybridMultilevel"/>
    <w:tmpl w:val="5C84C1C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943AE478">
      <w:start w:val="1"/>
      <w:numFmt w:val="upperRoman"/>
      <w:lvlText w:val="%3."/>
      <w:lvlJc w:val="left"/>
      <w:pPr>
        <w:tabs>
          <w:tab w:val="num" w:pos="2700"/>
        </w:tabs>
        <w:ind w:left="2700" w:hanging="720"/>
      </w:pPr>
      <w:rPr>
        <w:rFonts w:hint="default"/>
      </w:rPr>
    </w:lvl>
    <w:lvl w:ilvl="3" w:tplc="DF821E0A">
      <w:start w:val="1"/>
      <w:numFmt w:val="decimal"/>
      <w:lvlText w:val="%4."/>
      <w:lvlJc w:val="left"/>
      <w:pPr>
        <w:tabs>
          <w:tab w:val="num" w:pos="2880"/>
        </w:tabs>
        <w:ind w:left="2880" w:hanging="360"/>
      </w:pPr>
      <w:rPr>
        <w:rFonts w:hint="default"/>
      </w:rPr>
    </w:lvl>
    <w:lvl w:ilvl="4" w:tplc="04090019">
      <w:start w:val="1"/>
      <w:numFmt w:val="lowerLetter"/>
      <w:lvlText w:val="%5."/>
      <w:lvlJc w:val="left"/>
      <w:pPr>
        <w:tabs>
          <w:tab w:val="num" w:pos="3600"/>
        </w:tabs>
        <w:ind w:left="3600" w:hanging="360"/>
      </w:pPr>
    </w:lvl>
    <w:lvl w:ilvl="5" w:tplc="0409000B">
      <w:start w:val="1"/>
      <w:numFmt w:val="bullet"/>
      <w:lvlText w:val=""/>
      <w:lvlJc w:val="left"/>
      <w:pPr>
        <w:tabs>
          <w:tab w:val="num" w:pos="4500"/>
        </w:tabs>
        <w:ind w:left="4500" w:hanging="360"/>
      </w:pPr>
      <w:rPr>
        <w:rFonts w:ascii="Wingdings" w:hAnsi="Wingdings" w:hint="default"/>
      </w:rPr>
    </w:lvl>
    <w:lvl w:ilvl="6" w:tplc="9A9AA682">
      <w:start w:val="1"/>
      <w:numFmt w:val="upperLetter"/>
      <w:lvlText w:val="%7."/>
      <w:lvlJc w:val="left"/>
      <w:pPr>
        <w:tabs>
          <w:tab w:val="num" w:pos="5040"/>
        </w:tabs>
        <w:ind w:left="5040" w:hanging="360"/>
      </w:pPr>
      <w:rPr>
        <w:rFonts w:hint="default"/>
      </w:r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40D85B8E"/>
    <w:multiLevelType w:val="hybridMultilevel"/>
    <w:tmpl w:val="43569EBA"/>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2272381"/>
    <w:multiLevelType w:val="hybridMultilevel"/>
    <w:tmpl w:val="FDECE532"/>
    <w:lvl w:ilvl="0" w:tplc="30F21EFE">
      <w:start w:val="1"/>
      <w:numFmt w:val="decimal"/>
      <w:pStyle w:val="Tabel"/>
      <w:lvlText w:val="Tabel %1."/>
      <w:lvlJc w:val="center"/>
      <w:pPr>
        <w:ind w:left="4613" w:hanging="360"/>
      </w:pPr>
      <w:rPr>
        <w:rFonts w:hint="default"/>
        <w:b w:val="0"/>
        <w:bCs w:val="0"/>
        <w:color w:val="auto"/>
      </w:rPr>
    </w:lvl>
    <w:lvl w:ilvl="1" w:tplc="38090019" w:tentative="1">
      <w:start w:val="1"/>
      <w:numFmt w:val="lowerLetter"/>
      <w:lvlText w:val="%2."/>
      <w:lvlJc w:val="left"/>
      <w:pPr>
        <w:ind w:left="1789" w:hanging="360"/>
      </w:pPr>
    </w:lvl>
    <w:lvl w:ilvl="2" w:tplc="3809001B" w:tentative="1">
      <w:start w:val="1"/>
      <w:numFmt w:val="lowerRoman"/>
      <w:lvlText w:val="%3."/>
      <w:lvlJc w:val="right"/>
      <w:pPr>
        <w:ind w:left="2509" w:hanging="180"/>
      </w:pPr>
    </w:lvl>
    <w:lvl w:ilvl="3" w:tplc="3809000F" w:tentative="1">
      <w:start w:val="1"/>
      <w:numFmt w:val="decimal"/>
      <w:lvlText w:val="%4."/>
      <w:lvlJc w:val="left"/>
      <w:pPr>
        <w:ind w:left="3229" w:hanging="360"/>
      </w:pPr>
    </w:lvl>
    <w:lvl w:ilvl="4" w:tplc="38090019" w:tentative="1">
      <w:start w:val="1"/>
      <w:numFmt w:val="lowerLetter"/>
      <w:lvlText w:val="%5."/>
      <w:lvlJc w:val="left"/>
      <w:pPr>
        <w:ind w:left="3949" w:hanging="360"/>
      </w:pPr>
    </w:lvl>
    <w:lvl w:ilvl="5" w:tplc="3809001B" w:tentative="1">
      <w:start w:val="1"/>
      <w:numFmt w:val="lowerRoman"/>
      <w:lvlText w:val="%6."/>
      <w:lvlJc w:val="right"/>
      <w:pPr>
        <w:ind w:left="4669" w:hanging="180"/>
      </w:pPr>
    </w:lvl>
    <w:lvl w:ilvl="6" w:tplc="3809000F" w:tentative="1">
      <w:start w:val="1"/>
      <w:numFmt w:val="decimal"/>
      <w:lvlText w:val="%7."/>
      <w:lvlJc w:val="left"/>
      <w:pPr>
        <w:ind w:left="5389" w:hanging="360"/>
      </w:pPr>
    </w:lvl>
    <w:lvl w:ilvl="7" w:tplc="38090019" w:tentative="1">
      <w:start w:val="1"/>
      <w:numFmt w:val="lowerLetter"/>
      <w:lvlText w:val="%8."/>
      <w:lvlJc w:val="left"/>
      <w:pPr>
        <w:ind w:left="6109" w:hanging="360"/>
      </w:pPr>
    </w:lvl>
    <w:lvl w:ilvl="8" w:tplc="3809001B" w:tentative="1">
      <w:start w:val="1"/>
      <w:numFmt w:val="lowerRoman"/>
      <w:lvlText w:val="%9."/>
      <w:lvlJc w:val="right"/>
      <w:pPr>
        <w:ind w:left="6829" w:hanging="180"/>
      </w:pPr>
    </w:lvl>
  </w:abstractNum>
  <w:abstractNum w:abstractNumId="23" w15:restartNumberingAfterBreak="0">
    <w:nsid w:val="43AF606C"/>
    <w:multiLevelType w:val="hybridMultilevel"/>
    <w:tmpl w:val="AEAEF6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9C1A9A"/>
    <w:multiLevelType w:val="hybridMultilevel"/>
    <w:tmpl w:val="F2425B8A"/>
    <w:lvl w:ilvl="0" w:tplc="A268DC38">
      <w:start w:val="1"/>
      <w:numFmt w:val="upp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5" w15:restartNumberingAfterBreak="0">
    <w:nsid w:val="51D4052C"/>
    <w:multiLevelType w:val="multilevel"/>
    <w:tmpl w:val="9426096A"/>
    <w:lvl w:ilvl="0">
      <w:start w:val="3"/>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6" w15:restartNumberingAfterBreak="0">
    <w:nsid w:val="524E51AD"/>
    <w:multiLevelType w:val="multilevel"/>
    <w:tmpl w:val="49583038"/>
    <w:lvl w:ilvl="0">
      <w:start w:val="1"/>
      <w:numFmt w:val="decimal"/>
      <w:lvlText w:val="%1."/>
      <w:lvlJc w:val="left"/>
      <w:pPr>
        <w:tabs>
          <w:tab w:val="num" w:pos="1069"/>
        </w:tabs>
        <w:ind w:left="1069" w:hanging="360"/>
      </w:pPr>
      <w:rPr>
        <w:rFonts w:hint="default"/>
      </w:rPr>
    </w:lvl>
    <w:lvl w:ilvl="1">
      <w:start w:val="1"/>
      <w:numFmt w:val="decimal"/>
      <w:lvlText w:val="%2."/>
      <w:lvlJc w:val="left"/>
      <w:pPr>
        <w:tabs>
          <w:tab w:val="num" w:pos="1789"/>
        </w:tabs>
        <w:ind w:left="1789" w:hanging="360"/>
      </w:pPr>
      <w:rPr>
        <w:rFonts w:hint="default"/>
        <w:b/>
      </w:rPr>
    </w:lvl>
    <w:lvl w:ilvl="2">
      <w:start w:val="1"/>
      <w:numFmt w:val="decimal"/>
      <w:lvlText w:val="%3."/>
      <w:lvlJc w:val="left"/>
      <w:pPr>
        <w:tabs>
          <w:tab w:val="num" w:pos="2509"/>
        </w:tabs>
        <w:ind w:left="2509" w:hanging="360"/>
      </w:pPr>
    </w:lvl>
    <w:lvl w:ilvl="3">
      <w:start w:val="1"/>
      <w:numFmt w:val="decimal"/>
      <w:lvlText w:val="%4."/>
      <w:lvlJc w:val="left"/>
      <w:pPr>
        <w:tabs>
          <w:tab w:val="num" w:pos="3229"/>
        </w:tabs>
        <w:ind w:left="3229" w:hanging="360"/>
      </w:pPr>
    </w:lvl>
    <w:lvl w:ilvl="4" w:tentative="1">
      <w:start w:val="1"/>
      <w:numFmt w:val="decimal"/>
      <w:lvlText w:val="%5."/>
      <w:lvlJc w:val="left"/>
      <w:pPr>
        <w:tabs>
          <w:tab w:val="num" w:pos="3949"/>
        </w:tabs>
        <w:ind w:left="3949" w:hanging="360"/>
      </w:pPr>
    </w:lvl>
    <w:lvl w:ilvl="5" w:tentative="1">
      <w:start w:val="1"/>
      <w:numFmt w:val="decimal"/>
      <w:lvlText w:val="%6."/>
      <w:lvlJc w:val="left"/>
      <w:pPr>
        <w:tabs>
          <w:tab w:val="num" w:pos="4669"/>
        </w:tabs>
        <w:ind w:left="4669" w:hanging="360"/>
      </w:pPr>
    </w:lvl>
    <w:lvl w:ilvl="6" w:tentative="1">
      <w:start w:val="1"/>
      <w:numFmt w:val="decimal"/>
      <w:lvlText w:val="%7."/>
      <w:lvlJc w:val="left"/>
      <w:pPr>
        <w:tabs>
          <w:tab w:val="num" w:pos="5389"/>
        </w:tabs>
        <w:ind w:left="5389" w:hanging="360"/>
      </w:pPr>
    </w:lvl>
    <w:lvl w:ilvl="7" w:tentative="1">
      <w:start w:val="1"/>
      <w:numFmt w:val="decimal"/>
      <w:lvlText w:val="%8."/>
      <w:lvlJc w:val="left"/>
      <w:pPr>
        <w:tabs>
          <w:tab w:val="num" w:pos="6109"/>
        </w:tabs>
        <w:ind w:left="6109" w:hanging="360"/>
      </w:pPr>
    </w:lvl>
    <w:lvl w:ilvl="8" w:tentative="1">
      <w:start w:val="1"/>
      <w:numFmt w:val="decimal"/>
      <w:lvlText w:val="%9."/>
      <w:lvlJc w:val="left"/>
      <w:pPr>
        <w:tabs>
          <w:tab w:val="num" w:pos="6829"/>
        </w:tabs>
        <w:ind w:left="6829" w:hanging="360"/>
      </w:pPr>
    </w:lvl>
  </w:abstractNum>
  <w:abstractNum w:abstractNumId="27" w15:restartNumberingAfterBreak="0">
    <w:nsid w:val="56B94153"/>
    <w:multiLevelType w:val="hybridMultilevel"/>
    <w:tmpl w:val="8538418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28" w15:restartNumberingAfterBreak="0">
    <w:nsid w:val="57DF4E4F"/>
    <w:multiLevelType w:val="multilevel"/>
    <w:tmpl w:val="CD6C4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8F8604E"/>
    <w:multiLevelType w:val="hybridMultilevel"/>
    <w:tmpl w:val="929ABAB8"/>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5C0C022C"/>
    <w:multiLevelType w:val="hybridMultilevel"/>
    <w:tmpl w:val="F4502476"/>
    <w:lvl w:ilvl="0" w:tplc="8D0C7348">
      <w:start w:val="1"/>
      <w:numFmt w:val="lowerLetter"/>
      <w:lvlText w:val="%1."/>
      <w:lvlJc w:val="left"/>
      <w:pPr>
        <w:ind w:left="2340" w:hanging="360"/>
      </w:pPr>
      <w:rPr>
        <w:rFonts w:hint="default"/>
        <w:b/>
        <w:bCs/>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5DE326CB"/>
    <w:multiLevelType w:val="hybridMultilevel"/>
    <w:tmpl w:val="F710ECA4"/>
    <w:lvl w:ilvl="0" w:tplc="38090001">
      <w:start w:val="1"/>
      <w:numFmt w:val="bullet"/>
      <w:lvlText w:val=""/>
      <w:lvlJc w:val="left"/>
      <w:pPr>
        <w:ind w:left="720" w:hanging="360"/>
      </w:pPr>
      <w:rPr>
        <w:rFonts w:ascii="Symbol" w:hAnsi="Symbol"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617107B9"/>
    <w:multiLevelType w:val="hybridMultilevel"/>
    <w:tmpl w:val="BD364D76"/>
    <w:lvl w:ilvl="0" w:tplc="38090001">
      <w:start w:val="1"/>
      <w:numFmt w:val="bullet"/>
      <w:lvlText w:val=""/>
      <w:lvlJc w:val="left"/>
      <w:pPr>
        <w:ind w:left="1440" w:hanging="360"/>
      </w:pPr>
      <w:rPr>
        <w:rFonts w:ascii="Symbol" w:hAnsi="Symbol" w:hint="default"/>
      </w:rPr>
    </w:lvl>
    <w:lvl w:ilvl="1" w:tplc="38090003" w:tentative="1">
      <w:start w:val="1"/>
      <w:numFmt w:val="bullet"/>
      <w:lvlText w:val="o"/>
      <w:lvlJc w:val="left"/>
      <w:pPr>
        <w:ind w:left="2160" w:hanging="360"/>
      </w:pPr>
      <w:rPr>
        <w:rFonts w:ascii="Courier New" w:hAnsi="Courier New" w:cs="Courier New" w:hint="default"/>
      </w:rPr>
    </w:lvl>
    <w:lvl w:ilvl="2" w:tplc="38090005" w:tentative="1">
      <w:start w:val="1"/>
      <w:numFmt w:val="bullet"/>
      <w:lvlText w:val=""/>
      <w:lvlJc w:val="left"/>
      <w:pPr>
        <w:ind w:left="2880" w:hanging="360"/>
      </w:pPr>
      <w:rPr>
        <w:rFonts w:ascii="Wingdings" w:hAnsi="Wingdings" w:hint="default"/>
      </w:rPr>
    </w:lvl>
    <w:lvl w:ilvl="3" w:tplc="38090001" w:tentative="1">
      <w:start w:val="1"/>
      <w:numFmt w:val="bullet"/>
      <w:lvlText w:val=""/>
      <w:lvlJc w:val="left"/>
      <w:pPr>
        <w:ind w:left="3600" w:hanging="360"/>
      </w:pPr>
      <w:rPr>
        <w:rFonts w:ascii="Symbol" w:hAnsi="Symbol" w:hint="default"/>
      </w:rPr>
    </w:lvl>
    <w:lvl w:ilvl="4" w:tplc="38090003" w:tentative="1">
      <w:start w:val="1"/>
      <w:numFmt w:val="bullet"/>
      <w:lvlText w:val="o"/>
      <w:lvlJc w:val="left"/>
      <w:pPr>
        <w:ind w:left="4320" w:hanging="360"/>
      </w:pPr>
      <w:rPr>
        <w:rFonts w:ascii="Courier New" w:hAnsi="Courier New" w:cs="Courier New" w:hint="default"/>
      </w:rPr>
    </w:lvl>
    <w:lvl w:ilvl="5" w:tplc="38090005" w:tentative="1">
      <w:start w:val="1"/>
      <w:numFmt w:val="bullet"/>
      <w:lvlText w:val=""/>
      <w:lvlJc w:val="left"/>
      <w:pPr>
        <w:ind w:left="5040" w:hanging="360"/>
      </w:pPr>
      <w:rPr>
        <w:rFonts w:ascii="Wingdings" w:hAnsi="Wingdings" w:hint="default"/>
      </w:rPr>
    </w:lvl>
    <w:lvl w:ilvl="6" w:tplc="38090001" w:tentative="1">
      <w:start w:val="1"/>
      <w:numFmt w:val="bullet"/>
      <w:lvlText w:val=""/>
      <w:lvlJc w:val="left"/>
      <w:pPr>
        <w:ind w:left="5760" w:hanging="360"/>
      </w:pPr>
      <w:rPr>
        <w:rFonts w:ascii="Symbol" w:hAnsi="Symbol" w:hint="default"/>
      </w:rPr>
    </w:lvl>
    <w:lvl w:ilvl="7" w:tplc="38090003" w:tentative="1">
      <w:start w:val="1"/>
      <w:numFmt w:val="bullet"/>
      <w:lvlText w:val="o"/>
      <w:lvlJc w:val="left"/>
      <w:pPr>
        <w:ind w:left="6480" w:hanging="360"/>
      </w:pPr>
      <w:rPr>
        <w:rFonts w:ascii="Courier New" w:hAnsi="Courier New" w:cs="Courier New" w:hint="default"/>
      </w:rPr>
    </w:lvl>
    <w:lvl w:ilvl="8" w:tplc="38090005" w:tentative="1">
      <w:start w:val="1"/>
      <w:numFmt w:val="bullet"/>
      <w:lvlText w:val=""/>
      <w:lvlJc w:val="left"/>
      <w:pPr>
        <w:ind w:left="7200" w:hanging="360"/>
      </w:pPr>
      <w:rPr>
        <w:rFonts w:ascii="Wingdings" w:hAnsi="Wingdings" w:hint="default"/>
      </w:rPr>
    </w:lvl>
  </w:abstractNum>
  <w:abstractNum w:abstractNumId="33" w15:restartNumberingAfterBreak="0">
    <w:nsid w:val="622317AE"/>
    <w:multiLevelType w:val="multilevel"/>
    <w:tmpl w:val="525E3312"/>
    <w:lvl w:ilvl="0">
      <w:start w:val="1"/>
      <w:numFmt w:val="decimal"/>
      <w:lvlText w:val="%1."/>
      <w:lvlJc w:val="left"/>
      <w:pPr>
        <w:tabs>
          <w:tab w:val="num" w:pos="720"/>
        </w:tabs>
        <w:ind w:left="720" w:hanging="360"/>
      </w:pPr>
    </w:lvl>
    <w:lvl w:ilvl="1">
      <w:start w:val="1"/>
      <w:numFmt w:val="bullet"/>
      <w:lvlText w:val=""/>
      <w:lvlJc w:val="left"/>
      <w:pPr>
        <w:ind w:left="1440" w:hanging="360"/>
      </w:pPr>
      <w:rPr>
        <w:rFonts w:ascii="Symbol" w:hAnsi="Symbol"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34C153E"/>
    <w:multiLevelType w:val="hybridMultilevel"/>
    <w:tmpl w:val="929ABAB8"/>
    <w:lvl w:ilvl="0" w:tplc="04210015">
      <w:start w:val="1"/>
      <w:numFmt w:val="upperLetter"/>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15:restartNumberingAfterBreak="0">
    <w:nsid w:val="65FB18D5"/>
    <w:multiLevelType w:val="hybridMultilevel"/>
    <w:tmpl w:val="9216BC9A"/>
    <w:lvl w:ilvl="0" w:tplc="0421000F">
      <w:start w:val="1"/>
      <w:numFmt w:val="decimal"/>
      <w:lvlText w:val="%1."/>
      <w:lvlJc w:val="left"/>
      <w:pPr>
        <w:ind w:left="720" w:hanging="360"/>
      </w:pPr>
    </w:lvl>
    <w:lvl w:ilvl="1" w:tplc="04210019">
      <w:start w:val="1"/>
      <w:numFmt w:val="lowerLetter"/>
      <w:lvlText w:val="%2."/>
      <w:lvlJc w:val="left"/>
      <w:pPr>
        <w:ind w:left="1440" w:hanging="360"/>
      </w:pPr>
    </w:lvl>
    <w:lvl w:ilvl="2" w:tplc="0421001B">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841499F"/>
    <w:multiLevelType w:val="hybridMultilevel"/>
    <w:tmpl w:val="54DA92EC"/>
    <w:lvl w:ilvl="0" w:tplc="38090001">
      <w:start w:val="1"/>
      <w:numFmt w:val="bullet"/>
      <w:lvlText w:val=""/>
      <w:lvlJc w:val="left"/>
      <w:pPr>
        <w:ind w:left="1494" w:hanging="360"/>
      </w:pPr>
      <w:rPr>
        <w:rFonts w:ascii="Symbol" w:hAnsi="Symbol" w:hint="default"/>
      </w:rPr>
    </w:lvl>
    <w:lvl w:ilvl="1" w:tplc="38090003" w:tentative="1">
      <w:start w:val="1"/>
      <w:numFmt w:val="bullet"/>
      <w:lvlText w:val="o"/>
      <w:lvlJc w:val="left"/>
      <w:pPr>
        <w:ind w:left="2214" w:hanging="360"/>
      </w:pPr>
      <w:rPr>
        <w:rFonts w:ascii="Courier New" w:hAnsi="Courier New" w:cs="Courier New" w:hint="default"/>
      </w:rPr>
    </w:lvl>
    <w:lvl w:ilvl="2" w:tplc="38090005" w:tentative="1">
      <w:start w:val="1"/>
      <w:numFmt w:val="bullet"/>
      <w:lvlText w:val=""/>
      <w:lvlJc w:val="left"/>
      <w:pPr>
        <w:ind w:left="2934" w:hanging="360"/>
      </w:pPr>
      <w:rPr>
        <w:rFonts w:ascii="Wingdings" w:hAnsi="Wingdings" w:hint="default"/>
      </w:rPr>
    </w:lvl>
    <w:lvl w:ilvl="3" w:tplc="38090001" w:tentative="1">
      <w:start w:val="1"/>
      <w:numFmt w:val="bullet"/>
      <w:lvlText w:val=""/>
      <w:lvlJc w:val="left"/>
      <w:pPr>
        <w:ind w:left="3654" w:hanging="360"/>
      </w:pPr>
      <w:rPr>
        <w:rFonts w:ascii="Symbol" w:hAnsi="Symbol" w:hint="default"/>
      </w:rPr>
    </w:lvl>
    <w:lvl w:ilvl="4" w:tplc="38090003" w:tentative="1">
      <w:start w:val="1"/>
      <w:numFmt w:val="bullet"/>
      <w:lvlText w:val="o"/>
      <w:lvlJc w:val="left"/>
      <w:pPr>
        <w:ind w:left="4374" w:hanging="360"/>
      </w:pPr>
      <w:rPr>
        <w:rFonts w:ascii="Courier New" w:hAnsi="Courier New" w:cs="Courier New" w:hint="default"/>
      </w:rPr>
    </w:lvl>
    <w:lvl w:ilvl="5" w:tplc="38090005" w:tentative="1">
      <w:start w:val="1"/>
      <w:numFmt w:val="bullet"/>
      <w:lvlText w:val=""/>
      <w:lvlJc w:val="left"/>
      <w:pPr>
        <w:ind w:left="5094" w:hanging="360"/>
      </w:pPr>
      <w:rPr>
        <w:rFonts w:ascii="Wingdings" w:hAnsi="Wingdings" w:hint="default"/>
      </w:rPr>
    </w:lvl>
    <w:lvl w:ilvl="6" w:tplc="38090001" w:tentative="1">
      <w:start w:val="1"/>
      <w:numFmt w:val="bullet"/>
      <w:lvlText w:val=""/>
      <w:lvlJc w:val="left"/>
      <w:pPr>
        <w:ind w:left="5814" w:hanging="360"/>
      </w:pPr>
      <w:rPr>
        <w:rFonts w:ascii="Symbol" w:hAnsi="Symbol" w:hint="default"/>
      </w:rPr>
    </w:lvl>
    <w:lvl w:ilvl="7" w:tplc="38090003" w:tentative="1">
      <w:start w:val="1"/>
      <w:numFmt w:val="bullet"/>
      <w:lvlText w:val="o"/>
      <w:lvlJc w:val="left"/>
      <w:pPr>
        <w:ind w:left="6534" w:hanging="360"/>
      </w:pPr>
      <w:rPr>
        <w:rFonts w:ascii="Courier New" w:hAnsi="Courier New" w:cs="Courier New" w:hint="default"/>
      </w:rPr>
    </w:lvl>
    <w:lvl w:ilvl="8" w:tplc="38090005" w:tentative="1">
      <w:start w:val="1"/>
      <w:numFmt w:val="bullet"/>
      <w:lvlText w:val=""/>
      <w:lvlJc w:val="left"/>
      <w:pPr>
        <w:ind w:left="7254" w:hanging="360"/>
      </w:pPr>
      <w:rPr>
        <w:rFonts w:ascii="Wingdings" w:hAnsi="Wingdings" w:hint="default"/>
      </w:rPr>
    </w:lvl>
  </w:abstractNum>
  <w:abstractNum w:abstractNumId="37" w15:restartNumberingAfterBreak="0">
    <w:nsid w:val="6C5F573F"/>
    <w:multiLevelType w:val="hybridMultilevel"/>
    <w:tmpl w:val="BB60EDEC"/>
    <w:lvl w:ilvl="0" w:tplc="A4722D74">
      <w:start w:val="1"/>
      <w:numFmt w:val="bullet"/>
      <w:lvlText w:val="-"/>
      <w:lvlJc w:val="left"/>
      <w:pPr>
        <w:tabs>
          <w:tab w:val="num" w:pos="1080"/>
        </w:tabs>
        <w:ind w:left="1080" w:hanging="360"/>
      </w:pPr>
      <w:rPr>
        <w:rFonts w:ascii="Courier New" w:hAnsi="Courier New" w:hint="default"/>
      </w:rPr>
    </w:lvl>
    <w:lvl w:ilvl="1" w:tplc="9BA46956">
      <w:start w:val="3"/>
      <w:numFmt w:val="bullet"/>
      <w:lvlText w:val="-"/>
      <w:lvlJc w:val="left"/>
      <w:pPr>
        <w:tabs>
          <w:tab w:val="num" w:pos="3240"/>
        </w:tabs>
        <w:ind w:left="3240" w:hanging="360"/>
      </w:pPr>
      <w:rPr>
        <w:rFonts w:ascii="Times New Roman" w:eastAsia="Times New Roman" w:hAnsi="Times New Roman" w:cs="Times New Roman" w:hint="default"/>
        <w:sz w:val="24"/>
      </w:rPr>
    </w:lvl>
    <w:lvl w:ilvl="2" w:tplc="04090005">
      <w:start w:val="1"/>
      <w:numFmt w:val="bullet"/>
      <w:lvlText w:val=""/>
      <w:lvlJc w:val="left"/>
      <w:pPr>
        <w:tabs>
          <w:tab w:val="num" w:pos="3960"/>
        </w:tabs>
        <w:ind w:left="3960" w:hanging="360"/>
      </w:pPr>
      <w:rPr>
        <w:rFonts w:ascii="Wingdings" w:hAnsi="Wingdings" w:hint="default"/>
      </w:rPr>
    </w:lvl>
    <w:lvl w:ilvl="3" w:tplc="04090001">
      <w:start w:val="1"/>
      <w:numFmt w:val="bullet"/>
      <w:lvlText w:val=""/>
      <w:lvlJc w:val="left"/>
      <w:pPr>
        <w:tabs>
          <w:tab w:val="num" w:pos="4680"/>
        </w:tabs>
        <w:ind w:left="4680" w:hanging="360"/>
      </w:pPr>
      <w:rPr>
        <w:rFonts w:ascii="Symbol" w:hAnsi="Symbol" w:hint="default"/>
      </w:rPr>
    </w:lvl>
    <w:lvl w:ilvl="4" w:tplc="04090003" w:tentative="1">
      <w:start w:val="1"/>
      <w:numFmt w:val="bullet"/>
      <w:lvlText w:val="o"/>
      <w:lvlJc w:val="left"/>
      <w:pPr>
        <w:tabs>
          <w:tab w:val="num" w:pos="5400"/>
        </w:tabs>
        <w:ind w:left="5400" w:hanging="360"/>
      </w:pPr>
      <w:rPr>
        <w:rFonts w:ascii="Courier New" w:hAnsi="Courier New" w:cs="Courier New" w:hint="default"/>
      </w:rPr>
    </w:lvl>
    <w:lvl w:ilvl="5" w:tplc="04090005" w:tentative="1">
      <w:start w:val="1"/>
      <w:numFmt w:val="bullet"/>
      <w:lvlText w:val=""/>
      <w:lvlJc w:val="left"/>
      <w:pPr>
        <w:tabs>
          <w:tab w:val="num" w:pos="6120"/>
        </w:tabs>
        <w:ind w:left="6120" w:hanging="360"/>
      </w:pPr>
      <w:rPr>
        <w:rFonts w:ascii="Wingdings" w:hAnsi="Wingdings" w:hint="default"/>
      </w:rPr>
    </w:lvl>
    <w:lvl w:ilvl="6" w:tplc="04090001" w:tentative="1">
      <w:start w:val="1"/>
      <w:numFmt w:val="bullet"/>
      <w:lvlText w:val=""/>
      <w:lvlJc w:val="left"/>
      <w:pPr>
        <w:tabs>
          <w:tab w:val="num" w:pos="6840"/>
        </w:tabs>
        <w:ind w:left="6840" w:hanging="360"/>
      </w:pPr>
      <w:rPr>
        <w:rFonts w:ascii="Symbol" w:hAnsi="Symbol" w:hint="default"/>
      </w:rPr>
    </w:lvl>
    <w:lvl w:ilvl="7" w:tplc="04090003" w:tentative="1">
      <w:start w:val="1"/>
      <w:numFmt w:val="bullet"/>
      <w:lvlText w:val="o"/>
      <w:lvlJc w:val="left"/>
      <w:pPr>
        <w:tabs>
          <w:tab w:val="num" w:pos="7560"/>
        </w:tabs>
        <w:ind w:left="7560" w:hanging="360"/>
      </w:pPr>
      <w:rPr>
        <w:rFonts w:ascii="Courier New" w:hAnsi="Courier New" w:cs="Courier New" w:hint="default"/>
      </w:rPr>
    </w:lvl>
    <w:lvl w:ilvl="8" w:tplc="04090005" w:tentative="1">
      <w:start w:val="1"/>
      <w:numFmt w:val="bullet"/>
      <w:lvlText w:val=""/>
      <w:lvlJc w:val="left"/>
      <w:pPr>
        <w:tabs>
          <w:tab w:val="num" w:pos="8280"/>
        </w:tabs>
        <w:ind w:left="8280" w:hanging="360"/>
      </w:pPr>
      <w:rPr>
        <w:rFonts w:ascii="Wingdings" w:hAnsi="Wingdings" w:hint="default"/>
      </w:rPr>
    </w:lvl>
  </w:abstractNum>
  <w:abstractNum w:abstractNumId="38" w15:restartNumberingAfterBreak="0">
    <w:nsid w:val="78A653E2"/>
    <w:multiLevelType w:val="hybridMultilevel"/>
    <w:tmpl w:val="FDC8704E"/>
    <w:lvl w:ilvl="0" w:tplc="00EE1CE8">
      <w:start w:val="1"/>
      <w:numFmt w:val="decimal"/>
      <w:lvlText w:val="%1."/>
      <w:lvlJc w:val="left"/>
      <w:pPr>
        <w:ind w:left="720" w:hanging="360"/>
      </w:pPr>
      <w:rPr>
        <w:rFonts w:ascii="Arial" w:eastAsia="Times New Roman" w:hAnsi="Arial" w:cs="Arial"/>
      </w:rPr>
    </w:lvl>
    <w:lvl w:ilvl="1" w:tplc="38090003" w:tentative="1">
      <w:start w:val="1"/>
      <w:numFmt w:val="bullet"/>
      <w:lvlText w:val="o"/>
      <w:lvlJc w:val="left"/>
      <w:pPr>
        <w:ind w:left="1440" w:hanging="360"/>
      </w:pPr>
      <w:rPr>
        <w:rFonts w:ascii="Courier New" w:hAnsi="Courier New" w:cs="Courier New" w:hint="default"/>
      </w:rPr>
    </w:lvl>
    <w:lvl w:ilvl="2" w:tplc="38090005" w:tentative="1">
      <w:start w:val="1"/>
      <w:numFmt w:val="bullet"/>
      <w:lvlText w:val=""/>
      <w:lvlJc w:val="left"/>
      <w:pPr>
        <w:ind w:left="2160" w:hanging="360"/>
      </w:pPr>
      <w:rPr>
        <w:rFonts w:ascii="Wingdings" w:hAnsi="Wingdings" w:hint="default"/>
      </w:rPr>
    </w:lvl>
    <w:lvl w:ilvl="3" w:tplc="38090001" w:tentative="1">
      <w:start w:val="1"/>
      <w:numFmt w:val="bullet"/>
      <w:lvlText w:val=""/>
      <w:lvlJc w:val="left"/>
      <w:pPr>
        <w:ind w:left="2880" w:hanging="360"/>
      </w:pPr>
      <w:rPr>
        <w:rFonts w:ascii="Symbol" w:hAnsi="Symbol" w:hint="default"/>
      </w:rPr>
    </w:lvl>
    <w:lvl w:ilvl="4" w:tplc="38090003" w:tentative="1">
      <w:start w:val="1"/>
      <w:numFmt w:val="bullet"/>
      <w:lvlText w:val="o"/>
      <w:lvlJc w:val="left"/>
      <w:pPr>
        <w:ind w:left="3600" w:hanging="360"/>
      </w:pPr>
      <w:rPr>
        <w:rFonts w:ascii="Courier New" w:hAnsi="Courier New" w:cs="Courier New" w:hint="default"/>
      </w:rPr>
    </w:lvl>
    <w:lvl w:ilvl="5" w:tplc="38090005" w:tentative="1">
      <w:start w:val="1"/>
      <w:numFmt w:val="bullet"/>
      <w:lvlText w:val=""/>
      <w:lvlJc w:val="left"/>
      <w:pPr>
        <w:ind w:left="4320" w:hanging="360"/>
      </w:pPr>
      <w:rPr>
        <w:rFonts w:ascii="Wingdings" w:hAnsi="Wingdings" w:hint="default"/>
      </w:rPr>
    </w:lvl>
    <w:lvl w:ilvl="6" w:tplc="38090001" w:tentative="1">
      <w:start w:val="1"/>
      <w:numFmt w:val="bullet"/>
      <w:lvlText w:val=""/>
      <w:lvlJc w:val="left"/>
      <w:pPr>
        <w:ind w:left="5040" w:hanging="360"/>
      </w:pPr>
      <w:rPr>
        <w:rFonts w:ascii="Symbol" w:hAnsi="Symbol" w:hint="default"/>
      </w:rPr>
    </w:lvl>
    <w:lvl w:ilvl="7" w:tplc="38090003" w:tentative="1">
      <w:start w:val="1"/>
      <w:numFmt w:val="bullet"/>
      <w:lvlText w:val="o"/>
      <w:lvlJc w:val="left"/>
      <w:pPr>
        <w:ind w:left="5760" w:hanging="360"/>
      </w:pPr>
      <w:rPr>
        <w:rFonts w:ascii="Courier New" w:hAnsi="Courier New" w:cs="Courier New" w:hint="default"/>
      </w:rPr>
    </w:lvl>
    <w:lvl w:ilvl="8" w:tplc="38090005" w:tentative="1">
      <w:start w:val="1"/>
      <w:numFmt w:val="bullet"/>
      <w:lvlText w:val=""/>
      <w:lvlJc w:val="left"/>
      <w:pPr>
        <w:ind w:left="6480" w:hanging="360"/>
      </w:pPr>
      <w:rPr>
        <w:rFonts w:ascii="Wingdings" w:hAnsi="Wingdings" w:hint="default"/>
      </w:rPr>
    </w:lvl>
  </w:abstractNum>
  <w:abstractNum w:abstractNumId="39" w15:restartNumberingAfterBreak="0">
    <w:nsid w:val="78C32585"/>
    <w:multiLevelType w:val="multilevel"/>
    <w:tmpl w:val="E03CE474"/>
    <w:lvl w:ilvl="0">
      <w:start w:val="1"/>
      <w:numFmt w:val="decimal"/>
      <w:lvlText w:val="%1."/>
      <w:lvlJc w:val="left"/>
      <w:pPr>
        <w:tabs>
          <w:tab w:val="num" w:pos="786"/>
        </w:tabs>
        <w:ind w:left="786" w:hanging="360"/>
      </w:pPr>
      <w:rPr>
        <w:rFonts w:hint="default"/>
      </w:rPr>
    </w:lvl>
    <w:lvl w:ilvl="1">
      <w:start w:val="1"/>
      <w:numFmt w:val="decimal"/>
      <w:lvlText w:val="%2."/>
      <w:lvlJc w:val="left"/>
      <w:pPr>
        <w:ind w:left="1506" w:hanging="360"/>
      </w:pPr>
      <w:rPr>
        <w:rFonts w:hint="default"/>
        <w:b/>
      </w:rPr>
    </w:lvl>
    <w:lvl w:ilvl="2">
      <w:start w:val="1"/>
      <w:numFmt w:val="decimal"/>
      <w:lvlText w:val="%3."/>
      <w:lvlJc w:val="left"/>
      <w:pPr>
        <w:tabs>
          <w:tab w:val="num" w:pos="2226"/>
        </w:tabs>
        <w:ind w:left="2226" w:hanging="360"/>
      </w:pPr>
      <w:rPr>
        <w:rFonts w:hint="default"/>
      </w:rPr>
    </w:lvl>
    <w:lvl w:ilvl="3">
      <w:start w:val="1"/>
      <w:numFmt w:val="decimal"/>
      <w:lvlText w:val="%4."/>
      <w:lvlJc w:val="left"/>
      <w:pPr>
        <w:tabs>
          <w:tab w:val="num" w:pos="2946"/>
        </w:tabs>
        <w:ind w:left="2946" w:hanging="360"/>
      </w:pPr>
      <w:rPr>
        <w:rFonts w:hint="default"/>
      </w:rPr>
    </w:lvl>
    <w:lvl w:ilvl="4">
      <w:start w:val="1"/>
      <w:numFmt w:val="decimal"/>
      <w:lvlText w:val="%5."/>
      <w:lvlJc w:val="left"/>
      <w:pPr>
        <w:tabs>
          <w:tab w:val="num" w:pos="3666"/>
        </w:tabs>
        <w:ind w:left="3666" w:hanging="360"/>
      </w:pPr>
      <w:rPr>
        <w:rFonts w:hint="default"/>
      </w:rPr>
    </w:lvl>
    <w:lvl w:ilvl="5">
      <w:start w:val="1"/>
      <w:numFmt w:val="decimal"/>
      <w:lvlText w:val="%6."/>
      <w:lvlJc w:val="left"/>
      <w:pPr>
        <w:tabs>
          <w:tab w:val="num" w:pos="4386"/>
        </w:tabs>
        <w:ind w:left="4386" w:hanging="360"/>
      </w:pPr>
      <w:rPr>
        <w:rFonts w:hint="default"/>
      </w:rPr>
    </w:lvl>
    <w:lvl w:ilvl="6">
      <w:start w:val="1"/>
      <w:numFmt w:val="decimal"/>
      <w:lvlText w:val="%7."/>
      <w:lvlJc w:val="left"/>
      <w:pPr>
        <w:tabs>
          <w:tab w:val="num" w:pos="5106"/>
        </w:tabs>
        <w:ind w:left="5106" w:hanging="360"/>
      </w:pPr>
      <w:rPr>
        <w:rFonts w:hint="default"/>
      </w:rPr>
    </w:lvl>
    <w:lvl w:ilvl="7">
      <w:start w:val="1"/>
      <w:numFmt w:val="decimal"/>
      <w:lvlText w:val="%8."/>
      <w:lvlJc w:val="left"/>
      <w:pPr>
        <w:tabs>
          <w:tab w:val="num" w:pos="5826"/>
        </w:tabs>
        <w:ind w:left="5826" w:hanging="360"/>
      </w:pPr>
      <w:rPr>
        <w:rFonts w:hint="default"/>
      </w:rPr>
    </w:lvl>
    <w:lvl w:ilvl="8">
      <w:start w:val="1"/>
      <w:numFmt w:val="decimal"/>
      <w:lvlText w:val="%9."/>
      <w:lvlJc w:val="left"/>
      <w:pPr>
        <w:tabs>
          <w:tab w:val="num" w:pos="6546"/>
        </w:tabs>
        <w:ind w:left="6546" w:hanging="360"/>
      </w:pPr>
      <w:rPr>
        <w:rFonts w:hint="default"/>
      </w:rPr>
    </w:lvl>
  </w:abstractNum>
  <w:abstractNum w:abstractNumId="40" w15:restartNumberingAfterBreak="0">
    <w:nsid w:val="7C3E3796"/>
    <w:multiLevelType w:val="multilevel"/>
    <w:tmpl w:val="A0EAC88A"/>
    <w:lvl w:ilvl="0">
      <w:start w:val="1"/>
      <w:numFmt w:val="bullet"/>
      <w:lvlText w:val="-"/>
      <w:lvlJc w:val="left"/>
      <w:pPr>
        <w:tabs>
          <w:tab w:val="num" w:pos="720"/>
        </w:tabs>
        <w:ind w:left="720" w:hanging="360"/>
      </w:pPr>
      <w:rPr>
        <w:rFonts w:ascii="Courier New" w:hAnsi="Courier New" w:hint="default"/>
      </w:rPr>
    </w:lvl>
    <w:lvl w:ilvl="1">
      <w:start w:val="1"/>
      <w:numFmt w:val="bullet"/>
      <w:lvlText w:val=""/>
      <w:lvlJc w:val="left"/>
      <w:pPr>
        <w:tabs>
          <w:tab w:val="num" w:pos="1440"/>
        </w:tabs>
        <w:ind w:left="1440" w:hanging="360"/>
      </w:pPr>
      <w:rPr>
        <w:rFonts w:ascii="Symbol" w:hAnsi="Symbol"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tentative="1">
      <w:start w:val="1"/>
      <w:numFmt w:val="decimal"/>
      <w:lvlText w:val="%5."/>
      <w:lvlJc w:val="left"/>
      <w:pPr>
        <w:tabs>
          <w:tab w:val="num" w:pos="3600"/>
        </w:tabs>
        <w:ind w:left="3600" w:hanging="360"/>
      </w:pPr>
      <w:rPr>
        <w:rFonts w:hint="default"/>
      </w:rPr>
    </w:lvl>
    <w:lvl w:ilvl="5" w:tentative="1">
      <w:start w:val="1"/>
      <w:numFmt w:val="decimal"/>
      <w:lvlText w:val="%6."/>
      <w:lvlJc w:val="left"/>
      <w:pPr>
        <w:tabs>
          <w:tab w:val="num" w:pos="4320"/>
        </w:tabs>
        <w:ind w:left="4320" w:hanging="360"/>
      </w:pPr>
      <w:rPr>
        <w:rFonts w:hint="default"/>
      </w:rPr>
    </w:lvl>
    <w:lvl w:ilvl="6" w:tentative="1">
      <w:start w:val="1"/>
      <w:numFmt w:val="decimal"/>
      <w:lvlText w:val="%7."/>
      <w:lvlJc w:val="left"/>
      <w:pPr>
        <w:tabs>
          <w:tab w:val="num" w:pos="5040"/>
        </w:tabs>
        <w:ind w:left="5040" w:hanging="360"/>
      </w:pPr>
      <w:rPr>
        <w:rFonts w:hint="default"/>
      </w:rPr>
    </w:lvl>
    <w:lvl w:ilvl="7" w:tentative="1">
      <w:start w:val="1"/>
      <w:numFmt w:val="decimal"/>
      <w:lvlText w:val="%8."/>
      <w:lvlJc w:val="left"/>
      <w:pPr>
        <w:tabs>
          <w:tab w:val="num" w:pos="5760"/>
        </w:tabs>
        <w:ind w:left="5760" w:hanging="360"/>
      </w:pPr>
      <w:rPr>
        <w:rFonts w:hint="default"/>
      </w:rPr>
    </w:lvl>
    <w:lvl w:ilvl="8" w:tentative="1">
      <w:start w:val="1"/>
      <w:numFmt w:val="decimal"/>
      <w:lvlText w:val="%9."/>
      <w:lvlJc w:val="left"/>
      <w:pPr>
        <w:tabs>
          <w:tab w:val="num" w:pos="6480"/>
        </w:tabs>
        <w:ind w:left="6480" w:hanging="360"/>
      </w:pPr>
      <w:rPr>
        <w:rFonts w:hint="default"/>
      </w:rPr>
    </w:lvl>
  </w:abstractNum>
  <w:num w:numId="1">
    <w:abstractNumId w:val="19"/>
  </w:num>
  <w:num w:numId="2">
    <w:abstractNumId w:val="18"/>
  </w:num>
  <w:num w:numId="3">
    <w:abstractNumId w:val="34"/>
  </w:num>
  <w:num w:numId="4">
    <w:abstractNumId w:val="12"/>
  </w:num>
  <w:num w:numId="5">
    <w:abstractNumId w:val="20"/>
  </w:num>
  <w:num w:numId="6">
    <w:abstractNumId w:val="16"/>
  </w:num>
  <w:num w:numId="7">
    <w:abstractNumId w:val="24"/>
  </w:num>
  <w:num w:numId="8">
    <w:abstractNumId w:val="13"/>
  </w:num>
  <w:num w:numId="9">
    <w:abstractNumId w:val="5"/>
  </w:num>
  <w:num w:numId="10">
    <w:abstractNumId w:val="29"/>
  </w:num>
  <w:num w:numId="11">
    <w:abstractNumId w:val="17"/>
  </w:num>
  <w:num w:numId="12">
    <w:abstractNumId w:val="6"/>
  </w:num>
  <w:num w:numId="13">
    <w:abstractNumId w:val="4"/>
  </w:num>
  <w:num w:numId="14">
    <w:abstractNumId w:val="8"/>
  </w:num>
  <w:num w:numId="15">
    <w:abstractNumId w:val="25"/>
  </w:num>
  <w:num w:numId="16">
    <w:abstractNumId w:val="28"/>
  </w:num>
  <w:num w:numId="17">
    <w:abstractNumId w:val="40"/>
  </w:num>
  <w:num w:numId="18">
    <w:abstractNumId w:val="0"/>
  </w:num>
  <w:num w:numId="19">
    <w:abstractNumId w:val="37"/>
  </w:num>
  <w:num w:numId="20">
    <w:abstractNumId w:val="7"/>
  </w:num>
  <w:num w:numId="21">
    <w:abstractNumId w:val="3"/>
  </w:num>
  <w:num w:numId="22">
    <w:abstractNumId w:val="33"/>
  </w:num>
  <w:num w:numId="23">
    <w:abstractNumId w:val="35"/>
  </w:num>
  <w:num w:numId="2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26"/>
  </w:num>
  <w:num w:numId="29">
    <w:abstractNumId w:val="21"/>
  </w:num>
  <w:num w:numId="30">
    <w:abstractNumId w:val="9"/>
  </w:num>
  <w:num w:numId="31">
    <w:abstractNumId w:val="27"/>
  </w:num>
  <w:num w:numId="32">
    <w:abstractNumId w:val="31"/>
  </w:num>
  <w:num w:numId="33">
    <w:abstractNumId w:val="32"/>
  </w:num>
  <w:num w:numId="34">
    <w:abstractNumId w:val="11"/>
  </w:num>
  <w:num w:numId="35">
    <w:abstractNumId w:val="22"/>
  </w:num>
  <w:num w:numId="36">
    <w:abstractNumId w:val="30"/>
  </w:num>
  <w:num w:numId="37">
    <w:abstractNumId w:val="2"/>
  </w:num>
  <w:num w:numId="38">
    <w:abstractNumId w:val="23"/>
  </w:num>
  <w:num w:numId="39">
    <w:abstractNumId w:val="14"/>
  </w:num>
  <w:num w:numId="40">
    <w:abstractNumId w:val="36"/>
  </w:num>
  <w:num w:numId="41">
    <w:abstractNumId w:val="3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21431"/>
    <w:rsid w:val="00002A34"/>
    <w:rsid w:val="00003664"/>
    <w:rsid w:val="00004862"/>
    <w:rsid w:val="00005BC9"/>
    <w:rsid w:val="00007000"/>
    <w:rsid w:val="00012268"/>
    <w:rsid w:val="00013811"/>
    <w:rsid w:val="00014FB3"/>
    <w:rsid w:val="00015ACE"/>
    <w:rsid w:val="00015AEE"/>
    <w:rsid w:val="00017531"/>
    <w:rsid w:val="000178C7"/>
    <w:rsid w:val="000325C2"/>
    <w:rsid w:val="00032C72"/>
    <w:rsid w:val="00032F6E"/>
    <w:rsid w:val="0003715F"/>
    <w:rsid w:val="0004269D"/>
    <w:rsid w:val="000433D3"/>
    <w:rsid w:val="000454C7"/>
    <w:rsid w:val="00046F7A"/>
    <w:rsid w:val="000479C0"/>
    <w:rsid w:val="000500F9"/>
    <w:rsid w:val="00052840"/>
    <w:rsid w:val="00053CEF"/>
    <w:rsid w:val="00054F70"/>
    <w:rsid w:val="00055872"/>
    <w:rsid w:val="00056DE4"/>
    <w:rsid w:val="00062753"/>
    <w:rsid w:val="000641FB"/>
    <w:rsid w:val="000643DA"/>
    <w:rsid w:val="0006656F"/>
    <w:rsid w:val="000667B0"/>
    <w:rsid w:val="00067604"/>
    <w:rsid w:val="000713BA"/>
    <w:rsid w:val="000726CB"/>
    <w:rsid w:val="000809E0"/>
    <w:rsid w:val="00081305"/>
    <w:rsid w:val="00081E36"/>
    <w:rsid w:val="00082D66"/>
    <w:rsid w:val="00082F77"/>
    <w:rsid w:val="000856FB"/>
    <w:rsid w:val="00086F3D"/>
    <w:rsid w:val="00094EF4"/>
    <w:rsid w:val="00096493"/>
    <w:rsid w:val="000A2703"/>
    <w:rsid w:val="000A280B"/>
    <w:rsid w:val="000A4749"/>
    <w:rsid w:val="000A510C"/>
    <w:rsid w:val="000A5A7B"/>
    <w:rsid w:val="000A6AB4"/>
    <w:rsid w:val="000B1B89"/>
    <w:rsid w:val="000C02A2"/>
    <w:rsid w:val="000C4775"/>
    <w:rsid w:val="000C6404"/>
    <w:rsid w:val="000D0875"/>
    <w:rsid w:val="000D22DA"/>
    <w:rsid w:val="000D41E6"/>
    <w:rsid w:val="000D5837"/>
    <w:rsid w:val="000D5B56"/>
    <w:rsid w:val="000D7289"/>
    <w:rsid w:val="000E38ED"/>
    <w:rsid w:val="000E5D31"/>
    <w:rsid w:val="000F28C0"/>
    <w:rsid w:val="000F587F"/>
    <w:rsid w:val="000F6724"/>
    <w:rsid w:val="000F6D14"/>
    <w:rsid w:val="000F7903"/>
    <w:rsid w:val="00102E90"/>
    <w:rsid w:val="00105071"/>
    <w:rsid w:val="00105902"/>
    <w:rsid w:val="0010686A"/>
    <w:rsid w:val="00111057"/>
    <w:rsid w:val="001129C9"/>
    <w:rsid w:val="001144C0"/>
    <w:rsid w:val="001172D3"/>
    <w:rsid w:val="00117FA9"/>
    <w:rsid w:val="001204A9"/>
    <w:rsid w:val="00122D5A"/>
    <w:rsid w:val="001251BA"/>
    <w:rsid w:val="00126A8D"/>
    <w:rsid w:val="00126AC1"/>
    <w:rsid w:val="001323AD"/>
    <w:rsid w:val="00135065"/>
    <w:rsid w:val="00135A15"/>
    <w:rsid w:val="00137BFD"/>
    <w:rsid w:val="00141333"/>
    <w:rsid w:val="00142412"/>
    <w:rsid w:val="001435AA"/>
    <w:rsid w:val="001441A2"/>
    <w:rsid w:val="001459F9"/>
    <w:rsid w:val="001473EF"/>
    <w:rsid w:val="001507F8"/>
    <w:rsid w:val="00150BF0"/>
    <w:rsid w:val="00151359"/>
    <w:rsid w:val="00154BB9"/>
    <w:rsid w:val="00154CB8"/>
    <w:rsid w:val="001550F3"/>
    <w:rsid w:val="0015615E"/>
    <w:rsid w:val="00156901"/>
    <w:rsid w:val="00157261"/>
    <w:rsid w:val="001574FF"/>
    <w:rsid w:val="00157BC1"/>
    <w:rsid w:val="0016007B"/>
    <w:rsid w:val="00160240"/>
    <w:rsid w:val="001605BE"/>
    <w:rsid w:val="001635B8"/>
    <w:rsid w:val="00167751"/>
    <w:rsid w:val="00167D35"/>
    <w:rsid w:val="00167DFB"/>
    <w:rsid w:val="0017029F"/>
    <w:rsid w:val="00171D21"/>
    <w:rsid w:val="00174575"/>
    <w:rsid w:val="00175026"/>
    <w:rsid w:val="00176A04"/>
    <w:rsid w:val="00176D19"/>
    <w:rsid w:val="0017766A"/>
    <w:rsid w:val="00181444"/>
    <w:rsid w:val="0018191B"/>
    <w:rsid w:val="001827AE"/>
    <w:rsid w:val="00185E6F"/>
    <w:rsid w:val="001864A7"/>
    <w:rsid w:val="001934D3"/>
    <w:rsid w:val="00193DD5"/>
    <w:rsid w:val="00195522"/>
    <w:rsid w:val="00195DE4"/>
    <w:rsid w:val="001A0D17"/>
    <w:rsid w:val="001A2321"/>
    <w:rsid w:val="001A2C97"/>
    <w:rsid w:val="001A2D5F"/>
    <w:rsid w:val="001A3336"/>
    <w:rsid w:val="001A3D2A"/>
    <w:rsid w:val="001A44E5"/>
    <w:rsid w:val="001A4D08"/>
    <w:rsid w:val="001A623E"/>
    <w:rsid w:val="001A6F0D"/>
    <w:rsid w:val="001B12C9"/>
    <w:rsid w:val="001B2054"/>
    <w:rsid w:val="001B222E"/>
    <w:rsid w:val="001B30A1"/>
    <w:rsid w:val="001B4DF3"/>
    <w:rsid w:val="001B52C9"/>
    <w:rsid w:val="001B633D"/>
    <w:rsid w:val="001B683B"/>
    <w:rsid w:val="001B7E4C"/>
    <w:rsid w:val="001C45D1"/>
    <w:rsid w:val="001C6E17"/>
    <w:rsid w:val="001D10EF"/>
    <w:rsid w:val="001D1BC5"/>
    <w:rsid w:val="001D1C94"/>
    <w:rsid w:val="001D53B0"/>
    <w:rsid w:val="001E01CB"/>
    <w:rsid w:val="001E5DAB"/>
    <w:rsid w:val="001E5DE9"/>
    <w:rsid w:val="001F1A73"/>
    <w:rsid w:val="001F1D0E"/>
    <w:rsid w:val="001F36AB"/>
    <w:rsid w:val="001F3B33"/>
    <w:rsid w:val="001F5489"/>
    <w:rsid w:val="001F54A4"/>
    <w:rsid w:val="001F7BAC"/>
    <w:rsid w:val="00200BB0"/>
    <w:rsid w:val="00201586"/>
    <w:rsid w:val="00203A06"/>
    <w:rsid w:val="002048E6"/>
    <w:rsid w:val="002077BE"/>
    <w:rsid w:val="002115D4"/>
    <w:rsid w:val="00212965"/>
    <w:rsid w:val="0021321F"/>
    <w:rsid w:val="00213DFB"/>
    <w:rsid w:val="00213FA1"/>
    <w:rsid w:val="00216D7D"/>
    <w:rsid w:val="00216FDF"/>
    <w:rsid w:val="00217188"/>
    <w:rsid w:val="00217C25"/>
    <w:rsid w:val="00220430"/>
    <w:rsid w:val="00222F1C"/>
    <w:rsid w:val="002272D8"/>
    <w:rsid w:val="00227B06"/>
    <w:rsid w:val="00231D2F"/>
    <w:rsid w:val="00235FE6"/>
    <w:rsid w:val="00236943"/>
    <w:rsid w:val="0023696E"/>
    <w:rsid w:val="002379D6"/>
    <w:rsid w:val="00243AF9"/>
    <w:rsid w:val="00245890"/>
    <w:rsid w:val="0024604F"/>
    <w:rsid w:val="0024656C"/>
    <w:rsid w:val="00251E8E"/>
    <w:rsid w:val="002529AB"/>
    <w:rsid w:val="00252FF5"/>
    <w:rsid w:val="00253B93"/>
    <w:rsid w:val="00255072"/>
    <w:rsid w:val="00261107"/>
    <w:rsid w:val="00261980"/>
    <w:rsid w:val="0026301F"/>
    <w:rsid w:val="00266F1E"/>
    <w:rsid w:val="00272238"/>
    <w:rsid w:val="002753A1"/>
    <w:rsid w:val="0027734F"/>
    <w:rsid w:val="00277E17"/>
    <w:rsid w:val="002801A3"/>
    <w:rsid w:val="002803F9"/>
    <w:rsid w:val="0028292D"/>
    <w:rsid w:val="00285F71"/>
    <w:rsid w:val="00286A8D"/>
    <w:rsid w:val="00290792"/>
    <w:rsid w:val="00290B82"/>
    <w:rsid w:val="002925BD"/>
    <w:rsid w:val="00293304"/>
    <w:rsid w:val="002964D8"/>
    <w:rsid w:val="002A054D"/>
    <w:rsid w:val="002A41E0"/>
    <w:rsid w:val="002A44B8"/>
    <w:rsid w:val="002A718A"/>
    <w:rsid w:val="002A7D59"/>
    <w:rsid w:val="002B060E"/>
    <w:rsid w:val="002B0FA1"/>
    <w:rsid w:val="002B2846"/>
    <w:rsid w:val="002B2946"/>
    <w:rsid w:val="002B5DC3"/>
    <w:rsid w:val="002C1178"/>
    <w:rsid w:val="002C1866"/>
    <w:rsid w:val="002C213D"/>
    <w:rsid w:val="002C3625"/>
    <w:rsid w:val="002C3BEB"/>
    <w:rsid w:val="002C47E3"/>
    <w:rsid w:val="002C5D56"/>
    <w:rsid w:val="002D0E9C"/>
    <w:rsid w:val="002D3CAD"/>
    <w:rsid w:val="002D3E52"/>
    <w:rsid w:val="002D4DDA"/>
    <w:rsid w:val="002D6F0E"/>
    <w:rsid w:val="002D7909"/>
    <w:rsid w:val="002E23A6"/>
    <w:rsid w:val="002E30BF"/>
    <w:rsid w:val="002E379E"/>
    <w:rsid w:val="002E37ED"/>
    <w:rsid w:val="002E4389"/>
    <w:rsid w:val="002E6447"/>
    <w:rsid w:val="002E7A9D"/>
    <w:rsid w:val="002F0687"/>
    <w:rsid w:val="00302400"/>
    <w:rsid w:val="0030318B"/>
    <w:rsid w:val="003037C6"/>
    <w:rsid w:val="00303F7E"/>
    <w:rsid w:val="0030417E"/>
    <w:rsid w:val="0030505E"/>
    <w:rsid w:val="00307AB5"/>
    <w:rsid w:val="003118C8"/>
    <w:rsid w:val="0031400F"/>
    <w:rsid w:val="003161ED"/>
    <w:rsid w:val="00316BA3"/>
    <w:rsid w:val="003250C6"/>
    <w:rsid w:val="003251F8"/>
    <w:rsid w:val="00326731"/>
    <w:rsid w:val="00331AB5"/>
    <w:rsid w:val="00333B5A"/>
    <w:rsid w:val="003346A0"/>
    <w:rsid w:val="0033560F"/>
    <w:rsid w:val="00336498"/>
    <w:rsid w:val="00340B20"/>
    <w:rsid w:val="00341701"/>
    <w:rsid w:val="00344DC4"/>
    <w:rsid w:val="00345C91"/>
    <w:rsid w:val="00347365"/>
    <w:rsid w:val="003521D9"/>
    <w:rsid w:val="00355100"/>
    <w:rsid w:val="00356694"/>
    <w:rsid w:val="00357D87"/>
    <w:rsid w:val="00360A1D"/>
    <w:rsid w:val="00360E6B"/>
    <w:rsid w:val="00361C98"/>
    <w:rsid w:val="00362B9D"/>
    <w:rsid w:val="00363E0E"/>
    <w:rsid w:val="0037072E"/>
    <w:rsid w:val="00370A02"/>
    <w:rsid w:val="003732E8"/>
    <w:rsid w:val="00374201"/>
    <w:rsid w:val="00375AFB"/>
    <w:rsid w:val="00381B59"/>
    <w:rsid w:val="003860CC"/>
    <w:rsid w:val="003862E5"/>
    <w:rsid w:val="00386813"/>
    <w:rsid w:val="00391D5B"/>
    <w:rsid w:val="00391F0C"/>
    <w:rsid w:val="00393B41"/>
    <w:rsid w:val="003958DB"/>
    <w:rsid w:val="00395CDB"/>
    <w:rsid w:val="00396E67"/>
    <w:rsid w:val="003A15A1"/>
    <w:rsid w:val="003A2DF6"/>
    <w:rsid w:val="003A44C7"/>
    <w:rsid w:val="003A6480"/>
    <w:rsid w:val="003A6815"/>
    <w:rsid w:val="003A77DC"/>
    <w:rsid w:val="003B220B"/>
    <w:rsid w:val="003B37CF"/>
    <w:rsid w:val="003B37FA"/>
    <w:rsid w:val="003B5F93"/>
    <w:rsid w:val="003B7960"/>
    <w:rsid w:val="003C25FA"/>
    <w:rsid w:val="003C3716"/>
    <w:rsid w:val="003C3827"/>
    <w:rsid w:val="003C5B08"/>
    <w:rsid w:val="003C5B1A"/>
    <w:rsid w:val="003D01C1"/>
    <w:rsid w:val="003D15EE"/>
    <w:rsid w:val="003D171A"/>
    <w:rsid w:val="003D396E"/>
    <w:rsid w:val="003D443B"/>
    <w:rsid w:val="003D7466"/>
    <w:rsid w:val="003E00E1"/>
    <w:rsid w:val="003E4458"/>
    <w:rsid w:val="003E5FBA"/>
    <w:rsid w:val="003E6A28"/>
    <w:rsid w:val="003F043F"/>
    <w:rsid w:val="003F08EC"/>
    <w:rsid w:val="003F17DD"/>
    <w:rsid w:val="003F4D92"/>
    <w:rsid w:val="003F636D"/>
    <w:rsid w:val="0040232C"/>
    <w:rsid w:val="0040418B"/>
    <w:rsid w:val="00404392"/>
    <w:rsid w:val="004052D8"/>
    <w:rsid w:val="004067EB"/>
    <w:rsid w:val="004073D8"/>
    <w:rsid w:val="00413065"/>
    <w:rsid w:val="0041307F"/>
    <w:rsid w:val="004149EE"/>
    <w:rsid w:val="00416418"/>
    <w:rsid w:val="00420382"/>
    <w:rsid w:val="0042102C"/>
    <w:rsid w:val="00422326"/>
    <w:rsid w:val="0042243D"/>
    <w:rsid w:val="00422FF9"/>
    <w:rsid w:val="0042316B"/>
    <w:rsid w:val="00423321"/>
    <w:rsid w:val="004237AA"/>
    <w:rsid w:val="00424D77"/>
    <w:rsid w:val="00426844"/>
    <w:rsid w:val="004279E7"/>
    <w:rsid w:val="0043054A"/>
    <w:rsid w:val="004307BC"/>
    <w:rsid w:val="0043593F"/>
    <w:rsid w:val="00436FD6"/>
    <w:rsid w:val="00441154"/>
    <w:rsid w:val="00442CB8"/>
    <w:rsid w:val="004433B1"/>
    <w:rsid w:val="004444A6"/>
    <w:rsid w:val="004448CE"/>
    <w:rsid w:val="00444E77"/>
    <w:rsid w:val="004469FE"/>
    <w:rsid w:val="0046063E"/>
    <w:rsid w:val="00461A11"/>
    <w:rsid w:val="00462DFB"/>
    <w:rsid w:val="004664EF"/>
    <w:rsid w:val="00467415"/>
    <w:rsid w:val="00472084"/>
    <w:rsid w:val="00472979"/>
    <w:rsid w:val="00472DC3"/>
    <w:rsid w:val="004733FA"/>
    <w:rsid w:val="00476DFB"/>
    <w:rsid w:val="00481178"/>
    <w:rsid w:val="004840CD"/>
    <w:rsid w:val="004852D1"/>
    <w:rsid w:val="004901C0"/>
    <w:rsid w:val="004911BC"/>
    <w:rsid w:val="00491C0F"/>
    <w:rsid w:val="00491EE7"/>
    <w:rsid w:val="004938AF"/>
    <w:rsid w:val="00494F14"/>
    <w:rsid w:val="00495827"/>
    <w:rsid w:val="00496429"/>
    <w:rsid w:val="004974E6"/>
    <w:rsid w:val="00497E70"/>
    <w:rsid w:val="004A0716"/>
    <w:rsid w:val="004A3505"/>
    <w:rsid w:val="004A4297"/>
    <w:rsid w:val="004A509B"/>
    <w:rsid w:val="004A57C0"/>
    <w:rsid w:val="004B3068"/>
    <w:rsid w:val="004B5F2A"/>
    <w:rsid w:val="004B61A4"/>
    <w:rsid w:val="004B7F4A"/>
    <w:rsid w:val="004C0BD1"/>
    <w:rsid w:val="004C32B2"/>
    <w:rsid w:val="004C3DF6"/>
    <w:rsid w:val="004C4669"/>
    <w:rsid w:val="004C5E91"/>
    <w:rsid w:val="004C6B43"/>
    <w:rsid w:val="004C7B03"/>
    <w:rsid w:val="004D1539"/>
    <w:rsid w:val="004D3978"/>
    <w:rsid w:val="004D3D98"/>
    <w:rsid w:val="004D4DB0"/>
    <w:rsid w:val="004D7688"/>
    <w:rsid w:val="004D7B40"/>
    <w:rsid w:val="004E0275"/>
    <w:rsid w:val="004E03D6"/>
    <w:rsid w:val="004E0694"/>
    <w:rsid w:val="004E244B"/>
    <w:rsid w:val="004E39D8"/>
    <w:rsid w:val="004E4959"/>
    <w:rsid w:val="004E4CA0"/>
    <w:rsid w:val="004E5BA8"/>
    <w:rsid w:val="004E5E65"/>
    <w:rsid w:val="004E717C"/>
    <w:rsid w:val="004F1E89"/>
    <w:rsid w:val="004F3984"/>
    <w:rsid w:val="004F3F67"/>
    <w:rsid w:val="0050082E"/>
    <w:rsid w:val="005014EF"/>
    <w:rsid w:val="005020AE"/>
    <w:rsid w:val="0050211E"/>
    <w:rsid w:val="005025A0"/>
    <w:rsid w:val="00502874"/>
    <w:rsid w:val="00502CDF"/>
    <w:rsid w:val="00504BCE"/>
    <w:rsid w:val="00506588"/>
    <w:rsid w:val="005107F0"/>
    <w:rsid w:val="00511011"/>
    <w:rsid w:val="0051328F"/>
    <w:rsid w:val="00515E6F"/>
    <w:rsid w:val="0052021C"/>
    <w:rsid w:val="005216FB"/>
    <w:rsid w:val="00522C3F"/>
    <w:rsid w:val="00523869"/>
    <w:rsid w:val="005244FB"/>
    <w:rsid w:val="005274BF"/>
    <w:rsid w:val="005306E3"/>
    <w:rsid w:val="00531C9D"/>
    <w:rsid w:val="005328CE"/>
    <w:rsid w:val="0053426C"/>
    <w:rsid w:val="00534557"/>
    <w:rsid w:val="00534D38"/>
    <w:rsid w:val="00540399"/>
    <w:rsid w:val="00540640"/>
    <w:rsid w:val="00540C7D"/>
    <w:rsid w:val="00540CE7"/>
    <w:rsid w:val="00541765"/>
    <w:rsid w:val="00542A21"/>
    <w:rsid w:val="00542C0E"/>
    <w:rsid w:val="00543181"/>
    <w:rsid w:val="00547660"/>
    <w:rsid w:val="00550B84"/>
    <w:rsid w:val="00552498"/>
    <w:rsid w:val="00552C0D"/>
    <w:rsid w:val="005531F6"/>
    <w:rsid w:val="00553B80"/>
    <w:rsid w:val="005556A0"/>
    <w:rsid w:val="00556F02"/>
    <w:rsid w:val="00557814"/>
    <w:rsid w:val="00561AC5"/>
    <w:rsid w:val="00565D51"/>
    <w:rsid w:val="00566D1A"/>
    <w:rsid w:val="0057007A"/>
    <w:rsid w:val="005709D2"/>
    <w:rsid w:val="00570EA7"/>
    <w:rsid w:val="00572A0A"/>
    <w:rsid w:val="00574E81"/>
    <w:rsid w:val="00575433"/>
    <w:rsid w:val="00575728"/>
    <w:rsid w:val="0057630F"/>
    <w:rsid w:val="005763A4"/>
    <w:rsid w:val="00577645"/>
    <w:rsid w:val="005779A3"/>
    <w:rsid w:val="005826AE"/>
    <w:rsid w:val="00583C39"/>
    <w:rsid w:val="00584180"/>
    <w:rsid w:val="00585642"/>
    <w:rsid w:val="00590F0D"/>
    <w:rsid w:val="00593BB4"/>
    <w:rsid w:val="005947CF"/>
    <w:rsid w:val="0059656D"/>
    <w:rsid w:val="005A0166"/>
    <w:rsid w:val="005A0984"/>
    <w:rsid w:val="005A0B55"/>
    <w:rsid w:val="005A20A8"/>
    <w:rsid w:val="005A3A8E"/>
    <w:rsid w:val="005A61DA"/>
    <w:rsid w:val="005A64AF"/>
    <w:rsid w:val="005A79FC"/>
    <w:rsid w:val="005B0246"/>
    <w:rsid w:val="005B18E3"/>
    <w:rsid w:val="005B2C92"/>
    <w:rsid w:val="005B32E7"/>
    <w:rsid w:val="005B4ED5"/>
    <w:rsid w:val="005B5972"/>
    <w:rsid w:val="005B64EF"/>
    <w:rsid w:val="005B72F9"/>
    <w:rsid w:val="005C0828"/>
    <w:rsid w:val="005C176A"/>
    <w:rsid w:val="005C3ADC"/>
    <w:rsid w:val="005C54E9"/>
    <w:rsid w:val="005D1AFB"/>
    <w:rsid w:val="005D2CCD"/>
    <w:rsid w:val="005D64A2"/>
    <w:rsid w:val="005D79D2"/>
    <w:rsid w:val="005E01B4"/>
    <w:rsid w:val="005E043E"/>
    <w:rsid w:val="005E23DF"/>
    <w:rsid w:val="005E4344"/>
    <w:rsid w:val="005E66CD"/>
    <w:rsid w:val="0060257B"/>
    <w:rsid w:val="00602CFB"/>
    <w:rsid w:val="00605951"/>
    <w:rsid w:val="00606D72"/>
    <w:rsid w:val="00606E3D"/>
    <w:rsid w:val="00613899"/>
    <w:rsid w:val="006179BC"/>
    <w:rsid w:val="006202AA"/>
    <w:rsid w:val="006211F5"/>
    <w:rsid w:val="006277DB"/>
    <w:rsid w:val="006303FA"/>
    <w:rsid w:val="0063112E"/>
    <w:rsid w:val="006349AC"/>
    <w:rsid w:val="00634D10"/>
    <w:rsid w:val="006351E1"/>
    <w:rsid w:val="00636458"/>
    <w:rsid w:val="00636AFA"/>
    <w:rsid w:val="00641A1A"/>
    <w:rsid w:val="00642BE2"/>
    <w:rsid w:val="00643063"/>
    <w:rsid w:val="00650A4D"/>
    <w:rsid w:val="00650A9A"/>
    <w:rsid w:val="00652405"/>
    <w:rsid w:val="00652703"/>
    <w:rsid w:val="006607DE"/>
    <w:rsid w:val="00660C09"/>
    <w:rsid w:val="00664E88"/>
    <w:rsid w:val="00664FD8"/>
    <w:rsid w:val="00665017"/>
    <w:rsid w:val="006653EA"/>
    <w:rsid w:val="0066554B"/>
    <w:rsid w:val="006704B7"/>
    <w:rsid w:val="00670E1A"/>
    <w:rsid w:val="006718BC"/>
    <w:rsid w:val="0067533B"/>
    <w:rsid w:val="00680254"/>
    <w:rsid w:val="006819F3"/>
    <w:rsid w:val="00683212"/>
    <w:rsid w:val="00683C16"/>
    <w:rsid w:val="00685DD6"/>
    <w:rsid w:val="00687AA0"/>
    <w:rsid w:val="00687DC8"/>
    <w:rsid w:val="00690365"/>
    <w:rsid w:val="006909EA"/>
    <w:rsid w:val="00690AD8"/>
    <w:rsid w:val="00691A43"/>
    <w:rsid w:val="006928FD"/>
    <w:rsid w:val="006939C4"/>
    <w:rsid w:val="00697CE0"/>
    <w:rsid w:val="00697FEB"/>
    <w:rsid w:val="006A035B"/>
    <w:rsid w:val="006A2A85"/>
    <w:rsid w:val="006A47ED"/>
    <w:rsid w:val="006A4BA5"/>
    <w:rsid w:val="006A6005"/>
    <w:rsid w:val="006A6F95"/>
    <w:rsid w:val="006A78D3"/>
    <w:rsid w:val="006B1DFC"/>
    <w:rsid w:val="006B2584"/>
    <w:rsid w:val="006B59C1"/>
    <w:rsid w:val="006C03CF"/>
    <w:rsid w:val="006C0CEC"/>
    <w:rsid w:val="006C2AC8"/>
    <w:rsid w:val="006C30EE"/>
    <w:rsid w:val="006C46D3"/>
    <w:rsid w:val="006C63D2"/>
    <w:rsid w:val="006C7E51"/>
    <w:rsid w:val="006D0875"/>
    <w:rsid w:val="006D1440"/>
    <w:rsid w:val="006D3BBC"/>
    <w:rsid w:val="006D50F5"/>
    <w:rsid w:val="006D5F06"/>
    <w:rsid w:val="006D69D5"/>
    <w:rsid w:val="006E05E2"/>
    <w:rsid w:val="006E1716"/>
    <w:rsid w:val="006E1E15"/>
    <w:rsid w:val="006E50A0"/>
    <w:rsid w:val="006E69DD"/>
    <w:rsid w:val="006F13D1"/>
    <w:rsid w:val="006F7190"/>
    <w:rsid w:val="00701FD5"/>
    <w:rsid w:val="00705DB4"/>
    <w:rsid w:val="00705F5E"/>
    <w:rsid w:val="00707DDC"/>
    <w:rsid w:val="00710437"/>
    <w:rsid w:val="00711A38"/>
    <w:rsid w:val="00713A26"/>
    <w:rsid w:val="00713DC6"/>
    <w:rsid w:val="0071423A"/>
    <w:rsid w:val="00714D38"/>
    <w:rsid w:val="00714DA6"/>
    <w:rsid w:val="00715571"/>
    <w:rsid w:val="007160C1"/>
    <w:rsid w:val="007208D7"/>
    <w:rsid w:val="0072195C"/>
    <w:rsid w:val="0072543D"/>
    <w:rsid w:val="0072589B"/>
    <w:rsid w:val="00726BEA"/>
    <w:rsid w:val="007273EA"/>
    <w:rsid w:val="0073666C"/>
    <w:rsid w:val="007377C8"/>
    <w:rsid w:val="00737BE5"/>
    <w:rsid w:val="0074182A"/>
    <w:rsid w:val="00742D11"/>
    <w:rsid w:val="00743D1B"/>
    <w:rsid w:val="0074669C"/>
    <w:rsid w:val="00746F58"/>
    <w:rsid w:val="0075119C"/>
    <w:rsid w:val="00751822"/>
    <w:rsid w:val="0075192C"/>
    <w:rsid w:val="00752B3D"/>
    <w:rsid w:val="00754077"/>
    <w:rsid w:val="0075480A"/>
    <w:rsid w:val="00754AD9"/>
    <w:rsid w:val="00756D6D"/>
    <w:rsid w:val="0076099C"/>
    <w:rsid w:val="007610A0"/>
    <w:rsid w:val="00761EB1"/>
    <w:rsid w:val="00765777"/>
    <w:rsid w:val="0076635A"/>
    <w:rsid w:val="00766671"/>
    <w:rsid w:val="00772262"/>
    <w:rsid w:val="00773748"/>
    <w:rsid w:val="00774FA1"/>
    <w:rsid w:val="00782135"/>
    <w:rsid w:val="00783E76"/>
    <w:rsid w:val="00785F86"/>
    <w:rsid w:val="00786C2F"/>
    <w:rsid w:val="007920FA"/>
    <w:rsid w:val="007931EE"/>
    <w:rsid w:val="00793A61"/>
    <w:rsid w:val="00793CA0"/>
    <w:rsid w:val="0079573F"/>
    <w:rsid w:val="007959A9"/>
    <w:rsid w:val="00796344"/>
    <w:rsid w:val="00796B1F"/>
    <w:rsid w:val="00797735"/>
    <w:rsid w:val="007A0339"/>
    <w:rsid w:val="007A1660"/>
    <w:rsid w:val="007A61E7"/>
    <w:rsid w:val="007B6EAD"/>
    <w:rsid w:val="007B702E"/>
    <w:rsid w:val="007B725A"/>
    <w:rsid w:val="007C0D46"/>
    <w:rsid w:val="007C0EB8"/>
    <w:rsid w:val="007C5D2A"/>
    <w:rsid w:val="007C6CF9"/>
    <w:rsid w:val="007C7152"/>
    <w:rsid w:val="007D0BFF"/>
    <w:rsid w:val="007D1FDB"/>
    <w:rsid w:val="007D6512"/>
    <w:rsid w:val="007D7057"/>
    <w:rsid w:val="007D7211"/>
    <w:rsid w:val="007D7756"/>
    <w:rsid w:val="007D7BF9"/>
    <w:rsid w:val="007E226C"/>
    <w:rsid w:val="007E3FC7"/>
    <w:rsid w:val="007E4AAA"/>
    <w:rsid w:val="007E79B9"/>
    <w:rsid w:val="007F0F12"/>
    <w:rsid w:val="007F3304"/>
    <w:rsid w:val="007F3ABF"/>
    <w:rsid w:val="007F62A7"/>
    <w:rsid w:val="007F6F50"/>
    <w:rsid w:val="008000E7"/>
    <w:rsid w:val="0080077F"/>
    <w:rsid w:val="008010EF"/>
    <w:rsid w:val="00801135"/>
    <w:rsid w:val="0080178E"/>
    <w:rsid w:val="00802E6F"/>
    <w:rsid w:val="00805D51"/>
    <w:rsid w:val="0080602E"/>
    <w:rsid w:val="0081153C"/>
    <w:rsid w:val="00812D16"/>
    <w:rsid w:val="00820E1C"/>
    <w:rsid w:val="0082247B"/>
    <w:rsid w:val="00825E41"/>
    <w:rsid w:val="00826E40"/>
    <w:rsid w:val="00832E63"/>
    <w:rsid w:val="00835152"/>
    <w:rsid w:val="00836C1C"/>
    <w:rsid w:val="00837328"/>
    <w:rsid w:val="00837B19"/>
    <w:rsid w:val="00840AEF"/>
    <w:rsid w:val="00841282"/>
    <w:rsid w:val="008415E1"/>
    <w:rsid w:val="008416DB"/>
    <w:rsid w:val="00841D02"/>
    <w:rsid w:val="0084309C"/>
    <w:rsid w:val="00843885"/>
    <w:rsid w:val="00844577"/>
    <w:rsid w:val="0084458A"/>
    <w:rsid w:val="00844AD8"/>
    <w:rsid w:val="0084584D"/>
    <w:rsid w:val="00846414"/>
    <w:rsid w:val="00846BDC"/>
    <w:rsid w:val="00851980"/>
    <w:rsid w:val="00851CC8"/>
    <w:rsid w:val="008533C2"/>
    <w:rsid w:val="00854C68"/>
    <w:rsid w:val="008561AD"/>
    <w:rsid w:val="00856A9E"/>
    <w:rsid w:val="00857658"/>
    <w:rsid w:val="0086163A"/>
    <w:rsid w:val="00861ACC"/>
    <w:rsid w:val="00862462"/>
    <w:rsid w:val="00863890"/>
    <w:rsid w:val="00863CA8"/>
    <w:rsid w:val="0086466E"/>
    <w:rsid w:val="00864BB3"/>
    <w:rsid w:val="00872CC7"/>
    <w:rsid w:val="00875BAE"/>
    <w:rsid w:val="00877C82"/>
    <w:rsid w:val="00877C88"/>
    <w:rsid w:val="00885717"/>
    <w:rsid w:val="008929B7"/>
    <w:rsid w:val="00892CB7"/>
    <w:rsid w:val="00893CDF"/>
    <w:rsid w:val="00896C5E"/>
    <w:rsid w:val="008A112E"/>
    <w:rsid w:val="008A1343"/>
    <w:rsid w:val="008A1FBB"/>
    <w:rsid w:val="008A3D3F"/>
    <w:rsid w:val="008A65BB"/>
    <w:rsid w:val="008A6746"/>
    <w:rsid w:val="008A6EA6"/>
    <w:rsid w:val="008A70C9"/>
    <w:rsid w:val="008A7A55"/>
    <w:rsid w:val="008A7E80"/>
    <w:rsid w:val="008B0122"/>
    <w:rsid w:val="008B03B2"/>
    <w:rsid w:val="008B1902"/>
    <w:rsid w:val="008B283E"/>
    <w:rsid w:val="008B34A2"/>
    <w:rsid w:val="008B4B30"/>
    <w:rsid w:val="008B5778"/>
    <w:rsid w:val="008B5E16"/>
    <w:rsid w:val="008B79E4"/>
    <w:rsid w:val="008B7BD4"/>
    <w:rsid w:val="008C3369"/>
    <w:rsid w:val="008C3C56"/>
    <w:rsid w:val="008C40DB"/>
    <w:rsid w:val="008C5160"/>
    <w:rsid w:val="008C530D"/>
    <w:rsid w:val="008C5937"/>
    <w:rsid w:val="008C7422"/>
    <w:rsid w:val="008C78EA"/>
    <w:rsid w:val="008D1B31"/>
    <w:rsid w:val="008D2737"/>
    <w:rsid w:val="008D34E7"/>
    <w:rsid w:val="008D3A3F"/>
    <w:rsid w:val="008D3FA5"/>
    <w:rsid w:val="008D64AF"/>
    <w:rsid w:val="008D681E"/>
    <w:rsid w:val="008D7458"/>
    <w:rsid w:val="008E0956"/>
    <w:rsid w:val="008E0AE4"/>
    <w:rsid w:val="008E267E"/>
    <w:rsid w:val="008E47F6"/>
    <w:rsid w:val="008F363B"/>
    <w:rsid w:val="008F4E88"/>
    <w:rsid w:val="008F7405"/>
    <w:rsid w:val="00901D70"/>
    <w:rsid w:val="00902525"/>
    <w:rsid w:val="009036D3"/>
    <w:rsid w:val="009057FD"/>
    <w:rsid w:val="00912D4F"/>
    <w:rsid w:val="00915598"/>
    <w:rsid w:val="00915BE5"/>
    <w:rsid w:val="00916DD5"/>
    <w:rsid w:val="00917C3E"/>
    <w:rsid w:val="009202EB"/>
    <w:rsid w:val="0092065E"/>
    <w:rsid w:val="00921389"/>
    <w:rsid w:val="00921431"/>
    <w:rsid w:val="00921E3C"/>
    <w:rsid w:val="00922B37"/>
    <w:rsid w:val="00922E9A"/>
    <w:rsid w:val="0092305E"/>
    <w:rsid w:val="0092569E"/>
    <w:rsid w:val="009279FB"/>
    <w:rsid w:val="00930A34"/>
    <w:rsid w:val="00931D3F"/>
    <w:rsid w:val="00937D56"/>
    <w:rsid w:val="00940509"/>
    <w:rsid w:val="00940C5C"/>
    <w:rsid w:val="0094141F"/>
    <w:rsid w:val="00941E12"/>
    <w:rsid w:val="00942B9A"/>
    <w:rsid w:val="00950520"/>
    <w:rsid w:val="00951F2D"/>
    <w:rsid w:val="009525E1"/>
    <w:rsid w:val="00954119"/>
    <w:rsid w:val="00955493"/>
    <w:rsid w:val="00955EBE"/>
    <w:rsid w:val="0095708A"/>
    <w:rsid w:val="0096123B"/>
    <w:rsid w:val="00961B0A"/>
    <w:rsid w:val="00961E8B"/>
    <w:rsid w:val="00963C96"/>
    <w:rsid w:val="00964720"/>
    <w:rsid w:val="0096725F"/>
    <w:rsid w:val="00971C0E"/>
    <w:rsid w:val="00976A03"/>
    <w:rsid w:val="00977A9D"/>
    <w:rsid w:val="009807C0"/>
    <w:rsid w:val="00980902"/>
    <w:rsid w:val="00984ADD"/>
    <w:rsid w:val="00984B7A"/>
    <w:rsid w:val="00984DAF"/>
    <w:rsid w:val="00984F28"/>
    <w:rsid w:val="00985757"/>
    <w:rsid w:val="00985D29"/>
    <w:rsid w:val="00987873"/>
    <w:rsid w:val="00987B71"/>
    <w:rsid w:val="009903AC"/>
    <w:rsid w:val="009915F4"/>
    <w:rsid w:val="00997307"/>
    <w:rsid w:val="009A146D"/>
    <w:rsid w:val="009A17DF"/>
    <w:rsid w:val="009A2928"/>
    <w:rsid w:val="009A47E9"/>
    <w:rsid w:val="009A6981"/>
    <w:rsid w:val="009B0682"/>
    <w:rsid w:val="009B27E2"/>
    <w:rsid w:val="009B50EF"/>
    <w:rsid w:val="009C4129"/>
    <w:rsid w:val="009C419E"/>
    <w:rsid w:val="009C5A70"/>
    <w:rsid w:val="009C6268"/>
    <w:rsid w:val="009D271D"/>
    <w:rsid w:val="009D3137"/>
    <w:rsid w:val="009D3511"/>
    <w:rsid w:val="009D3D8D"/>
    <w:rsid w:val="009D4A1E"/>
    <w:rsid w:val="009D6B13"/>
    <w:rsid w:val="009D6D6F"/>
    <w:rsid w:val="009E02CF"/>
    <w:rsid w:val="009E05A2"/>
    <w:rsid w:val="009E24D6"/>
    <w:rsid w:val="009E3B56"/>
    <w:rsid w:val="009E3FE1"/>
    <w:rsid w:val="009E4C3E"/>
    <w:rsid w:val="009E637D"/>
    <w:rsid w:val="009E7289"/>
    <w:rsid w:val="009F0B4B"/>
    <w:rsid w:val="009F16C5"/>
    <w:rsid w:val="009F1E8B"/>
    <w:rsid w:val="009F51CB"/>
    <w:rsid w:val="009F5C44"/>
    <w:rsid w:val="009F6283"/>
    <w:rsid w:val="00A006CD"/>
    <w:rsid w:val="00A0131C"/>
    <w:rsid w:val="00A0259D"/>
    <w:rsid w:val="00A02C56"/>
    <w:rsid w:val="00A036C4"/>
    <w:rsid w:val="00A060A9"/>
    <w:rsid w:val="00A160B0"/>
    <w:rsid w:val="00A16238"/>
    <w:rsid w:val="00A1629D"/>
    <w:rsid w:val="00A166A1"/>
    <w:rsid w:val="00A17E02"/>
    <w:rsid w:val="00A24075"/>
    <w:rsid w:val="00A25B9F"/>
    <w:rsid w:val="00A26591"/>
    <w:rsid w:val="00A272E8"/>
    <w:rsid w:val="00A27406"/>
    <w:rsid w:val="00A30F19"/>
    <w:rsid w:val="00A30F75"/>
    <w:rsid w:val="00A31A24"/>
    <w:rsid w:val="00A33B83"/>
    <w:rsid w:val="00A34510"/>
    <w:rsid w:val="00A35257"/>
    <w:rsid w:val="00A3580F"/>
    <w:rsid w:val="00A35C31"/>
    <w:rsid w:val="00A35E20"/>
    <w:rsid w:val="00A37494"/>
    <w:rsid w:val="00A40280"/>
    <w:rsid w:val="00A41D99"/>
    <w:rsid w:val="00A43FBF"/>
    <w:rsid w:val="00A4684F"/>
    <w:rsid w:val="00A471B9"/>
    <w:rsid w:val="00A52813"/>
    <w:rsid w:val="00A52B9D"/>
    <w:rsid w:val="00A52FE6"/>
    <w:rsid w:val="00A531DB"/>
    <w:rsid w:val="00A542D5"/>
    <w:rsid w:val="00A6088C"/>
    <w:rsid w:val="00A6145E"/>
    <w:rsid w:val="00A61AB7"/>
    <w:rsid w:val="00A65998"/>
    <w:rsid w:val="00A70B91"/>
    <w:rsid w:val="00A73439"/>
    <w:rsid w:val="00A73B33"/>
    <w:rsid w:val="00A73DEE"/>
    <w:rsid w:val="00A749AB"/>
    <w:rsid w:val="00A80031"/>
    <w:rsid w:val="00A800C4"/>
    <w:rsid w:val="00A8050A"/>
    <w:rsid w:val="00A84F14"/>
    <w:rsid w:val="00A85840"/>
    <w:rsid w:val="00A85E58"/>
    <w:rsid w:val="00A919F5"/>
    <w:rsid w:val="00A929B1"/>
    <w:rsid w:val="00A964AC"/>
    <w:rsid w:val="00A97446"/>
    <w:rsid w:val="00AA0091"/>
    <w:rsid w:val="00AA056B"/>
    <w:rsid w:val="00AA08FA"/>
    <w:rsid w:val="00AA2073"/>
    <w:rsid w:val="00AA5D05"/>
    <w:rsid w:val="00AA7441"/>
    <w:rsid w:val="00AB31B1"/>
    <w:rsid w:val="00AB3CA1"/>
    <w:rsid w:val="00AB4AFA"/>
    <w:rsid w:val="00AB510A"/>
    <w:rsid w:val="00AC0C51"/>
    <w:rsid w:val="00AC12B1"/>
    <w:rsid w:val="00AC32C8"/>
    <w:rsid w:val="00AC32FB"/>
    <w:rsid w:val="00AC5219"/>
    <w:rsid w:val="00AD106E"/>
    <w:rsid w:val="00AE2248"/>
    <w:rsid w:val="00AE3838"/>
    <w:rsid w:val="00AE58B4"/>
    <w:rsid w:val="00AE595F"/>
    <w:rsid w:val="00AE6309"/>
    <w:rsid w:val="00AE7684"/>
    <w:rsid w:val="00AE78F7"/>
    <w:rsid w:val="00AE7B71"/>
    <w:rsid w:val="00AF0D13"/>
    <w:rsid w:val="00AF1E54"/>
    <w:rsid w:val="00AF2752"/>
    <w:rsid w:val="00AF29AB"/>
    <w:rsid w:val="00AF370C"/>
    <w:rsid w:val="00AF46C2"/>
    <w:rsid w:val="00AF5F1C"/>
    <w:rsid w:val="00AF6181"/>
    <w:rsid w:val="00AF67C0"/>
    <w:rsid w:val="00AF6A6C"/>
    <w:rsid w:val="00B00426"/>
    <w:rsid w:val="00B007B1"/>
    <w:rsid w:val="00B03814"/>
    <w:rsid w:val="00B03828"/>
    <w:rsid w:val="00B05233"/>
    <w:rsid w:val="00B05816"/>
    <w:rsid w:val="00B06808"/>
    <w:rsid w:val="00B13927"/>
    <w:rsid w:val="00B1469C"/>
    <w:rsid w:val="00B152D5"/>
    <w:rsid w:val="00B15361"/>
    <w:rsid w:val="00B166A1"/>
    <w:rsid w:val="00B1778D"/>
    <w:rsid w:val="00B17D59"/>
    <w:rsid w:val="00B21FF1"/>
    <w:rsid w:val="00B26529"/>
    <w:rsid w:val="00B33136"/>
    <w:rsid w:val="00B33A7F"/>
    <w:rsid w:val="00B34009"/>
    <w:rsid w:val="00B34E1D"/>
    <w:rsid w:val="00B416DF"/>
    <w:rsid w:val="00B42090"/>
    <w:rsid w:val="00B43542"/>
    <w:rsid w:val="00B43827"/>
    <w:rsid w:val="00B444B3"/>
    <w:rsid w:val="00B44EB4"/>
    <w:rsid w:val="00B46983"/>
    <w:rsid w:val="00B471A5"/>
    <w:rsid w:val="00B47393"/>
    <w:rsid w:val="00B5008E"/>
    <w:rsid w:val="00B514B8"/>
    <w:rsid w:val="00B525F7"/>
    <w:rsid w:val="00B55403"/>
    <w:rsid w:val="00B57523"/>
    <w:rsid w:val="00B61CB7"/>
    <w:rsid w:val="00B61D18"/>
    <w:rsid w:val="00B625BA"/>
    <w:rsid w:val="00B63FB9"/>
    <w:rsid w:val="00B64A10"/>
    <w:rsid w:val="00B64BF2"/>
    <w:rsid w:val="00B64FB2"/>
    <w:rsid w:val="00B6583F"/>
    <w:rsid w:val="00B658C7"/>
    <w:rsid w:val="00B667DE"/>
    <w:rsid w:val="00B71EFB"/>
    <w:rsid w:val="00B74CBB"/>
    <w:rsid w:val="00B80FB4"/>
    <w:rsid w:val="00B82AEC"/>
    <w:rsid w:val="00B84213"/>
    <w:rsid w:val="00B84336"/>
    <w:rsid w:val="00B85EC9"/>
    <w:rsid w:val="00B868D5"/>
    <w:rsid w:val="00B90904"/>
    <w:rsid w:val="00B9512A"/>
    <w:rsid w:val="00B95247"/>
    <w:rsid w:val="00B963BC"/>
    <w:rsid w:val="00B9738F"/>
    <w:rsid w:val="00BA011C"/>
    <w:rsid w:val="00BA055C"/>
    <w:rsid w:val="00BA12E4"/>
    <w:rsid w:val="00BA24BD"/>
    <w:rsid w:val="00BA3B4D"/>
    <w:rsid w:val="00BA488E"/>
    <w:rsid w:val="00BA73BD"/>
    <w:rsid w:val="00BB06AF"/>
    <w:rsid w:val="00BB2A59"/>
    <w:rsid w:val="00BB50CD"/>
    <w:rsid w:val="00BB5EB0"/>
    <w:rsid w:val="00BB7873"/>
    <w:rsid w:val="00BB7C39"/>
    <w:rsid w:val="00BC26AA"/>
    <w:rsid w:val="00BC2705"/>
    <w:rsid w:val="00BC3CC4"/>
    <w:rsid w:val="00BC4873"/>
    <w:rsid w:val="00BC5F83"/>
    <w:rsid w:val="00BD1126"/>
    <w:rsid w:val="00BD2ABF"/>
    <w:rsid w:val="00BD2C40"/>
    <w:rsid w:val="00BD2DC8"/>
    <w:rsid w:val="00BD3A7B"/>
    <w:rsid w:val="00BD4E81"/>
    <w:rsid w:val="00BD6314"/>
    <w:rsid w:val="00BE0442"/>
    <w:rsid w:val="00BE1732"/>
    <w:rsid w:val="00BE3321"/>
    <w:rsid w:val="00BE64E3"/>
    <w:rsid w:val="00BE7BD4"/>
    <w:rsid w:val="00BF0477"/>
    <w:rsid w:val="00BF07B1"/>
    <w:rsid w:val="00BF0F78"/>
    <w:rsid w:val="00BF1E08"/>
    <w:rsid w:val="00BF2356"/>
    <w:rsid w:val="00BF2FF8"/>
    <w:rsid w:val="00BF320B"/>
    <w:rsid w:val="00BF446F"/>
    <w:rsid w:val="00BF49DA"/>
    <w:rsid w:val="00BF7C48"/>
    <w:rsid w:val="00C01F93"/>
    <w:rsid w:val="00C0424E"/>
    <w:rsid w:val="00C067D2"/>
    <w:rsid w:val="00C07557"/>
    <w:rsid w:val="00C111FC"/>
    <w:rsid w:val="00C113AC"/>
    <w:rsid w:val="00C117B5"/>
    <w:rsid w:val="00C2504F"/>
    <w:rsid w:val="00C261A8"/>
    <w:rsid w:val="00C26A71"/>
    <w:rsid w:val="00C27D8E"/>
    <w:rsid w:val="00C3098D"/>
    <w:rsid w:val="00C33502"/>
    <w:rsid w:val="00C337AC"/>
    <w:rsid w:val="00C33CF0"/>
    <w:rsid w:val="00C36C18"/>
    <w:rsid w:val="00C371B4"/>
    <w:rsid w:val="00C3765A"/>
    <w:rsid w:val="00C37ED2"/>
    <w:rsid w:val="00C41194"/>
    <w:rsid w:val="00C44F56"/>
    <w:rsid w:val="00C46152"/>
    <w:rsid w:val="00C47924"/>
    <w:rsid w:val="00C50049"/>
    <w:rsid w:val="00C521CC"/>
    <w:rsid w:val="00C52BF4"/>
    <w:rsid w:val="00C53B26"/>
    <w:rsid w:val="00C53D23"/>
    <w:rsid w:val="00C53F29"/>
    <w:rsid w:val="00C542E1"/>
    <w:rsid w:val="00C546D6"/>
    <w:rsid w:val="00C55F10"/>
    <w:rsid w:val="00C601AE"/>
    <w:rsid w:val="00C60602"/>
    <w:rsid w:val="00C60A8A"/>
    <w:rsid w:val="00C61551"/>
    <w:rsid w:val="00C63B34"/>
    <w:rsid w:val="00C643C7"/>
    <w:rsid w:val="00C64620"/>
    <w:rsid w:val="00C653C8"/>
    <w:rsid w:val="00C65627"/>
    <w:rsid w:val="00C6596A"/>
    <w:rsid w:val="00C70968"/>
    <w:rsid w:val="00C70987"/>
    <w:rsid w:val="00C72A1F"/>
    <w:rsid w:val="00C73287"/>
    <w:rsid w:val="00C76FCD"/>
    <w:rsid w:val="00C81041"/>
    <w:rsid w:val="00C82397"/>
    <w:rsid w:val="00C8484B"/>
    <w:rsid w:val="00C91EEF"/>
    <w:rsid w:val="00C93951"/>
    <w:rsid w:val="00C95640"/>
    <w:rsid w:val="00C96D67"/>
    <w:rsid w:val="00CA124C"/>
    <w:rsid w:val="00CA240A"/>
    <w:rsid w:val="00CA52DA"/>
    <w:rsid w:val="00CB01DF"/>
    <w:rsid w:val="00CB0B89"/>
    <w:rsid w:val="00CB2229"/>
    <w:rsid w:val="00CB249D"/>
    <w:rsid w:val="00CB2725"/>
    <w:rsid w:val="00CB5FF6"/>
    <w:rsid w:val="00CB684D"/>
    <w:rsid w:val="00CC029F"/>
    <w:rsid w:val="00CC1770"/>
    <w:rsid w:val="00CC1CA1"/>
    <w:rsid w:val="00CC22F3"/>
    <w:rsid w:val="00CC25A8"/>
    <w:rsid w:val="00CC3912"/>
    <w:rsid w:val="00CC41AC"/>
    <w:rsid w:val="00CC41B3"/>
    <w:rsid w:val="00CC41E0"/>
    <w:rsid w:val="00CC5F0C"/>
    <w:rsid w:val="00CC7489"/>
    <w:rsid w:val="00CD1144"/>
    <w:rsid w:val="00CD1993"/>
    <w:rsid w:val="00CD62F6"/>
    <w:rsid w:val="00CE1AFB"/>
    <w:rsid w:val="00CE789E"/>
    <w:rsid w:val="00CF2444"/>
    <w:rsid w:val="00CF2A3B"/>
    <w:rsid w:val="00CF7EC9"/>
    <w:rsid w:val="00D048A6"/>
    <w:rsid w:val="00D07BF4"/>
    <w:rsid w:val="00D1579E"/>
    <w:rsid w:val="00D16272"/>
    <w:rsid w:val="00D172F4"/>
    <w:rsid w:val="00D24654"/>
    <w:rsid w:val="00D24788"/>
    <w:rsid w:val="00D27055"/>
    <w:rsid w:val="00D270B3"/>
    <w:rsid w:val="00D30D02"/>
    <w:rsid w:val="00D30DDB"/>
    <w:rsid w:val="00D33FF3"/>
    <w:rsid w:val="00D35CCD"/>
    <w:rsid w:val="00D37582"/>
    <w:rsid w:val="00D41037"/>
    <w:rsid w:val="00D4426A"/>
    <w:rsid w:val="00D47337"/>
    <w:rsid w:val="00D47F17"/>
    <w:rsid w:val="00D50A3B"/>
    <w:rsid w:val="00D50ADD"/>
    <w:rsid w:val="00D53B43"/>
    <w:rsid w:val="00D54483"/>
    <w:rsid w:val="00D54B65"/>
    <w:rsid w:val="00D55428"/>
    <w:rsid w:val="00D55BAA"/>
    <w:rsid w:val="00D56BB1"/>
    <w:rsid w:val="00D57F0D"/>
    <w:rsid w:val="00D62731"/>
    <w:rsid w:val="00D656C4"/>
    <w:rsid w:val="00D670D8"/>
    <w:rsid w:val="00D673FE"/>
    <w:rsid w:val="00D67BFF"/>
    <w:rsid w:val="00D67F36"/>
    <w:rsid w:val="00D7288B"/>
    <w:rsid w:val="00D72BB5"/>
    <w:rsid w:val="00D83465"/>
    <w:rsid w:val="00D8469D"/>
    <w:rsid w:val="00D8492E"/>
    <w:rsid w:val="00D851C4"/>
    <w:rsid w:val="00D859EC"/>
    <w:rsid w:val="00D85A07"/>
    <w:rsid w:val="00D861AE"/>
    <w:rsid w:val="00D86CEE"/>
    <w:rsid w:val="00D901F1"/>
    <w:rsid w:val="00D91306"/>
    <w:rsid w:val="00D92E86"/>
    <w:rsid w:val="00D96155"/>
    <w:rsid w:val="00D96E2B"/>
    <w:rsid w:val="00D96F61"/>
    <w:rsid w:val="00DA0935"/>
    <w:rsid w:val="00DA0B6D"/>
    <w:rsid w:val="00DA3D77"/>
    <w:rsid w:val="00DB0110"/>
    <w:rsid w:val="00DB0F97"/>
    <w:rsid w:val="00DB334E"/>
    <w:rsid w:val="00DC1744"/>
    <w:rsid w:val="00DC3084"/>
    <w:rsid w:val="00DC39E2"/>
    <w:rsid w:val="00DC672E"/>
    <w:rsid w:val="00DC6C85"/>
    <w:rsid w:val="00DD398F"/>
    <w:rsid w:val="00DD5029"/>
    <w:rsid w:val="00DD5794"/>
    <w:rsid w:val="00DD621B"/>
    <w:rsid w:val="00DD7085"/>
    <w:rsid w:val="00DE0EFB"/>
    <w:rsid w:val="00DE513A"/>
    <w:rsid w:val="00DE5975"/>
    <w:rsid w:val="00DF0793"/>
    <w:rsid w:val="00DF38AA"/>
    <w:rsid w:val="00DF72B5"/>
    <w:rsid w:val="00DF74E5"/>
    <w:rsid w:val="00E018B2"/>
    <w:rsid w:val="00E02B3F"/>
    <w:rsid w:val="00E05C86"/>
    <w:rsid w:val="00E06F01"/>
    <w:rsid w:val="00E07422"/>
    <w:rsid w:val="00E075D6"/>
    <w:rsid w:val="00E07755"/>
    <w:rsid w:val="00E07C72"/>
    <w:rsid w:val="00E102A3"/>
    <w:rsid w:val="00E10790"/>
    <w:rsid w:val="00E10B85"/>
    <w:rsid w:val="00E13E2F"/>
    <w:rsid w:val="00E14508"/>
    <w:rsid w:val="00E15392"/>
    <w:rsid w:val="00E16E0F"/>
    <w:rsid w:val="00E17B24"/>
    <w:rsid w:val="00E17BB3"/>
    <w:rsid w:val="00E2358A"/>
    <w:rsid w:val="00E23711"/>
    <w:rsid w:val="00E261D0"/>
    <w:rsid w:val="00E26AE5"/>
    <w:rsid w:val="00E26C1A"/>
    <w:rsid w:val="00E3118B"/>
    <w:rsid w:val="00E36C87"/>
    <w:rsid w:val="00E41959"/>
    <w:rsid w:val="00E42CD7"/>
    <w:rsid w:val="00E52610"/>
    <w:rsid w:val="00E52A1F"/>
    <w:rsid w:val="00E536E0"/>
    <w:rsid w:val="00E53BF9"/>
    <w:rsid w:val="00E53D6D"/>
    <w:rsid w:val="00E56C99"/>
    <w:rsid w:val="00E57F87"/>
    <w:rsid w:val="00E60C5F"/>
    <w:rsid w:val="00E618C9"/>
    <w:rsid w:val="00E67D5B"/>
    <w:rsid w:val="00E71D44"/>
    <w:rsid w:val="00E7626F"/>
    <w:rsid w:val="00E76B88"/>
    <w:rsid w:val="00E771A7"/>
    <w:rsid w:val="00E84CD9"/>
    <w:rsid w:val="00E86B3C"/>
    <w:rsid w:val="00E87037"/>
    <w:rsid w:val="00E87052"/>
    <w:rsid w:val="00E96625"/>
    <w:rsid w:val="00E967F5"/>
    <w:rsid w:val="00EA2433"/>
    <w:rsid w:val="00EA2584"/>
    <w:rsid w:val="00EA2950"/>
    <w:rsid w:val="00EA33CE"/>
    <w:rsid w:val="00EA57B0"/>
    <w:rsid w:val="00EB53D2"/>
    <w:rsid w:val="00EB5B97"/>
    <w:rsid w:val="00EB5D2E"/>
    <w:rsid w:val="00EB5F23"/>
    <w:rsid w:val="00EB6119"/>
    <w:rsid w:val="00EC08DE"/>
    <w:rsid w:val="00EC1FEF"/>
    <w:rsid w:val="00EC2966"/>
    <w:rsid w:val="00EC2CDA"/>
    <w:rsid w:val="00EC3D5B"/>
    <w:rsid w:val="00EC41A9"/>
    <w:rsid w:val="00EC494C"/>
    <w:rsid w:val="00EC6CE3"/>
    <w:rsid w:val="00EC7898"/>
    <w:rsid w:val="00ED09F6"/>
    <w:rsid w:val="00ED166B"/>
    <w:rsid w:val="00ED332C"/>
    <w:rsid w:val="00ED53CE"/>
    <w:rsid w:val="00EE041F"/>
    <w:rsid w:val="00EE05F8"/>
    <w:rsid w:val="00EE1AE6"/>
    <w:rsid w:val="00EE2151"/>
    <w:rsid w:val="00EE2967"/>
    <w:rsid w:val="00EE32C2"/>
    <w:rsid w:val="00EE559F"/>
    <w:rsid w:val="00EE6C87"/>
    <w:rsid w:val="00EE6CCA"/>
    <w:rsid w:val="00EF14D5"/>
    <w:rsid w:val="00EF1DBD"/>
    <w:rsid w:val="00EF38DD"/>
    <w:rsid w:val="00EF5133"/>
    <w:rsid w:val="00EF5699"/>
    <w:rsid w:val="00EF63E5"/>
    <w:rsid w:val="00EF66E5"/>
    <w:rsid w:val="00EF7D29"/>
    <w:rsid w:val="00F02CC6"/>
    <w:rsid w:val="00F103CA"/>
    <w:rsid w:val="00F11B36"/>
    <w:rsid w:val="00F11D34"/>
    <w:rsid w:val="00F13E4C"/>
    <w:rsid w:val="00F13E81"/>
    <w:rsid w:val="00F21D4F"/>
    <w:rsid w:val="00F22A4A"/>
    <w:rsid w:val="00F22CAB"/>
    <w:rsid w:val="00F2482B"/>
    <w:rsid w:val="00F270EB"/>
    <w:rsid w:val="00F27F07"/>
    <w:rsid w:val="00F30CBC"/>
    <w:rsid w:val="00F356F8"/>
    <w:rsid w:val="00F37096"/>
    <w:rsid w:val="00F407A8"/>
    <w:rsid w:val="00F40C6C"/>
    <w:rsid w:val="00F414DB"/>
    <w:rsid w:val="00F4483E"/>
    <w:rsid w:val="00F44ACC"/>
    <w:rsid w:val="00F4535F"/>
    <w:rsid w:val="00F457DD"/>
    <w:rsid w:val="00F476F6"/>
    <w:rsid w:val="00F5081F"/>
    <w:rsid w:val="00F512D7"/>
    <w:rsid w:val="00F51C71"/>
    <w:rsid w:val="00F53053"/>
    <w:rsid w:val="00F56F20"/>
    <w:rsid w:val="00F572CA"/>
    <w:rsid w:val="00F60400"/>
    <w:rsid w:val="00F6301A"/>
    <w:rsid w:val="00F65BE3"/>
    <w:rsid w:val="00F66C82"/>
    <w:rsid w:val="00F672B7"/>
    <w:rsid w:val="00F673D7"/>
    <w:rsid w:val="00F701FB"/>
    <w:rsid w:val="00F70766"/>
    <w:rsid w:val="00F7213B"/>
    <w:rsid w:val="00F72A8F"/>
    <w:rsid w:val="00F77196"/>
    <w:rsid w:val="00F77637"/>
    <w:rsid w:val="00F77CD3"/>
    <w:rsid w:val="00F82E00"/>
    <w:rsid w:val="00F83B99"/>
    <w:rsid w:val="00F8406B"/>
    <w:rsid w:val="00F853D0"/>
    <w:rsid w:val="00F857FD"/>
    <w:rsid w:val="00F866A1"/>
    <w:rsid w:val="00F90819"/>
    <w:rsid w:val="00F93076"/>
    <w:rsid w:val="00F96217"/>
    <w:rsid w:val="00F96CD6"/>
    <w:rsid w:val="00F97A62"/>
    <w:rsid w:val="00F97B29"/>
    <w:rsid w:val="00FA2CB4"/>
    <w:rsid w:val="00FA3B94"/>
    <w:rsid w:val="00FA4A67"/>
    <w:rsid w:val="00FA79DA"/>
    <w:rsid w:val="00FB0A8D"/>
    <w:rsid w:val="00FB1942"/>
    <w:rsid w:val="00FB36CF"/>
    <w:rsid w:val="00FB3C62"/>
    <w:rsid w:val="00FB6933"/>
    <w:rsid w:val="00FB6F8E"/>
    <w:rsid w:val="00FC18CE"/>
    <w:rsid w:val="00FC2BE3"/>
    <w:rsid w:val="00FC6C5E"/>
    <w:rsid w:val="00FD13D1"/>
    <w:rsid w:val="00FD5FED"/>
    <w:rsid w:val="00FD6115"/>
    <w:rsid w:val="00FD66F0"/>
    <w:rsid w:val="00FE1610"/>
    <w:rsid w:val="00FE20FD"/>
    <w:rsid w:val="00FE429A"/>
    <w:rsid w:val="00FF1D35"/>
    <w:rsid w:val="00FF461B"/>
    <w:rsid w:val="00FF5454"/>
    <w:rsid w:val="00FF584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3F9515D0"/>
  <w15:docId w15:val="{3D1CB045-B0E7-47F2-89FE-86BCAFBEE2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53B80"/>
    <w:rPr>
      <w:sz w:val="24"/>
      <w:szCs w:val="24"/>
    </w:rPr>
  </w:style>
  <w:style w:type="paragraph" w:styleId="Heading1">
    <w:name w:val="heading 1"/>
    <w:basedOn w:val="Normal"/>
    <w:next w:val="Normal"/>
    <w:qFormat/>
    <w:rsid w:val="007D0BFF"/>
    <w:pPr>
      <w:keepNext/>
      <w:spacing w:line="480" w:lineRule="auto"/>
      <w:jc w:val="center"/>
      <w:outlineLvl w:val="0"/>
    </w:pPr>
    <w:rPr>
      <w:rFonts w:eastAsia="Times New Roman"/>
    </w:rPr>
  </w:style>
  <w:style w:type="paragraph" w:styleId="Heading2">
    <w:name w:val="heading 2"/>
    <w:basedOn w:val="Normal"/>
    <w:next w:val="Normal"/>
    <w:qFormat/>
    <w:rsid w:val="007D0BFF"/>
    <w:pPr>
      <w:keepNext/>
      <w:outlineLvl w:val="1"/>
    </w:pPr>
    <w:rPr>
      <w:rFonts w:eastAsia="Times New Roman"/>
    </w:rPr>
  </w:style>
  <w:style w:type="paragraph" w:styleId="Heading3">
    <w:name w:val="heading 3"/>
    <w:basedOn w:val="Normal"/>
    <w:next w:val="Normal"/>
    <w:qFormat/>
    <w:rsid w:val="007D0BFF"/>
    <w:pPr>
      <w:keepNext/>
      <w:spacing w:line="480" w:lineRule="auto"/>
      <w:jc w:val="center"/>
      <w:outlineLvl w:val="2"/>
    </w:pPr>
    <w:rPr>
      <w:rFonts w:eastAsia="Times New Roman"/>
      <w:b/>
      <w:bCs/>
    </w:rPr>
  </w:style>
  <w:style w:type="paragraph" w:styleId="Heading4">
    <w:name w:val="heading 4"/>
    <w:basedOn w:val="Normal"/>
    <w:next w:val="Normal"/>
    <w:qFormat/>
    <w:rsid w:val="007D0BFF"/>
    <w:pPr>
      <w:keepNext/>
      <w:ind w:firstLine="581"/>
      <w:outlineLvl w:val="3"/>
    </w:pPr>
    <w:rPr>
      <w:rFonts w:eastAsia="Times New Roman"/>
    </w:rPr>
  </w:style>
  <w:style w:type="paragraph" w:styleId="Heading5">
    <w:name w:val="heading 5"/>
    <w:basedOn w:val="Normal"/>
    <w:next w:val="Normal"/>
    <w:qFormat/>
    <w:rsid w:val="007D0BFF"/>
    <w:pPr>
      <w:keepNext/>
      <w:ind w:left="540"/>
      <w:outlineLvl w:val="4"/>
    </w:pPr>
    <w:rPr>
      <w:rFonts w:eastAsia="Times New Roman"/>
    </w:rPr>
  </w:style>
  <w:style w:type="paragraph" w:styleId="Heading6">
    <w:name w:val="heading 6"/>
    <w:basedOn w:val="Normal"/>
    <w:next w:val="Normal"/>
    <w:qFormat/>
    <w:rsid w:val="007D0BFF"/>
    <w:pPr>
      <w:keepNext/>
      <w:jc w:val="both"/>
      <w:outlineLvl w:val="5"/>
    </w:pPr>
    <w:rPr>
      <w:rFonts w:eastAsia="Times New Roman"/>
    </w:rPr>
  </w:style>
  <w:style w:type="paragraph" w:styleId="Heading7">
    <w:name w:val="heading 7"/>
    <w:basedOn w:val="Normal"/>
    <w:next w:val="Normal"/>
    <w:qFormat/>
    <w:rsid w:val="007D0BFF"/>
    <w:pPr>
      <w:keepNext/>
      <w:outlineLvl w:val="6"/>
    </w:pPr>
    <w:rPr>
      <w:rFonts w:eastAsia="Times New Roman"/>
      <w:b/>
      <w:bCs/>
    </w:rPr>
  </w:style>
  <w:style w:type="paragraph" w:styleId="Heading8">
    <w:name w:val="heading 8"/>
    <w:basedOn w:val="Normal"/>
    <w:next w:val="Normal"/>
    <w:qFormat/>
    <w:rsid w:val="007D0BFF"/>
    <w:pPr>
      <w:keepNext/>
      <w:jc w:val="center"/>
      <w:outlineLvl w:val="7"/>
    </w:pPr>
    <w:rPr>
      <w:rFonts w:eastAsia="Times New Roman"/>
      <w:b/>
      <w:bCs/>
    </w:rPr>
  </w:style>
  <w:style w:type="paragraph" w:styleId="Heading9">
    <w:name w:val="heading 9"/>
    <w:basedOn w:val="Normal"/>
    <w:next w:val="Normal"/>
    <w:qFormat/>
    <w:rsid w:val="007D0BFF"/>
    <w:pPr>
      <w:keepNext/>
      <w:outlineLvl w:val="8"/>
    </w:pPr>
    <w:rPr>
      <w:rFonts w:eastAsia="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921431"/>
    <w:pPr>
      <w:jc w:val="center"/>
    </w:pPr>
    <w:rPr>
      <w:szCs w:val="20"/>
    </w:rPr>
  </w:style>
  <w:style w:type="table" w:styleId="TableGrid">
    <w:name w:val="Table Grid"/>
    <w:basedOn w:val="TableNormal"/>
    <w:uiPriority w:val="59"/>
    <w:rsid w:val="003050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A531DB"/>
    <w:pPr>
      <w:tabs>
        <w:tab w:val="center" w:pos="4320"/>
        <w:tab w:val="right" w:pos="8640"/>
      </w:tabs>
    </w:pPr>
  </w:style>
  <w:style w:type="character" w:styleId="PageNumber">
    <w:name w:val="page number"/>
    <w:basedOn w:val="DefaultParagraphFont"/>
    <w:rsid w:val="00A531DB"/>
  </w:style>
  <w:style w:type="paragraph" w:styleId="Header">
    <w:name w:val="header"/>
    <w:basedOn w:val="Normal"/>
    <w:link w:val="HeaderChar"/>
    <w:uiPriority w:val="99"/>
    <w:rsid w:val="00082D66"/>
    <w:pPr>
      <w:tabs>
        <w:tab w:val="center" w:pos="4320"/>
        <w:tab w:val="right" w:pos="8640"/>
      </w:tabs>
    </w:pPr>
  </w:style>
  <w:style w:type="paragraph" w:styleId="BalloonText">
    <w:name w:val="Balloon Text"/>
    <w:basedOn w:val="Normal"/>
    <w:semiHidden/>
    <w:rsid w:val="00FB36CF"/>
    <w:rPr>
      <w:rFonts w:ascii="Tahoma" w:hAnsi="Tahoma" w:cs="Tahoma"/>
      <w:sz w:val="16"/>
      <w:szCs w:val="16"/>
    </w:rPr>
  </w:style>
  <w:style w:type="paragraph" w:styleId="Subtitle">
    <w:name w:val="Subtitle"/>
    <w:basedOn w:val="Normal"/>
    <w:qFormat/>
    <w:rsid w:val="007D0BFF"/>
    <w:pPr>
      <w:spacing w:line="480" w:lineRule="auto"/>
      <w:jc w:val="center"/>
    </w:pPr>
    <w:rPr>
      <w:rFonts w:eastAsia="Times New Roman"/>
      <w:b/>
      <w:bCs/>
      <w:sz w:val="32"/>
      <w:szCs w:val="32"/>
    </w:rPr>
  </w:style>
  <w:style w:type="paragraph" w:styleId="BodyTextIndent">
    <w:name w:val="Body Text Indent"/>
    <w:basedOn w:val="Normal"/>
    <w:rsid w:val="007D0BFF"/>
    <w:pPr>
      <w:spacing w:line="480" w:lineRule="auto"/>
      <w:ind w:firstLine="426"/>
      <w:jc w:val="both"/>
    </w:pPr>
    <w:rPr>
      <w:rFonts w:eastAsia="Times New Roman"/>
    </w:rPr>
  </w:style>
  <w:style w:type="paragraph" w:styleId="BodyText">
    <w:name w:val="Body Text"/>
    <w:basedOn w:val="Normal"/>
    <w:rsid w:val="007D0BFF"/>
    <w:pPr>
      <w:spacing w:line="480" w:lineRule="auto"/>
      <w:jc w:val="both"/>
    </w:pPr>
    <w:rPr>
      <w:rFonts w:eastAsia="Times New Roman"/>
    </w:rPr>
  </w:style>
  <w:style w:type="paragraph" w:styleId="BodyText2">
    <w:name w:val="Body Text 2"/>
    <w:basedOn w:val="Normal"/>
    <w:rsid w:val="007D0BFF"/>
    <w:rPr>
      <w:rFonts w:eastAsia="Times New Roman"/>
    </w:rPr>
  </w:style>
  <w:style w:type="paragraph" w:styleId="BodyTextIndent2">
    <w:name w:val="Body Text Indent 2"/>
    <w:basedOn w:val="Normal"/>
    <w:rsid w:val="007D0BFF"/>
    <w:pPr>
      <w:spacing w:line="480" w:lineRule="auto"/>
      <w:ind w:firstLine="426"/>
      <w:jc w:val="both"/>
    </w:pPr>
    <w:rPr>
      <w:rFonts w:eastAsia="Times New Roman"/>
    </w:rPr>
  </w:style>
  <w:style w:type="paragraph" w:customStyle="1" w:styleId="xl24">
    <w:name w:val="xl24"/>
    <w:basedOn w:val="Normal"/>
    <w:rsid w:val="007D0BFF"/>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25">
    <w:name w:val="xl25"/>
    <w:basedOn w:val="Normal"/>
    <w:rsid w:val="007D0BFF"/>
    <w:pPr>
      <w:pBdr>
        <w:left w:val="single" w:sz="4" w:space="0" w:color="auto"/>
      </w:pBdr>
      <w:spacing w:before="100" w:beforeAutospacing="1" w:after="100" w:afterAutospacing="1"/>
    </w:pPr>
    <w:rPr>
      <w:rFonts w:eastAsia="Times New Roman"/>
    </w:rPr>
  </w:style>
  <w:style w:type="paragraph" w:customStyle="1" w:styleId="xl26">
    <w:name w:val="xl26"/>
    <w:basedOn w:val="Normal"/>
    <w:rsid w:val="007D0B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7">
    <w:name w:val="xl27"/>
    <w:basedOn w:val="Normal"/>
    <w:rsid w:val="007D0BFF"/>
    <w:pPr>
      <w:pBdr>
        <w:top w:val="single" w:sz="4" w:space="0" w:color="auto"/>
        <w:left w:val="single" w:sz="4" w:space="0" w:color="auto"/>
        <w:right w:val="single" w:sz="4" w:space="0" w:color="auto"/>
      </w:pBdr>
      <w:spacing w:before="100" w:beforeAutospacing="1" w:after="100" w:afterAutospacing="1"/>
    </w:pPr>
    <w:rPr>
      <w:rFonts w:eastAsia="Times New Roman"/>
    </w:rPr>
  </w:style>
  <w:style w:type="paragraph" w:customStyle="1" w:styleId="xl28">
    <w:name w:val="xl28"/>
    <w:basedOn w:val="Normal"/>
    <w:rsid w:val="007D0BFF"/>
    <w:pPr>
      <w:pBdr>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29">
    <w:name w:val="xl29"/>
    <w:basedOn w:val="Normal"/>
    <w:rsid w:val="007D0B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rPr>
  </w:style>
  <w:style w:type="paragraph" w:customStyle="1" w:styleId="xl30">
    <w:name w:val="xl30"/>
    <w:basedOn w:val="Normal"/>
    <w:rsid w:val="007D0BFF"/>
    <w:pPr>
      <w:pBdr>
        <w:top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31">
    <w:name w:val="xl31"/>
    <w:basedOn w:val="Normal"/>
    <w:rsid w:val="007D0BFF"/>
    <w:pPr>
      <w:pBdr>
        <w:top w:val="single" w:sz="4" w:space="0" w:color="auto"/>
        <w:left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32">
    <w:name w:val="xl32"/>
    <w:basedOn w:val="Normal"/>
    <w:rsid w:val="007D0BFF"/>
    <w:pPr>
      <w:pBdr>
        <w:top w:val="single" w:sz="4" w:space="0" w:color="auto"/>
        <w:bottom w:val="single" w:sz="4" w:space="0" w:color="auto"/>
        <w:right w:val="single" w:sz="4" w:space="0" w:color="auto"/>
      </w:pBdr>
      <w:spacing w:before="100" w:beforeAutospacing="1" w:after="100" w:afterAutospacing="1"/>
    </w:pPr>
    <w:rPr>
      <w:rFonts w:eastAsia="Times New Roman"/>
      <w:sz w:val="18"/>
      <w:szCs w:val="18"/>
    </w:rPr>
  </w:style>
  <w:style w:type="paragraph" w:customStyle="1" w:styleId="xl33">
    <w:name w:val="xl33"/>
    <w:basedOn w:val="Normal"/>
    <w:rsid w:val="007D0BFF"/>
    <w:pPr>
      <w:spacing w:before="100" w:beforeAutospacing="1" w:after="100" w:afterAutospacing="1"/>
    </w:pPr>
    <w:rPr>
      <w:rFonts w:eastAsia="Times New Roman"/>
      <w:sz w:val="18"/>
      <w:szCs w:val="18"/>
    </w:rPr>
  </w:style>
  <w:style w:type="paragraph" w:customStyle="1" w:styleId="xl34">
    <w:name w:val="xl34"/>
    <w:basedOn w:val="Normal"/>
    <w:rsid w:val="007D0BFF"/>
    <w:pPr>
      <w:pBdr>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35">
    <w:name w:val="xl35"/>
    <w:basedOn w:val="Normal"/>
    <w:rsid w:val="007D0B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36">
    <w:name w:val="xl36"/>
    <w:basedOn w:val="Normal"/>
    <w:rsid w:val="007D0BFF"/>
    <w:pPr>
      <w:spacing w:before="100" w:beforeAutospacing="1" w:after="100" w:afterAutospacing="1"/>
    </w:pPr>
    <w:rPr>
      <w:rFonts w:eastAsia="Times New Roman"/>
      <w:sz w:val="18"/>
      <w:szCs w:val="18"/>
    </w:rPr>
  </w:style>
  <w:style w:type="paragraph" w:customStyle="1" w:styleId="xl37">
    <w:name w:val="xl37"/>
    <w:basedOn w:val="Normal"/>
    <w:rsid w:val="007D0BFF"/>
    <w:pPr>
      <w:pBdr>
        <w:top w:val="single" w:sz="4" w:space="0" w:color="auto"/>
        <w:right w:val="single" w:sz="4" w:space="0" w:color="auto"/>
      </w:pBdr>
      <w:spacing w:before="100" w:beforeAutospacing="1" w:after="100" w:afterAutospacing="1"/>
    </w:pPr>
    <w:rPr>
      <w:rFonts w:eastAsia="Times New Roman"/>
      <w:sz w:val="18"/>
      <w:szCs w:val="18"/>
    </w:rPr>
  </w:style>
  <w:style w:type="paragraph" w:customStyle="1" w:styleId="xl38">
    <w:name w:val="xl38"/>
    <w:basedOn w:val="Normal"/>
    <w:rsid w:val="007D0BFF"/>
    <w:pPr>
      <w:pBdr>
        <w:bottom w:val="single" w:sz="4" w:space="0" w:color="auto"/>
        <w:right w:val="single" w:sz="4" w:space="0" w:color="auto"/>
      </w:pBdr>
      <w:spacing w:before="100" w:beforeAutospacing="1" w:after="100" w:afterAutospacing="1"/>
    </w:pPr>
    <w:rPr>
      <w:rFonts w:eastAsia="Times New Roman"/>
      <w:sz w:val="18"/>
      <w:szCs w:val="18"/>
    </w:rPr>
  </w:style>
  <w:style w:type="paragraph" w:customStyle="1" w:styleId="xl39">
    <w:name w:val="xl39"/>
    <w:basedOn w:val="Normal"/>
    <w:rsid w:val="007D0BFF"/>
    <w:pPr>
      <w:pBdr>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40">
    <w:name w:val="xl40"/>
    <w:basedOn w:val="Normal"/>
    <w:rsid w:val="007D0BFF"/>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18"/>
      <w:szCs w:val="18"/>
    </w:rPr>
  </w:style>
  <w:style w:type="paragraph" w:customStyle="1" w:styleId="xl41">
    <w:name w:val="xl41"/>
    <w:basedOn w:val="Normal"/>
    <w:rsid w:val="007D0BFF"/>
    <w:pPr>
      <w:spacing w:before="100" w:beforeAutospacing="1" w:after="100" w:afterAutospacing="1"/>
    </w:pPr>
    <w:rPr>
      <w:rFonts w:eastAsia="Times New Roman"/>
      <w:sz w:val="16"/>
      <w:szCs w:val="16"/>
    </w:rPr>
  </w:style>
  <w:style w:type="paragraph" w:customStyle="1" w:styleId="xl42">
    <w:name w:val="xl42"/>
    <w:basedOn w:val="Normal"/>
    <w:rsid w:val="007D0BFF"/>
    <w:pPr>
      <w:pBdr>
        <w:top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43">
    <w:name w:val="xl43"/>
    <w:basedOn w:val="Normal"/>
    <w:rsid w:val="007D0BFF"/>
    <w:pPr>
      <w:pBdr>
        <w:top w:val="single" w:sz="4" w:space="0" w:color="auto"/>
        <w:left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44">
    <w:name w:val="xl44"/>
    <w:basedOn w:val="Normal"/>
    <w:rsid w:val="007D0BFF"/>
    <w:pPr>
      <w:pBdr>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45">
    <w:name w:val="xl45"/>
    <w:basedOn w:val="Normal"/>
    <w:rsid w:val="007D0BFF"/>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46">
    <w:name w:val="xl46"/>
    <w:basedOn w:val="Normal"/>
    <w:rsid w:val="007D0BFF"/>
    <w:pPr>
      <w:pBdr>
        <w:top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47">
    <w:name w:val="xl47"/>
    <w:basedOn w:val="Normal"/>
    <w:rsid w:val="007D0BFF"/>
    <w:pPr>
      <w:pBdr>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48">
    <w:name w:val="xl48"/>
    <w:basedOn w:val="Normal"/>
    <w:rsid w:val="007D0BFF"/>
    <w:pPr>
      <w:pBdr>
        <w:top w:val="single" w:sz="4" w:space="0" w:color="auto"/>
        <w:bottom w:val="single" w:sz="4" w:space="0" w:color="auto"/>
        <w:right w:val="single" w:sz="4" w:space="0" w:color="auto"/>
      </w:pBdr>
      <w:spacing w:before="100" w:beforeAutospacing="1" w:after="100" w:afterAutospacing="1"/>
      <w:jc w:val="center"/>
    </w:pPr>
    <w:rPr>
      <w:rFonts w:eastAsia="Times New Roman"/>
      <w:sz w:val="18"/>
      <w:szCs w:val="18"/>
    </w:rPr>
  </w:style>
  <w:style w:type="paragraph" w:customStyle="1" w:styleId="xl49">
    <w:name w:val="xl49"/>
    <w:basedOn w:val="Normal"/>
    <w:rsid w:val="007D0BFF"/>
    <w:pPr>
      <w:pBdr>
        <w:top w:val="single" w:sz="8" w:space="0" w:color="auto"/>
        <w:bottom w:val="single" w:sz="8" w:space="0" w:color="auto"/>
        <w:right w:val="single" w:sz="4" w:space="0" w:color="auto"/>
      </w:pBdr>
      <w:spacing w:before="100" w:beforeAutospacing="1" w:after="100" w:afterAutospacing="1"/>
      <w:jc w:val="center"/>
    </w:pPr>
    <w:rPr>
      <w:rFonts w:eastAsia="Times New Roman"/>
      <w:sz w:val="18"/>
      <w:szCs w:val="18"/>
    </w:rPr>
  </w:style>
  <w:style w:type="paragraph" w:customStyle="1" w:styleId="xl50">
    <w:name w:val="xl50"/>
    <w:basedOn w:val="Normal"/>
    <w:rsid w:val="007D0BFF"/>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sz w:val="18"/>
      <w:szCs w:val="18"/>
    </w:rPr>
  </w:style>
  <w:style w:type="paragraph" w:customStyle="1" w:styleId="xl51">
    <w:name w:val="xl51"/>
    <w:basedOn w:val="Normal"/>
    <w:rsid w:val="007D0BFF"/>
    <w:pPr>
      <w:pBdr>
        <w:top w:val="single" w:sz="8" w:space="0" w:color="auto"/>
        <w:bottom w:val="single" w:sz="8" w:space="0" w:color="auto"/>
        <w:right w:val="single" w:sz="4" w:space="0" w:color="auto"/>
      </w:pBdr>
      <w:spacing w:before="100" w:beforeAutospacing="1" w:after="100" w:afterAutospacing="1"/>
    </w:pPr>
    <w:rPr>
      <w:rFonts w:eastAsia="Times New Roman"/>
      <w:sz w:val="18"/>
      <w:szCs w:val="18"/>
    </w:rPr>
  </w:style>
  <w:style w:type="paragraph" w:customStyle="1" w:styleId="xl52">
    <w:name w:val="xl52"/>
    <w:basedOn w:val="Normal"/>
    <w:rsid w:val="007D0BFF"/>
    <w:pPr>
      <w:pBdr>
        <w:top w:val="single" w:sz="4" w:space="0" w:color="auto"/>
        <w:left w:val="single" w:sz="8" w:space="0" w:color="auto"/>
        <w:bottom w:val="single" w:sz="4" w:space="0" w:color="auto"/>
      </w:pBdr>
      <w:spacing w:before="100" w:beforeAutospacing="1" w:after="100" w:afterAutospacing="1"/>
    </w:pPr>
    <w:rPr>
      <w:rFonts w:eastAsia="Times New Roman"/>
      <w:sz w:val="18"/>
      <w:szCs w:val="18"/>
    </w:rPr>
  </w:style>
  <w:style w:type="paragraph" w:customStyle="1" w:styleId="xl53">
    <w:name w:val="xl53"/>
    <w:basedOn w:val="Normal"/>
    <w:rsid w:val="007D0BFF"/>
    <w:pPr>
      <w:pBdr>
        <w:top w:val="single" w:sz="4" w:space="0" w:color="auto"/>
        <w:bottom w:val="single" w:sz="4" w:space="0" w:color="auto"/>
        <w:right w:val="single" w:sz="8" w:space="0" w:color="auto"/>
      </w:pBdr>
      <w:spacing w:before="100" w:beforeAutospacing="1" w:after="100" w:afterAutospacing="1"/>
      <w:jc w:val="center"/>
    </w:pPr>
    <w:rPr>
      <w:rFonts w:eastAsia="Times New Roman"/>
      <w:sz w:val="18"/>
      <w:szCs w:val="18"/>
    </w:rPr>
  </w:style>
  <w:style w:type="paragraph" w:customStyle="1" w:styleId="xl54">
    <w:name w:val="xl54"/>
    <w:basedOn w:val="Normal"/>
    <w:rsid w:val="007D0BFF"/>
    <w:pPr>
      <w:pBdr>
        <w:left w:val="single" w:sz="8" w:space="0" w:color="auto"/>
        <w:bottom w:val="single" w:sz="4" w:space="0" w:color="auto"/>
      </w:pBdr>
      <w:spacing w:before="100" w:beforeAutospacing="1" w:after="100" w:afterAutospacing="1"/>
    </w:pPr>
    <w:rPr>
      <w:rFonts w:eastAsia="Times New Roman"/>
      <w:sz w:val="18"/>
      <w:szCs w:val="18"/>
    </w:rPr>
  </w:style>
  <w:style w:type="paragraph" w:customStyle="1" w:styleId="xl55">
    <w:name w:val="xl55"/>
    <w:basedOn w:val="Normal"/>
    <w:rsid w:val="007D0BFF"/>
    <w:pPr>
      <w:pBdr>
        <w:bottom w:val="single" w:sz="4" w:space="0" w:color="auto"/>
        <w:right w:val="single" w:sz="8" w:space="0" w:color="auto"/>
      </w:pBdr>
      <w:spacing w:before="100" w:beforeAutospacing="1" w:after="100" w:afterAutospacing="1"/>
      <w:jc w:val="center"/>
    </w:pPr>
    <w:rPr>
      <w:rFonts w:eastAsia="Times New Roman"/>
      <w:sz w:val="18"/>
      <w:szCs w:val="18"/>
    </w:rPr>
  </w:style>
  <w:style w:type="paragraph" w:customStyle="1" w:styleId="xl56">
    <w:name w:val="xl56"/>
    <w:basedOn w:val="Normal"/>
    <w:rsid w:val="007D0BFF"/>
    <w:pPr>
      <w:spacing w:before="100" w:beforeAutospacing="1" w:after="100" w:afterAutospacing="1"/>
    </w:pPr>
    <w:rPr>
      <w:rFonts w:eastAsia="Times New Roman"/>
      <w:b/>
      <w:bCs/>
    </w:rPr>
  </w:style>
  <w:style w:type="paragraph" w:customStyle="1" w:styleId="xl57">
    <w:name w:val="xl57"/>
    <w:basedOn w:val="Normal"/>
    <w:rsid w:val="007D0BFF"/>
    <w:pPr>
      <w:pBdr>
        <w:left w:val="single" w:sz="8" w:space="0" w:color="auto"/>
        <w:bottom w:val="single" w:sz="8" w:space="0" w:color="auto"/>
      </w:pBdr>
      <w:spacing w:before="100" w:beforeAutospacing="1" w:after="100" w:afterAutospacing="1"/>
      <w:jc w:val="center"/>
    </w:pPr>
    <w:rPr>
      <w:rFonts w:eastAsia="Times New Roman"/>
      <w:b/>
      <w:bCs/>
      <w:sz w:val="18"/>
      <w:szCs w:val="18"/>
    </w:rPr>
  </w:style>
  <w:style w:type="paragraph" w:customStyle="1" w:styleId="xl58">
    <w:name w:val="xl58"/>
    <w:basedOn w:val="Normal"/>
    <w:rsid w:val="007D0BFF"/>
    <w:pPr>
      <w:pBdr>
        <w:bottom w:val="single" w:sz="8" w:space="0" w:color="auto"/>
        <w:right w:val="single" w:sz="4" w:space="0" w:color="auto"/>
      </w:pBdr>
      <w:spacing w:before="100" w:beforeAutospacing="1" w:after="100" w:afterAutospacing="1"/>
      <w:jc w:val="center"/>
    </w:pPr>
    <w:rPr>
      <w:rFonts w:eastAsia="Times New Roman"/>
      <w:b/>
      <w:bCs/>
      <w:sz w:val="18"/>
      <w:szCs w:val="18"/>
    </w:rPr>
  </w:style>
  <w:style w:type="paragraph" w:customStyle="1" w:styleId="xl59">
    <w:name w:val="xl59"/>
    <w:basedOn w:val="Normal"/>
    <w:rsid w:val="007D0BFF"/>
    <w:pPr>
      <w:spacing w:before="100" w:beforeAutospacing="1" w:after="100" w:afterAutospacing="1"/>
      <w:jc w:val="center"/>
    </w:pPr>
    <w:rPr>
      <w:rFonts w:eastAsia="Times New Roman"/>
      <w:b/>
      <w:bCs/>
      <w:sz w:val="18"/>
      <w:szCs w:val="18"/>
    </w:rPr>
  </w:style>
  <w:style w:type="paragraph" w:customStyle="1" w:styleId="xl60">
    <w:name w:val="xl60"/>
    <w:basedOn w:val="Normal"/>
    <w:rsid w:val="007D0BFF"/>
    <w:pPr>
      <w:spacing w:before="100" w:beforeAutospacing="1" w:after="100" w:afterAutospacing="1"/>
    </w:pPr>
    <w:rPr>
      <w:rFonts w:eastAsia="Times New Roman"/>
      <w:b/>
      <w:bCs/>
      <w:sz w:val="18"/>
      <w:szCs w:val="18"/>
    </w:rPr>
  </w:style>
  <w:style w:type="paragraph" w:customStyle="1" w:styleId="xl61">
    <w:name w:val="xl61"/>
    <w:basedOn w:val="Normal"/>
    <w:rsid w:val="007D0BFF"/>
    <w:pPr>
      <w:spacing w:before="100" w:beforeAutospacing="1" w:after="100" w:afterAutospacing="1"/>
      <w:jc w:val="center"/>
    </w:pPr>
    <w:rPr>
      <w:rFonts w:eastAsia="Times New Roman"/>
      <w:b/>
      <w:bCs/>
      <w:sz w:val="16"/>
      <w:szCs w:val="16"/>
    </w:rPr>
  </w:style>
  <w:style w:type="paragraph" w:customStyle="1" w:styleId="xl62">
    <w:name w:val="xl62"/>
    <w:basedOn w:val="Normal"/>
    <w:rsid w:val="007D0BFF"/>
    <w:pPr>
      <w:pBdr>
        <w:top w:val="single" w:sz="8" w:space="0" w:color="auto"/>
        <w:left w:val="single" w:sz="8" w:space="0" w:color="auto"/>
      </w:pBdr>
      <w:spacing w:before="100" w:beforeAutospacing="1" w:after="100" w:afterAutospacing="1"/>
      <w:jc w:val="center"/>
    </w:pPr>
    <w:rPr>
      <w:rFonts w:eastAsia="Times New Roman"/>
      <w:b/>
      <w:bCs/>
      <w:sz w:val="18"/>
      <w:szCs w:val="18"/>
    </w:rPr>
  </w:style>
  <w:style w:type="paragraph" w:customStyle="1" w:styleId="xl63">
    <w:name w:val="xl63"/>
    <w:basedOn w:val="Normal"/>
    <w:rsid w:val="007D0BFF"/>
    <w:pPr>
      <w:pBdr>
        <w:bottom w:val="single" w:sz="8" w:space="0" w:color="auto"/>
        <w:right w:val="single" w:sz="8" w:space="0" w:color="auto"/>
      </w:pBdr>
      <w:spacing w:before="100" w:beforeAutospacing="1" w:after="100" w:afterAutospacing="1"/>
      <w:jc w:val="center"/>
    </w:pPr>
    <w:rPr>
      <w:rFonts w:eastAsia="Times New Roman"/>
      <w:b/>
      <w:bCs/>
      <w:sz w:val="16"/>
      <w:szCs w:val="16"/>
    </w:rPr>
  </w:style>
  <w:style w:type="paragraph" w:customStyle="1" w:styleId="xl64">
    <w:name w:val="xl64"/>
    <w:basedOn w:val="Normal"/>
    <w:rsid w:val="007D0BFF"/>
    <w:pPr>
      <w:pBdr>
        <w:top w:val="single" w:sz="8" w:space="0" w:color="auto"/>
        <w:right w:val="single" w:sz="4" w:space="0" w:color="auto"/>
      </w:pBdr>
      <w:spacing w:before="100" w:beforeAutospacing="1" w:after="100" w:afterAutospacing="1"/>
      <w:jc w:val="center"/>
    </w:pPr>
    <w:rPr>
      <w:rFonts w:eastAsia="Times New Roman"/>
      <w:b/>
      <w:bCs/>
      <w:sz w:val="18"/>
      <w:szCs w:val="18"/>
    </w:rPr>
  </w:style>
  <w:style w:type="paragraph" w:customStyle="1" w:styleId="xl65">
    <w:name w:val="xl65"/>
    <w:basedOn w:val="Normal"/>
    <w:rsid w:val="007D0BFF"/>
    <w:pPr>
      <w:pBdr>
        <w:top w:val="single" w:sz="8" w:space="0" w:color="auto"/>
        <w:left w:val="single" w:sz="4" w:space="0" w:color="auto"/>
        <w:right w:val="single" w:sz="4" w:space="0" w:color="auto"/>
      </w:pBdr>
      <w:spacing w:before="100" w:beforeAutospacing="1" w:after="100" w:afterAutospacing="1"/>
      <w:jc w:val="center"/>
    </w:pPr>
    <w:rPr>
      <w:rFonts w:eastAsia="Times New Roman"/>
      <w:b/>
      <w:bCs/>
      <w:sz w:val="18"/>
      <w:szCs w:val="18"/>
    </w:rPr>
  </w:style>
  <w:style w:type="paragraph" w:customStyle="1" w:styleId="xl66">
    <w:name w:val="xl66"/>
    <w:basedOn w:val="Normal"/>
    <w:rsid w:val="007D0BFF"/>
    <w:pPr>
      <w:pBdr>
        <w:left w:val="single" w:sz="4" w:space="0" w:color="auto"/>
        <w:bottom w:val="single" w:sz="8" w:space="0" w:color="auto"/>
        <w:right w:val="single" w:sz="4" w:space="0" w:color="auto"/>
      </w:pBdr>
      <w:spacing w:before="100" w:beforeAutospacing="1" w:after="100" w:afterAutospacing="1"/>
    </w:pPr>
    <w:rPr>
      <w:rFonts w:eastAsia="Times New Roman"/>
      <w:b/>
      <w:bCs/>
      <w:sz w:val="18"/>
      <w:szCs w:val="18"/>
    </w:rPr>
  </w:style>
  <w:style w:type="paragraph" w:customStyle="1" w:styleId="xl67">
    <w:name w:val="xl67"/>
    <w:basedOn w:val="Normal"/>
    <w:rsid w:val="007D0BFF"/>
    <w:pPr>
      <w:pBdr>
        <w:bottom w:val="single" w:sz="8" w:space="0" w:color="auto"/>
        <w:right w:val="single" w:sz="4" w:space="0" w:color="auto"/>
      </w:pBdr>
      <w:spacing w:before="100" w:beforeAutospacing="1" w:after="100" w:afterAutospacing="1"/>
      <w:jc w:val="center"/>
    </w:pPr>
    <w:rPr>
      <w:rFonts w:eastAsia="Times New Roman"/>
      <w:b/>
      <w:bCs/>
      <w:sz w:val="16"/>
      <w:szCs w:val="16"/>
    </w:rPr>
  </w:style>
  <w:style w:type="paragraph" w:customStyle="1" w:styleId="xl68">
    <w:name w:val="xl68"/>
    <w:basedOn w:val="Normal"/>
    <w:rsid w:val="007D0BFF"/>
    <w:pPr>
      <w:pBdr>
        <w:top w:val="single" w:sz="8" w:space="0" w:color="auto"/>
        <w:left w:val="single" w:sz="4" w:space="0" w:color="auto"/>
        <w:bottom w:val="single" w:sz="4" w:space="0" w:color="auto"/>
      </w:pBdr>
      <w:spacing w:before="100" w:beforeAutospacing="1" w:after="100" w:afterAutospacing="1"/>
      <w:jc w:val="center"/>
    </w:pPr>
    <w:rPr>
      <w:rFonts w:eastAsia="Times New Roman"/>
      <w:b/>
      <w:bCs/>
      <w:sz w:val="18"/>
      <w:szCs w:val="18"/>
    </w:rPr>
  </w:style>
  <w:style w:type="paragraph" w:customStyle="1" w:styleId="xl69">
    <w:name w:val="xl69"/>
    <w:basedOn w:val="Normal"/>
    <w:rsid w:val="007D0BFF"/>
    <w:pPr>
      <w:pBdr>
        <w:top w:val="single" w:sz="8" w:space="0" w:color="auto"/>
        <w:bottom w:val="single" w:sz="4" w:space="0" w:color="auto"/>
        <w:right w:val="single" w:sz="4" w:space="0" w:color="auto"/>
      </w:pBdr>
      <w:spacing w:before="100" w:beforeAutospacing="1" w:after="100" w:afterAutospacing="1"/>
    </w:pPr>
    <w:rPr>
      <w:rFonts w:eastAsia="Times New Roman"/>
      <w:b/>
      <w:bCs/>
      <w:sz w:val="18"/>
      <w:szCs w:val="18"/>
    </w:rPr>
  </w:style>
  <w:style w:type="paragraph" w:customStyle="1" w:styleId="xl70">
    <w:name w:val="xl70"/>
    <w:basedOn w:val="Normal"/>
    <w:rsid w:val="007D0BFF"/>
    <w:pPr>
      <w:pBdr>
        <w:top w:val="single" w:sz="8" w:space="0" w:color="auto"/>
        <w:left w:val="single" w:sz="4" w:space="0" w:color="auto"/>
        <w:bottom w:val="single" w:sz="4" w:space="0" w:color="auto"/>
      </w:pBdr>
      <w:spacing w:before="100" w:beforeAutospacing="1" w:after="100" w:afterAutospacing="1"/>
    </w:pPr>
    <w:rPr>
      <w:rFonts w:eastAsia="Times New Roman"/>
      <w:b/>
      <w:bCs/>
      <w:sz w:val="18"/>
      <w:szCs w:val="18"/>
    </w:rPr>
  </w:style>
  <w:style w:type="paragraph" w:customStyle="1" w:styleId="xl71">
    <w:name w:val="xl71"/>
    <w:basedOn w:val="Normal"/>
    <w:rsid w:val="007D0BFF"/>
    <w:pPr>
      <w:pBdr>
        <w:top w:val="single" w:sz="8" w:space="0" w:color="auto"/>
        <w:bottom w:val="single" w:sz="4" w:space="0" w:color="auto"/>
      </w:pBdr>
      <w:spacing w:before="100" w:beforeAutospacing="1" w:after="100" w:afterAutospacing="1"/>
    </w:pPr>
    <w:rPr>
      <w:rFonts w:eastAsia="Times New Roman"/>
      <w:b/>
      <w:bCs/>
      <w:sz w:val="18"/>
      <w:szCs w:val="18"/>
    </w:rPr>
  </w:style>
  <w:style w:type="paragraph" w:customStyle="1" w:styleId="xl72">
    <w:name w:val="xl72"/>
    <w:basedOn w:val="Normal"/>
    <w:rsid w:val="007D0BFF"/>
    <w:pPr>
      <w:pBdr>
        <w:top w:val="single" w:sz="8" w:space="0" w:color="auto"/>
        <w:bottom w:val="single" w:sz="4" w:space="0" w:color="auto"/>
        <w:right w:val="single" w:sz="8" w:space="0" w:color="auto"/>
      </w:pBdr>
      <w:spacing w:before="100" w:beforeAutospacing="1" w:after="100" w:afterAutospacing="1"/>
    </w:pPr>
    <w:rPr>
      <w:rFonts w:eastAsia="Times New Roman"/>
      <w:b/>
      <w:bCs/>
      <w:sz w:val="18"/>
      <w:szCs w:val="18"/>
    </w:rPr>
  </w:style>
  <w:style w:type="paragraph" w:customStyle="1" w:styleId="xl73">
    <w:name w:val="xl73"/>
    <w:basedOn w:val="Normal"/>
    <w:rsid w:val="007D0BFF"/>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Times New Roman"/>
      <w:b/>
      <w:bCs/>
      <w:sz w:val="16"/>
      <w:szCs w:val="16"/>
    </w:rPr>
  </w:style>
  <w:style w:type="paragraph" w:customStyle="1" w:styleId="xl74">
    <w:name w:val="xl74"/>
    <w:basedOn w:val="Normal"/>
    <w:rsid w:val="007D0BFF"/>
    <w:pPr>
      <w:pBdr>
        <w:top w:val="single" w:sz="4" w:space="0" w:color="auto"/>
        <w:left w:val="single" w:sz="8" w:space="0" w:color="auto"/>
      </w:pBdr>
      <w:spacing w:before="100" w:beforeAutospacing="1" w:after="100" w:afterAutospacing="1"/>
    </w:pPr>
    <w:rPr>
      <w:rFonts w:eastAsia="Times New Roman"/>
      <w:sz w:val="18"/>
      <w:szCs w:val="18"/>
    </w:rPr>
  </w:style>
  <w:style w:type="paragraph" w:customStyle="1" w:styleId="xl75">
    <w:name w:val="xl75"/>
    <w:basedOn w:val="Normal"/>
    <w:rsid w:val="007D0BFF"/>
    <w:pPr>
      <w:pBdr>
        <w:top w:val="single" w:sz="4" w:space="0" w:color="auto"/>
        <w:right w:val="single" w:sz="8" w:space="0" w:color="auto"/>
      </w:pBdr>
      <w:spacing w:before="100" w:beforeAutospacing="1" w:after="100" w:afterAutospacing="1"/>
      <w:jc w:val="center"/>
    </w:pPr>
    <w:rPr>
      <w:rFonts w:eastAsia="Times New Roman"/>
      <w:sz w:val="18"/>
      <w:szCs w:val="18"/>
    </w:rPr>
  </w:style>
  <w:style w:type="paragraph" w:customStyle="1" w:styleId="xl76">
    <w:name w:val="xl76"/>
    <w:basedOn w:val="Normal"/>
    <w:rsid w:val="007D0BFF"/>
    <w:pPr>
      <w:pBdr>
        <w:top w:val="single" w:sz="8" w:space="0" w:color="auto"/>
        <w:bottom w:val="single" w:sz="8" w:space="0" w:color="auto"/>
        <w:right w:val="single" w:sz="8" w:space="0" w:color="auto"/>
      </w:pBdr>
      <w:spacing w:before="100" w:beforeAutospacing="1" w:after="100" w:afterAutospacing="1"/>
      <w:jc w:val="center"/>
    </w:pPr>
    <w:rPr>
      <w:rFonts w:eastAsia="Times New Roman"/>
      <w:sz w:val="18"/>
      <w:szCs w:val="18"/>
    </w:rPr>
  </w:style>
  <w:style w:type="paragraph" w:customStyle="1" w:styleId="xl77">
    <w:name w:val="xl77"/>
    <w:basedOn w:val="Normal"/>
    <w:rsid w:val="007D0BFF"/>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eastAsia="Times New Roman"/>
      <w:sz w:val="18"/>
      <w:szCs w:val="18"/>
    </w:rPr>
  </w:style>
  <w:style w:type="paragraph" w:customStyle="1" w:styleId="xl78">
    <w:name w:val="xl78"/>
    <w:basedOn w:val="Normal"/>
    <w:rsid w:val="007D0BFF"/>
    <w:pPr>
      <w:pBdr>
        <w:top w:val="single" w:sz="8" w:space="0" w:color="auto"/>
        <w:left w:val="single" w:sz="8" w:space="0" w:color="auto"/>
        <w:bottom w:val="single" w:sz="4" w:space="0" w:color="auto"/>
      </w:pBdr>
      <w:spacing w:before="100" w:beforeAutospacing="1" w:after="100" w:afterAutospacing="1"/>
    </w:pPr>
    <w:rPr>
      <w:rFonts w:eastAsia="Times New Roman"/>
    </w:rPr>
  </w:style>
  <w:style w:type="paragraph" w:customStyle="1" w:styleId="xl79">
    <w:name w:val="xl79"/>
    <w:basedOn w:val="Normal"/>
    <w:rsid w:val="007D0BFF"/>
    <w:pPr>
      <w:pBdr>
        <w:top w:val="single" w:sz="8" w:space="0" w:color="auto"/>
        <w:bottom w:val="single" w:sz="8" w:space="0" w:color="auto"/>
        <w:right w:val="single" w:sz="4" w:space="0" w:color="auto"/>
      </w:pBdr>
      <w:spacing w:before="100" w:beforeAutospacing="1" w:after="100" w:afterAutospacing="1"/>
    </w:pPr>
    <w:rPr>
      <w:rFonts w:eastAsia="Times New Roman"/>
    </w:rPr>
  </w:style>
  <w:style w:type="paragraph" w:customStyle="1" w:styleId="xl80">
    <w:name w:val="xl80"/>
    <w:basedOn w:val="Normal"/>
    <w:rsid w:val="007D0BFF"/>
    <w:pPr>
      <w:pBdr>
        <w:top w:val="single" w:sz="8" w:space="0" w:color="auto"/>
        <w:left w:val="single" w:sz="8" w:space="0" w:color="auto"/>
      </w:pBdr>
      <w:spacing w:before="100" w:beforeAutospacing="1" w:after="100" w:afterAutospacing="1"/>
    </w:pPr>
    <w:rPr>
      <w:rFonts w:eastAsia="Times New Roman"/>
      <w:b/>
      <w:bCs/>
    </w:rPr>
  </w:style>
  <w:style w:type="paragraph" w:customStyle="1" w:styleId="xl81">
    <w:name w:val="xl81"/>
    <w:basedOn w:val="Normal"/>
    <w:rsid w:val="007D0BFF"/>
    <w:pPr>
      <w:pBdr>
        <w:top w:val="single" w:sz="8" w:space="0" w:color="auto"/>
        <w:left w:val="single" w:sz="8" w:space="0" w:color="auto"/>
        <w:bottom w:val="single" w:sz="8" w:space="0" w:color="auto"/>
      </w:pBdr>
      <w:spacing w:before="100" w:beforeAutospacing="1" w:after="100" w:afterAutospacing="1"/>
    </w:pPr>
    <w:rPr>
      <w:rFonts w:eastAsia="Times New Roman"/>
      <w:b/>
      <w:bCs/>
      <w:sz w:val="18"/>
      <w:szCs w:val="18"/>
    </w:rPr>
  </w:style>
  <w:style w:type="paragraph" w:customStyle="1" w:styleId="xl82">
    <w:name w:val="xl82"/>
    <w:basedOn w:val="Normal"/>
    <w:rsid w:val="007D0BFF"/>
    <w:pPr>
      <w:pBdr>
        <w:top w:val="single" w:sz="8" w:space="0" w:color="auto"/>
        <w:bottom w:val="single" w:sz="8" w:space="0" w:color="auto"/>
        <w:right w:val="single" w:sz="4" w:space="0" w:color="auto"/>
      </w:pBdr>
      <w:spacing w:before="100" w:beforeAutospacing="1" w:after="100" w:afterAutospacing="1"/>
    </w:pPr>
    <w:rPr>
      <w:rFonts w:eastAsia="Times New Roman"/>
      <w:sz w:val="18"/>
      <w:szCs w:val="18"/>
    </w:rPr>
  </w:style>
  <w:style w:type="paragraph" w:customStyle="1" w:styleId="xl83">
    <w:name w:val="xl83"/>
    <w:basedOn w:val="Normal"/>
    <w:rsid w:val="007D0BFF"/>
    <w:pPr>
      <w:pBdr>
        <w:top w:val="single" w:sz="8" w:space="0" w:color="auto"/>
        <w:bottom w:val="single" w:sz="8" w:space="0" w:color="auto"/>
      </w:pBdr>
      <w:spacing w:before="100" w:beforeAutospacing="1" w:after="100" w:afterAutospacing="1"/>
      <w:jc w:val="center"/>
    </w:pPr>
    <w:rPr>
      <w:rFonts w:eastAsia="Times New Roman"/>
      <w:b/>
      <w:bCs/>
      <w:sz w:val="18"/>
      <w:szCs w:val="18"/>
    </w:rPr>
  </w:style>
  <w:style w:type="paragraph" w:customStyle="1" w:styleId="xl84">
    <w:name w:val="xl84"/>
    <w:basedOn w:val="Normal"/>
    <w:rsid w:val="007D0BFF"/>
    <w:pPr>
      <w:pBdr>
        <w:top w:val="single" w:sz="8" w:space="0" w:color="auto"/>
        <w:bottom w:val="single" w:sz="8" w:space="0" w:color="auto"/>
      </w:pBdr>
      <w:spacing w:before="100" w:beforeAutospacing="1" w:after="100" w:afterAutospacing="1"/>
    </w:pPr>
    <w:rPr>
      <w:rFonts w:eastAsia="Times New Roman"/>
      <w:b/>
      <w:bCs/>
      <w:sz w:val="18"/>
      <w:szCs w:val="18"/>
    </w:rPr>
  </w:style>
  <w:style w:type="paragraph" w:customStyle="1" w:styleId="xl85">
    <w:name w:val="xl85"/>
    <w:basedOn w:val="Normal"/>
    <w:rsid w:val="007D0BFF"/>
    <w:pPr>
      <w:pBdr>
        <w:top w:val="single" w:sz="8" w:space="0" w:color="auto"/>
        <w:bottom w:val="single" w:sz="8" w:space="0" w:color="auto"/>
        <w:right w:val="single" w:sz="8" w:space="0" w:color="auto"/>
      </w:pBdr>
      <w:spacing w:before="100" w:beforeAutospacing="1" w:after="100" w:afterAutospacing="1"/>
    </w:pPr>
    <w:rPr>
      <w:rFonts w:eastAsia="Times New Roman"/>
      <w:sz w:val="18"/>
      <w:szCs w:val="18"/>
    </w:rPr>
  </w:style>
  <w:style w:type="paragraph" w:customStyle="1" w:styleId="xl86">
    <w:name w:val="xl86"/>
    <w:basedOn w:val="Normal"/>
    <w:rsid w:val="007D0BFF"/>
    <w:pPr>
      <w:pBdr>
        <w:top w:val="single" w:sz="8" w:space="0" w:color="auto"/>
        <w:left w:val="single" w:sz="8" w:space="0" w:color="auto"/>
        <w:bottom w:val="single" w:sz="8" w:space="0" w:color="auto"/>
      </w:pBdr>
      <w:spacing w:before="100" w:beforeAutospacing="1" w:after="100" w:afterAutospacing="1"/>
    </w:pPr>
    <w:rPr>
      <w:rFonts w:eastAsia="Times New Roman"/>
      <w:b/>
      <w:bCs/>
    </w:rPr>
  </w:style>
  <w:style w:type="paragraph" w:customStyle="1" w:styleId="xl87">
    <w:name w:val="xl87"/>
    <w:basedOn w:val="Normal"/>
    <w:rsid w:val="007D0BFF"/>
    <w:pPr>
      <w:pBdr>
        <w:top w:val="single" w:sz="8" w:space="0" w:color="auto"/>
        <w:bottom w:val="single" w:sz="4" w:space="0" w:color="auto"/>
        <w:right w:val="single" w:sz="8" w:space="0" w:color="auto"/>
      </w:pBdr>
      <w:spacing w:before="100" w:beforeAutospacing="1" w:after="100" w:afterAutospacing="1"/>
    </w:pPr>
    <w:rPr>
      <w:rFonts w:eastAsia="Times New Roman"/>
    </w:rPr>
  </w:style>
  <w:style w:type="paragraph" w:customStyle="1" w:styleId="xl88">
    <w:name w:val="xl88"/>
    <w:basedOn w:val="Normal"/>
    <w:rsid w:val="007D0BFF"/>
    <w:pPr>
      <w:pBdr>
        <w:top w:val="single" w:sz="8" w:space="0" w:color="auto"/>
        <w:bottom w:val="single" w:sz="8" w:space="0" w:color="auto"/>
        <w:right w:val="single" w:sz="8" w:space="0" w:color="auto"/>
      </w:pBdr>
      <w:spacing w:before="100" w:beforeAutospacing="1" w:after="100" w:afterAutospacing="1"/>
    </w:pPr>
    <w:rPr>
      <w:rFonts w:eastAsia="Times New Roman"/>
    </w:rPr>
  </w:style>
  <w:style w:type="paragraph" w:customStyle="1" w:styleId="xl89">
    <w:name w:val="xl89"/>
    <w:basedOn w:val="Normal"/>
    <w:rsid w:val="007D0BFF"/>
    <w:pPr>
      <w:pBdr>
        <w:top w:val="single" w:sz="8"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customStyle="1" w:styleId="xl90">
    <w:name w:val="xl90"/>
    <w:basedOn w:val="Normal"/>
    <w:rsid w:val="007D0BFF"/>
    <w:pPr>
      <w:pBdr>
        <w:top w:val="single" w:sz="8" w:space="0" w:color="auto"/>
        <w:left w:val="single" w:sz="4" w:space="0" w:color="auto"/>
        <w:bottom w:val="single" w:sz="4" w:space="0" w:color="auto"/>
        <w:right w:val="single" w:sz="4" w:space="0" w:color="auto"/>
      </w:pBdr>
      <w:spacing w:before="100" w:beforeAutospacing="1" w:after="100" w:afterAutospacing="1"/>
    </w:pPr>
    <w:rPr>
      <w:rFonts w:eastAsia="Times New Roman"/>
      <w:sz w:val="16"/>
      <w:szCs w:val="16"/>
    </w:rPr>
  </w:style>
  <w:style w:type="paragraph" w:styleId="BodyTextIndent3">
    <w:name w:val="Body Text Indent 3"/>
    <w:basedOn w:val="Normal"/>
    <w:link w:val="BodyTextIndent3Char"/>
    <w:rsid w:val="007D0BFF"/>
    <w:pPr>
      <w:ind w:left="993" w:hanging="993"/>
      <w:jc w:val="both"/>
    </w:pPr>
  </w:style>
  <w:style w:type="character" w:styleId="Hyperlink">
    <w:name w:val="Hyperlink"/>
    <w:rsid w:val="007D0BFF"/>
    <w:rPr>
      <w:color w:val="0000FF"/>
      <w:u w:val="single"/>
    </w:rPr>
  </w:style>
  <w:style w:type="paragraph" w:styleId="ListParagraph">
    <w:name w:val="List Paragraph"/>
    <w:aliases w:val="Body2,sub judul,susub,List Paragraph1,Recommendation,List Paragraph11,Bulleted Para,NFP GP Bulleted List,FooterText,numbered,Paragraphe de liste1,Bulletr List Paragraph,列出段落,列出段落1,List Paragraph2,List Paragraph21,Listeafsnit1,リスト段落1,L"/>
    <w:basedOn w:val="Normal"/>
    <w:link w:val="ListParagraphChar"/>
    <w:uiPriority w:val="34"/>
    <w:qFormat/>
    <w:rsid w:val="003A2DF6"/>
    <w:pPr>
      <w:ind w:left="720"/>
    </w:pPr>
  </w:style>
  <w:style w:type="character" w:customStyle="1" w:styleId="BodyTextIndent3Char">
    <w:name w:val="Body Text Indent 3 Char"/>
    <w:link w:val="BodyTextIndent3"/>
    <w:rsid w:val="00E86B3C"/>
    <w:rPr>
      <w:sz w:val="24"/>
      <w:szCs w:val="24"/>
      <w:lang w:val="en-US" w:eastAsia="en-US" w:bidi="ar-SA"/>
    </w:rPr>
  </w:style>
  <w:style w:type="paragraph" w:customStyle="1" w:styleId="pj">
    <w:name w:val="pj"/>
    <w:basedOn w:val="Normal"/>
    <w:rsid w:val="00E86B3C"/>
    <w:pPr>
      <w:spacing w:before="100" w:beforeAutospacing="1" w:after="100" w:afterAutospacing="1"/>
    </w:pPr>
    <w:rPr>
      <w:rFonts w:eastAsia="Times New Roman"/>
      <w:lang w:val="id-ID" w:eastAsia="id-ID"/>
    </w:rPr>
  </w:style>
  <w:style w:type="character" w:customStyle="1" w:styleId="nw">
    <w:name w:val="nw"/>
    <w:basedOn w:val="DefaultParagraphFont"/>
    <w:rsid w:val="00E86B3C"/>
  </w:style>
  <w:style w:type="character" w:customStyle="1" w:styleId="ib">
    <w:name w:val="ib"/>
    <w:basedOn w:val="DefaultParagraphFont"/>
    <w:rsid w:val="00E86B3C"/>
  </w:style>
  <w:style w:type="character" w:customStyle="1" w:styleId="ff31">
    <w:name w:val="ff31"/>
    <w:basedOn w:val="DefaultParagraphFont"/>
    <w:rsid w:val="00E86B3C"/>
  </w:style>
  <w:style w:type="character" w:customStyle="1" w:styleId="FooterChar">
    <w:name w:val="Footer Char"/>
    <w:link w:val="Footer"/>
    <w:uiPriority w:val="99"/>
    <w:rsid w:val="003D396E"/>
    <w:rPr>
      <w:sz w:val="24"/>
      <w:szCs w:val="24"/>
      <w:lang w:val="en-US" w:eastAsia="en-US"/>
    </w:rPr>
  </w:style>
  <w:style w:type="table" w:styleId="TableColorful3">
    <w:name w:val="Table Colorful 3"/>
    <w:basedOn w:val="TableNormal"/>
    <w:rsid w:val="003D396E"/>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3D396E"/>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2">
    <w:name w:val="Table Colorful 2"/>
    <w:basedOn w:val="TableNormal"/>
    <w:rsid w:val="003D396E"/>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1">
    <w:name w:val="Table Colorful 1"/>
    <w:basedOn w:val="TableNormal"/>
    <w:rsid w:val="003D396E"/>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lassic4">
    <w:name w:val="Table Classic 4"/>
    <w:basedOn w:val="TableNormal"/>
    <w:rsid w:val="003D396E"/>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Professional">
    <w:name w:val="Table Professional"/>
    <w:basedOn w:val="TableNormal"/>
    <w:rsid w:val="003D396E"/>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Contemporary">
    <w:name w:val="Table Contemporary"/>
    <w:basedOn w:val="TableNormal"/>
    <w:rsid w:val="003D396E"/>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3Deffects3">
    <w:name w:val="Table 3D effects 3"/>
    <w:basedOn w:val="TableNormal"/>
    <w:rsid w:val="00AE78F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2">
    <w:name w:val="Table 3D effects 2"/>
    <w:basedOn w:val="TableNormal"/>
    <w:rsid w:val="00CB2725"/>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1">
    <w:name w:val="Table 3D effects 1"/>
    <w:basedOn w:val="TableNormal"/>
    <w:rsid w:val="00CB2725"/>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ColorfulGrid-Accent2">
    <w:name w:val="Colorful Grid Accent 2"/>
    <w:basedOn w:val="TableNormal"/>
    <w:uiPriority w:val="73"/>
    <w:rsid w:val="00572A0A"/>
    <w:rPr>
      <w:color w:val="000000"/>
    </w:rPr>
    <w:tblPr>
      <w:tblStyleRowBandSize w:val="1"/>
      <w:tblStyleColBandSize w:val="1"/>
      <w:tblBorders>
        <w:insideH w:val="single" w:sz="4" w:space="0" w:color="FFFFFF"/>
      </w:tblBorders>
    </w:tblPr>
    <w:tcPr>
      <w:shd w:val="clear" w:color="auto" w:fill="F2DBDB"/>
    </w:tcPr>
    <w:tblStylePr w:type="firstRow">
      <w:rPr>
        <w:b/>
        <w:bCs/>
      </w:rPr>
      <w:tblPr/>
      <w:tcPr>
        <w:shd w:val="clear" w:color="auto" w:fill="E5B8B7"/>
      </w:tcPr>
    </w:tblStylePr>
    <w:tblStylePr w:type="lastRow">
      <w:rPr>
        <w:b/>
        <w:bCs/>
        <w:color w:val="000000"/>
      </w:rPr>
      <w:tblPr/>
      <w:tcPr>
        <w:shd w:val="clear" w:color="auto" w:fill="E5B8B7"/>
      </w:tcPr>
    </w:tblStylePr>
    <w:tblStylePr w:type="firstCol">
      <w:rPr>
        <w:color w:val="FFFFFF"/>
      </w:rPr>
      <w:tblPr/>
      <w:tcPr>
        <w:shd w:val="clear" w:color="auto" w:fill="943634"/>
      </w:tcPr>
    </w:tblStylePr>
    <w:tblStylePr w:type="lastCol">
      <w:rPr>
        <w:color w:val="FFFFFF"/>
      </w:rPr>
      <w:tblPr/>
      <w:tcPr>
        <w:shd w:val="clear" w:color="auto" w:fill="943634"/>
      </w:tcPr>
    </w:tblStylePr>
    <w:tblStylePr w:type="band1Vert">
      <w:tblPr/>
      <w:tcPr>
        <w:shd w:val="clear" w:color="auto" w:fill="DFA7A6"/>
      </w:tcPr>
    </w:tblStylePr>
    <w:tblStylePr w:type="band1Horz">
      <w:tblPr/>
      <w:tcPr>
        <w:shd w:val="clear" w:color="auto" w:fill="DFA7A6"/>
      </w:tcPr>
    </w:tblStylePr>
  </w:style>
  <w:style w:type="table" w:styleId="ColorfulGrid-Accent1">
    <w:name w:val="Colorful Grid Accent 1"/>
    <w:basedOn w:val="TableNormal"/>
    <w:uiPriority w:val="73"/>
    <w:rsid w:val="00572A0A"/>
    <w:rPr>
      <w:color w:val="000000"/>
    </w:rPr>
    <w:tblPr>
      <w:tblStyleRowBandSize w:val="1"/>
      <w:tblStyleColBandSize w:val="1"/>
      <w:tblBorders>
        <w:insideH w:val="single" w:sz="4" w:space="0" w:color="FFFFFF"/>
      </w:tblBorders>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ColorfulGrid-Accent3">
    <w:name w:val="Colorful Grid Accent 3"/>
    <w:basedOn w:val="TableNormal"/>
    <w:uiPriority w:val="73"/>
    <w:rsid w:val="00572A0A"/>
    <w:rPr>
      <w:color w:val="000000"/>
    </w:rPr>
    <w:tblPr>
      <w:tblStyleRowBandSize w:val="1"/>
      <w:tblStyleColBandSize w:val="1"/>
      <w:tblBorders>
        <w:insideH w:val="single" w:sz="4" w:space="0" w:color="FFFFFF"/>
      </w:tblBorders>
    </w:tblPr>
    <w:tcPr>
      <w:shd w:val="clear" w:color="auto" w:fill="EAF1DD"/>
    </w:tcPr>
    <w:tblStylePr w:type="firstRow">
      <w:rPr>
        <w:b/>
        <w:bCs/>
      </w:rPr>
      <w:tblPr/>
      <w:tcPr>
        <w:shd w:val="clear" w:color="auto" w:fill="D6E3BC"/>
      </w:tcPr>
    </w:tblStylePr>
    <w:tblStylePr w:type="lastRow">
      <w:rPr>
        <w:b/>
        <w:bCs/>
        <w:color w:val="000000"/>
      </w:rPr>
      <w:tblPr/>
      <w:tcPr>
        <w:shd w:val="clear" w:color="auto" w:fill="D6E3BC"/>
      </w:tcPr>
    </w:tblStylePr>
    <w:tblStylePr w:type="firstCol">
      <w:rPr>
        <w:color w:val="FFFFFF"/>
      </w:rPr>
      <w:tblPr/>
      <w:tcPr>
        <w:shd w:val="clear" w:color="auto" w:fill="76923C"/>
      </w:tcPr>
    </w:tblStylePr>
    <w:tblStylePr w:type="lastCol">
      <w:rPr>
        <w:color w:val="FFFFFF"/>
      </w:rPr>
      <w:tblPr/>
      <w:tcPr>
        <w:shd w:val="clear" w:color="auto" w:fill="76923C"/>
      </w:tcPr>
    </w:tblStylePr>
    <w:tblStylePr w:type="band1Vert">
      <w:tblPr/>
      <w:tcPr>
        <w:shd w:val="clear" w:color="auto" w:fill="CDDDAC"/>
      </w:tcPr>
    </w:tblStylePr>
    <w:tblStylePr w:type="band1Horz">
      <w:tblPr/>
      <w:tcPr>
        <w:shd w:val="clear" w:color="auto" w:fill="CDDDAC"/>
      </w:tcPr>
    </w:tblStylePr>
  </w:style>
  <w:style w:type="table" w:customStyle="1" w:styleId="LightGrid-Accent11">
    <w:name w:val="Light Grid - Accent 11"/>
    <w:basedOn w:val="TableNormal"/>
    <w:uiPriority w:val="62"/>
    <w:rsid w:val="00572A0A"/>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LightShading-Accent11">
    <w:name w:val="Light Shading - Accent 11"/>
    <w:basedOn w:val="TableNormal"/>
    <w:uiPriority w:val="60"/>
    <w:rsid w:val="00572A0A"/>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
    <w:name w:val="Light List - Accent 11"/>
    <w:basedOn w:val="TableNormal"/>
    <w:uiPriority w:val="61"/>
    <w:rsid w:val="00572A0A"/>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TitleChar">
    <w:name w:val="Title Char"/>
    <w:link w:val="Title"/>
    <w:uiPriority w:val="1"/>
    <w:rsid w:val="000643DA"/>
    <w:rPr>
      <w:sz w:val="24"/>
      <w:lang w:val="en-US" w:eastAsia="en-US"/>
    </w:rPr>
  </w:style>
  <w:style w:type="character" w:customStyle="1" w:styleId="HeaderChar">
    <w:name w:val="Header Char"/>
    <w:link w:val="Header"/>
    <w:uiPriority w:val="99"/>
    <w:rsid w:val="00997307"/>
    <w:rPr>
      <w:sz w:val="24"/>
      <w:szCs w:val="24"/>
      <w:lang w:val="en-US" w:eastAsia="en-US"/>
    </w:rPr>
  </w:style>
  <w:style w:type="paragraph" w:styleId="NormalWeb">
    <w:name w:val="Normal (Web)"/>
    <w:basedOn w:val="Normal"/>
    <w:uiPriority w:val="99"/>
    <w:unhideWhenUsed/>
    <w:rsid w:val="00BD2ABF"/>
    <w:pPr>
      <w:spacing w:before="100" w:beforeAutospacing="1" w:after="100" w:afterAutospacing="1"/>
    </w:pPr>
    <w:rPr>
      <w:rFonts w:eastAsia="Times New Roman"/>
      <w:lang w:val="id-ID" w:eastAsia="id-ID"/>
    </w:rPr>
  </w:style>
  <w:style w:type="character" w:customStyle="1" w:styleId="apple-converted-space">
    <w:name w:val="apple-converted-space"/>
    <w:basedOn w:val="DefaultParagraphFont"/>
    <w:rsid w:val="00BD2ABF"/>
  </w:style>
  <w:style w:type="table" w:styleId="ColorfulList-Accent1">
    <w:name w:val="Colorful List Accent 1"/>
    <w:basedOn w:val="TableNormal"/>
    <w:uiPriority w:val="72"/>
    <w:rsid w:val="00BA011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character" w:styleId="Strong">
    <w:name w:val="Strong"/>
    <w:basedOn w:val="DefaultParagraphFont"/>
    <w:uiPriority w:val="22"/>
    <w:qFormat/>
    <w:rsid w:val="008C7422"/>
    <w:rPr>
      <w:b/>
      <w:bCs/>
    </w:rPr>
  </w:style>
  <w:style w:type="character" w:customStyle="1" w:styleId="ListParagraphChar">
    <w:name w:val="List Paragraph Char"/>
    <w:aliases w:val="Body2 Char,sub judul Char,susub Char,List Paragraph1 Char,Recommendation Char,List Paragraph11 Char,Bulleted Para Char,NFP GP Bulleted List Char,FooterText Char,numbered Char,Paragraphe de liste1 Char,Bulletr List Paragraph Char"/>
    <w:link w:val="ListParagraph"/>
    <w:uiPriority w:val="34"/>
    <w:qFormat/>
    <w:locked/>
    <w:rsid w:val="0066554B"/>
    <w:rPr>
      <w:sz w:val="24"/>
      <w:szCs w:val="24"/>
    </w:rPr>
  </w:style>
  <w:style w:type="paragraph" w:customStyle="1" w:styleId="Body">
    <w:name w:val="Body"/>
    <w:basedOn w:val="Normal"/>
    <w:link w:val="BodyChar"/>
    <w:qFormat/>
    <w:rsid w:val="00ED53CE"/>
    <w:pPr>
      <w:spacing w:line="276" w:lineRule="auto"/>
      <w:jc w:val="both"/>
    </w:pPr>
    <w:rPr>
      <w:rFonts w:ascii="Arial" w:eastAsia="Calibri" w:hAnsi="Arial" w:cs="Tahoma"/>
      <w:lang w:val="en-ID"/>
    </w:rPr>
  </w:style>
  <w:style w:type="character" w:customStyle="1" w:styleId="BodyChar">
    <w:name w:val="Body Char"/>
    <w:link w:val="Body"/>
    <w:rsid w:val="00ED53CE"/>
    <w:rPr>
      <w:rFonts w:ascii="Arial" w:eastAsia="Calibri" w:hAnsi="Arial" w:cs="Tahoma"/>
      <w:sz w:val="24"/>
      <w:szCs w:val="24"/>
      <w:lang w:val="en-ID"/>
    </w:rPr>
  </w:style>
  <w:style w:type="paragraph" w:customStyle="1" w:styleId="Tabel">
    <w:name w:val="Tabel"/>
    <w:basedOn w:val="Normal"/>
    <w:link w:val="TabelChar"/>
    <w:qFormat/>
    <w:rsid w:val="00ED53CE"/>
    <w:pPr>
      <w:numPr>
        <w:numId w:val="35"/>
      </w:numPr>
      <w:tabs>
        <w:tab w:val="left" w:pos="993"/>
      </w:tabs>
      <w:spacing w:line="276" w:lineRule="auto"/>
      <w:ind w:left="993" w:hanging="567"/>
      <w:jc w:val="center"/>
    </w:pPr>
    <w:rPr>
      <w:rFonts w:ascii="Arial" w:eastAsia="Calibri" w:hAnsi="Arial" w:cs="Tahoma"/>
      <w:sz w:val="22"/>
      <w:szCs w:val="22"/>
    </w:rPr>
  </w:style>
  <w:style w:type="character" w:customStyle="1" w:styleId="TabelChar">
    <w:name w:val="Tabel Char"/>
    <w:link w:val="Tabel"/>
    <w:rsid w:val="00ED53CE"/>
    <w:rPr>
      <w:rFonts w:ascii="Arial" w:eastAsia="Calibri" w:hAnsi="Arial" w:cs="Tahoma"/>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2331">
      <w:bodyDiv w:val="1"/>
      <w:marLeft w:val="0"/>
      <w:marRight w:val="0"/>
      <w:marTop w:val="0"/>
      <w:marBottom w:val="0"/>
      <w:divBdr>
        <w:top w:val="none" w:sz="0" w:space="0" w:color="auto"/>
        <w:left w:val="none" w:sz="0" w:space="0" w:color="auto"/>
        <w:bottom w:val="none" w:sz="0" w:space="0" w:color="auto"/>
        <w:right w:val="none" w:sz="0" w:space="0" w:color="auto"/>
      </w:divBdr>
    </w:div>
    <w:div w:id="5601835">
      <w:bodyDiv w:val="1"/>
      <w:marLeft w:val="0"/>
      <w:marRight w:val="0"/>
      <w:marTop w:val="0"/>
      <w:marBottom w:val="0"/>
      <w:divBdr>
        <w:top w:val="none" w:sz="0" w:space="0" w:color="auto"/>
        <w:left w:val="none" w:sz="0" w:space="0" w:color="auto"/>
        <w:bottom w:val="none" w:sz="0" w:space="0" w:color="auto"/>
        <w:right w:val="none" w:sz="0" w:space="0" w:color="auto"/>
      </w:divBdr>
    </w:div>
    <w:div w:id="5796009">
      <w:bodyDiv w:val="1"/>
      <w:marLeft w:val="0"/>
      <w:marRight w:val="0"/>
      <w:marTop w:val="0"/>
      <w:marBottom w:val="0"/>
      <w:divBdr>
        <w:top w:val="none" w:sz="0" w:space="0" w:color="auto"/>
        <w:left w:val="none" w:sz="0" w:space="0" w:color="auto"/>
        <w:bottom w:val="none" w:sz="0" w:space="0" w:color="auto"/>
        <w:right w:val="none" w:sz="0" w:space="0" w:color="auto"/>
      </w:divBdr>
    </w:div>
    <w:div w:id="22100500">
      <w:bodyDiv w:val="1"/>
      <w:marLeft w:val="0"/>
      <w:marRight w:val="0"/>
      <w:marTop w:val="0"/>
      <w:marBottom w:val="0"/>
      <w:divBdr>
        <w:top w:val="none" w:sz="0" w:space="0" w:color="auto"/>
        <w:left w:val="none" w:sz="0" w:space="0" w:color="auto"/>
        <w:bottom w:val="none" w:sz="0" w:space="0" w:color="auto"/>
        <w:right w:val="none" w:sz="0" w:space="0" w:color="auto"/>
      </w:divBdr>
    </w:div>
    <w:div w:id="34281055">
      <w:bodyDiv w:val="1"/>
      <w:marLeft w:val="0"/>
      <w:marRight w:val="0"/>
      <w:marTop w:val="0"/>
      <w:marBottom w:val="0"/>
      <w:divBdr>
        <w:top w:val="none" w:sz="0" w:space="0" w:color="auto"/>
        <w:left w:val="none" w:sz="0" w:space="0" w:color="auto"/>
        <w:bottom w:val="none" w:sz="0" w:space="0" w:color="auto"/>
        <w:right w:val="none" w:sz="0" w:space="0" w:color="auto"/>
      </w:divBdr>
    </w:div>
    <w:div w:id="37442097">
      <w:bodyDiv w:val="1"/>
      <w:marLeft w:val="0"/>
      <w:marRight w:val="0"/>
      <w:marTop w:val="0"/>
      <w:marBottom w:val="0"/>
      <w:divBdr>
        <w:top w:val="none" w:sz="0" w:space="0" w:color="auto"/>
        <w:left w:val="none" w:sz="0" w:space="0" w:color="auto"/>
        <w:bottom w:val="none" w:sz="0" w:space="0" w:color="auto"/>
        <w:right w:val="none" w:sz="0" w:space="0" w:color="auto"/>
      </w:divBdr>
    </w:div>
    <w:div w:id="38168207">
      <w:bodyDiv w:val="1"/>
      <w:marLeft w:val="0"/>
      <w:marRight w:val="0"/>
      <w:marTop w:val="0"/>
      <w:marBottom w:val="0"/>
      <w:divBdr>
        <w:top w:val="none" w:sz="0" w:space="0" w:color="auto"/>
        <w:left w:val="none" w:sz="0" w:space="0" w:color="auto"/>
        <w:bottom w:val="none" w:sz="0" w:space="0" w:color="auto"/>
        <w:right w:val="none" w:sz="0" w:space="0" w:color="auto"/>
      </w:divBdr>
    </w:div>
    <w:div w:id="54859509">
      <w:bodyDiv w:val="1"/>
      <w:marLeft w:val="0"/>
      <w:marRight w:val="0"/>
      <w:marTop w:val="0"/>
      <w:marBottom w:val="0"/>
      <w:divBdr>
        <w:top w:val="none" w:sz="0" w:space="0" w:color="auto"/>
        <w:left w:val="none" w:sz="0" w:space="0" w:color="auto"/>
        <w:bottom w:val="none" w:sz="0" w:space="0" w:color="auto"/>
        <w:right w:val="none" w:sz="0" w:space="0" w:color="auto"/>
      </w:divBdr>
      <w:divsChild>
        <w:div w:id="973438558">
          <w:marLeft w:val="0"/>
          <w:marRight w:val="0"/>
          <w:marTop w:val="0"/>
          <w:marBottom w:val="0"/>
          <w:divBdr>
            <w:top w:val="none" w:sz="0" w:space="0" w:color="auto"/>
            <w:left w:val="none" w:sz="0" w:space="0" w:color="auto"/>
            <w:bottom w:val="none" w:sz="0" w:space="0" w:color="auto"/>
            <w:right w:val="none" w:sz="0" w:space="0" w:color="auto"/>
          </w:divBdr>
          <w:divsChild>
            <w:div w:id="506209864">
              <w:marLeft w:val="0"/>
              <w:marRight w:val="0"/>
              <w:marTop w:val="0"/>
              <w:marBottom w:val="0"/>
              <w:divBdr>
                <w:top w:val="none" w:sz="0" w:space="0" w:color="auto"/>
                <w:left w:val="none" w:sz="0" w:space="0" w:color="auto"/>
                <w:bottom w:val="none" w:sz="0" w:space="0" w:color="auto"/>
                <w:right w:val="none" w:sz="0" w:space="0" w:color="auto"/>
              </w:divBdr>
            </w:div>
            <w:div w:id="1189024435">
              <w:marLeft w:val="0"/>
              <w:marRight w:val="0"/>
              <w:marTop w:val="0"/>
              <w:marBottom w:val="0"/>
              <w:divBdr>
                <w:top w:val="none" w:sz="0" w:space="0" w:color="auto"/>
                <w:left w:val="none" w:sz="0" w:space="0" w:color="auto"/>
                <w:bottom w:val="none" w:sz="0" w:space="0" w:color="auto"/>
                <w:right w:val="none" w:sz="0" w:space="0" w:color="auto"/>
              </w:divBdr>
            </w:div>
            <w:div w:id="1242374672">
              <w:marLeft w:val="0"/>
              <w:marRight w:val="0"/>
              <w:marTop w:val="0"/>
              <w:marBottom w:val="0"/>
              <w:divBdr>
                <w:top w:val="none" w:sz="0" w:space="0" w:color="auto"/>
                <w:left w:val="none" w:sz="0" w:space="0" w:color="auto"/>
                <w:bottom w:val="none" w:sz="0" w:space="0" w:color="auto"/>
                <w:right w:val="none" w:sz="0" w:space="0" w:color="auto"/>
              </w:divBdr>
            </w:div>
            <w:div w:id="1534152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102833">
      <w:bodyDiv w:val="1"/>
      <w:marLeft w:val="0"/>
      <w:marRight w:val="0"/>
      <w:marTop w:val="0"/>
      <w:marBottom w:val="0"/>
      <w:divBdr>
        <w:top w:val="none" w:sz="0" w:space="0" w:color="auto"/>
        <w:left w:val="none" w:sz="0" w:space="0" w:color="auto"/>
        <w:bottom w:val="none" w:sz="0" w:space="0" w:color="auto"/>
        <w:right w:val="none" w:sz="0" w:space="0" w:color="auto"/>
      </w:divBdr>
      <w:divsChild>
        <w:div w:id="1433554923">
          <w:marLeft w:val="0"/>
          <w:marRight w:val="0"/>
          <w:marTop w:val="0"/>
          <w:marBottom w:val="0"/>
          <w:divBdr>
            <w:top w:val="none" w:sz="0" w:space="0" w:color="auto"/>
            <w:left w:val="none" w:sz="0" w:space="0" w:color="auto"/>
            <w:bottom w:val="none" w:sz="0" w:space="0" w:color="auto"/>
            <w:right w:val="none" w:sz="0" w:space="0" w:color="auto"/>
          </w:divBdr>
          <w:divsChild>
            <w:div w:id="317418350">
              <w:marLeft w:val="0"/>
              <w:marRight w:val="0"/>
              <w:marTop w:val="0"/>
              <w:marBottom w:val="0"/>
              <w:divBdr>
                <w:top w:val="none" w:sz="0" w:space="0" w:color="auto"/>
                <w:left w:val="none" w:sz="0" w:space="0" w:color="auto"/>
                <w:bottom w:val="none" w:sz="0" w:space="0" w:color="auto"/>
                <w:right w:val="none" w:sz="0" w:space="0" w:color="auto"/>
              </w:divBdr>
            </w:div>
            <w:div w:id="1956866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696755">
      <w:bodyDiv w:val="1"/>
      <w:marLeft w:val="0"/>
      <w:marRight w:val="0"/>
      <w:marTop w:val="0"/>
      <w:marBottom w:val="0"/>
      <w:divBdr>
        <w:top w:val="none" w:sz="0" w:space="0" w:color="auto"/>
        <w:left w:val="none" w:sz="0" w:space="0" w:color="auto"/>
        <w:bottom w:val="none" w:sz="0" w:space="0" w:color="auto"/>
        <w:right w:val="none" w:sz="0" w:space="0" w:color="auto"/>
      </w:divBdr>
    </w:div>
    <w:div w:id="92868384">
      <w:bodyDiv w:val="1"/>
      <w:marLeft w:val="0"/>
      <w:marRight w:val="0"/>
      <w:marTop w:val="0"/>
      <w:marBottom w:val="0"/>
      <w:divBdr>
        <w:top w:val="none" w:sz="0" w:space="0" w:color="auto"/>
        <w:left w:val="none" w:sz="0" w:space="0" w:color="auto"/>
        <w:bottom w:val="none" w:sz="0" w:space="0" w:color="auto"/>
        <w:right w:val="none" w:sz="0" w:space="0" w:color="auto"/>
      </w:divBdr>
    </w:div>
    <w:div w:id="94180281">
      <w:bodyDiv w:val="1"/>
      <w:marLeft w:val="0"/>
      <w:marRight w:val="0"/>
      <w:marTop w:val="0"/>
      <w:marBottom w:val="0"/>
      <w:divBdr>
        <w:top w:val="none" w:sz="0" w:space="0" w:color="auto"/>
        <w:left w:val="none" w:sz="0" w:space="0" w:color="auto"/>
        <w:bottom w:val="none" w:sz="0" w:space="0" w:color="auto"/>
        <w:right w:val="none" w:sz="0" w:space="0" w:color="auto"/>
      </w:divBdr>
    </w:div>
    <w:div w:id="105008115">
      <w:bodyDiv w:val="1"/>
      <w:marLeft w:val="0"/>
      <w:marRight w:val="0"/>
      <w:marTop w:val="0"/>
      <w:marBottom w:val="0"/>
      <w:divBdr>
        <w:top w:val="none" w:sz="0" w:space="0" w:color="auto"/>
        <w:left w:val="none" w:sz="0" w:space="0" w:color="auto"/>
        <w:bottom w:val="none" w:sz="0" w:space="0" w:color="auto"/>
        <w:right w:val="none" w:sz="0" w:space="0" w:color="auto"/>
      </w:divBdr>
    </w:div>
    <w:div w:id="125048613">
      <w:bodyDiv w:val="1"/>
      <w:marLeft w:val="0"/>
      <w:marRight w:val="0"/>
      <w:marTop w:val="0"/>
      <w:marBottom w:val="0"/>
      <w:divBdr>
        <w:top w:val="none" w:sz="0" w:space="0" w:color="auto"/>
        <w:left w:val="none" w:sz="0" w:space="0" w:color="auto"/>
        <w:bottom w:val="none" w:sz="0" w:space="0" w:color="auto"/>
        <w:right w:val="none" w:sz="0" w:space="0" w:color="auto"/>
      </w:divBdr>
    </w:div>
    <w:div w:id="128209239">
      <w:bodyDiv w:val="1"/>
      <w:marLeft w:val="0"/>
      <w:marRight w:val="0"/>
      <w:marTop w:val="0"/>
      <w:marBottom w:val="0"/>
      <w:divBdr>
        <w:top w:val="none" w:sz="0" w:space="0" w:color="auto"/>
        <w:left w:val="none" w:sz="0" w:space="0" w:color="auto"/>
        <w:bottom w:val="none" w:sz="0" w:space="0" w:color="auto"/>
        <w:right w:val="none" w:sz="0" w:space="0" w:color="auto"/>
      </w:divBdr>
    </w:div>
    <w:div w:id="139808718">
      <w:bodyDiv w:val="1"/>
      <w:marLeft w:val="0"/>
      <w:marRight w:val="0"/>
      <w:marTop w:val="0"/>
      <w:marBottom w:val="0"/>
      <w:divBdr>
        <w:top w:val="none" w:sz="0" w:space="0" w:color="auto"/>
        <w:left w:val="none" w:sz="0" w:space="0" w:color="auto"/>
        <w:bottom w:val="none" w:sz="0" w:space="0" w:color="auto"/>
        <w:right w:val="none" w:sz="0" w:space="0" w:color="auto"/>
      </w:divBdr>
    </w:div>
    <w:div w:id="148717462">
      <w:bodyDiv w:val="1"/>
      <w:marLeft w:val="0"/>
      <w:marRight w:val="0"/>
      <w:marTop w:val="0"/>
      <w:marBottom w:val="0"/>
      <w:divBdr>
        <w:top w:val="none" w:sz="0" w:space="0" w:color="auto"/>
        <w:left w:val="none" w:sz="0" w:space="0" w:color="auto"/>
        <w:bottom w:val="none" w:sz="0" w:space="0" w:color="auto"/>
        <w:right w:val="none" w:sz="0" w:space="0" w:color="auto"/>
      </w:divBdr>
    </w:div>
    <w:div w:id="150147990">
      <w:bodyDiv w:val="1"/>
      <w:marLeft w:val="0"/>
      <w:marRight w:val="0"/>
      <w:marTop w:val="0"/>
      <w:marBottom w:val="0"/>
      <w:divBdr>
        <w:top w:val="none" w:sz="0" w:space="0" w:color="auto"/>
        <w:left w:val="none" w:sz="0" w:space="0" w:color="auto"/>
        <w:bottom w:val="none" w:sz="0" w:space="0" w:color="auto"/>
        <w:right w:val="none" w:sz="0" w:space="0" w:color="auto"/>
      </w:divBdr>
    </w:div>
    <w:div w:id="152599797">
      <w:bodyDiv w:val="1"/>
      <w:marLeft w:val="0"/>
      <w:marRight w:val="0"/>
      <w:marTop w:val="0"/>
      <w:marBottom w:val="0"/>
      <w:divBdr>
        <w:top w:val="none" w:sz="0" w:space="0" w:color="auto"/>
        <w:left w:val="none" w:sz="0" w:space="0" w:color="auto"/>
        <w:bottom w:val="none" w:sz="0" w:space="0" w:color="auto"/>
        <w:right w:val="none" w:sz="0" w:space="0" w:color="auto"/>
      </w:divBdr>
    </w:div>
    <w:div w:id="171605756">
      <w:bodyDiv w:val="1"/>
      <w:marLeft w:val="0"/>
      <w:marRight w:val="0"/>
      <w:marTop w:val="0"/>
      <w:marBottom w:val="0"/>
      <w:divBdr>
        <w:top w:val="none" w:sz="0" w:space="0" w:color="auto"/>
        <w:left w:val="none" w:sz="0" w:space="0" w:color="auto"/>
        <w:bottom w:val="none" w:sz="0" w:space="0" w:color="auto"/>
        <w:right w:val="none" w:sz="0" w:space="0" w:color="auto"/>
      </w:divBdr>
    </w:div>
    <w:div w:id="191496844">
      <w:bodyDiv w:val="1"/>
      <w:marLeft w:val="0"/>
      <w:marRight w:val="0"/>
      <w:marTop w:val="0"/>
      <w:marBottom w:val="0"/>
      <w:divBdr>
        <w:top w:val="none" w:sz="0" w:space="0" w:color="auto"/>
        <w:left w:val="none" w:sz="0" w:space="0" w:color="auto"/>
        <w:bottom w:val="none" w:sz="0" w:space="0" w:color="auto"/>
        <w:right w:val="none" w:sz="0" w:space="0" w:color="auto"/>
      </w:divBdr>
    </w:div>
    <w:div w:id="239680429">
      <w:bodyDiv w:val="1"/>
      <w:marLeft w:val="0"/>
      <w:marRight w:val="0"/>
      <w:marTop w:val="0"/>
      <w:marBottom w:val="0"/>
      <w:divBdr>
        <w:top w:val="none" w:sz="0" w:space="0" w:color="auto"/>
        <w:left w:val="none" w:sz="0" w:space="0" w:color="auto"/>
        <w:bottom w:val="none" w:sz="0" w:space="0" w:color="auto"/>
        <w:right w:val="none" w:sz="0" w:space="0" w:color="auto"/>
      </w:divBdr>
    </w:div>
    <w:div w:id="274681653">
      <w:bodyDiv w:val="1"/>
      <w:marLeft w:val="0"/>
      <w:marRight w:val="0"/>
      <w:marTop w:val="0"/>
      <w:marBottom w:val="0"/>
      <w:divBdr>
        <w:top w:val="none" w:sz="0" w:space="0" w:color="auto"/>
        <w:left w:val="none" w:sz="0" w:space="0" w:color="auto"/>
        <w:bottom w:val="none" w:sz="0" w:space="0" w:color="auto"/>
        <w:right w:val="none" w:sz="0" w:space="0" w:color="auto"/>
      </w:divBdr>
    </w:div>
    <w:div w:id="295457319">
      <w:bodyDiv w:val="1"/>
      <w:marLeft w:val="0"/>
      <w:marRight w:val="0"/>
      <w:marTop w:val="0"/>
      <w:marBottom w:val="0"/>
      <w:divBdr>
        <w:top w:val="none" w:sz="0" w:space="0" w:color="auto"/>
        <w:left w:val="none" w:sz="0" w:space="0" w:color="auto"/>
        <w:bottom w:val="none" w:sz="0" w:space="0" w:color="auto"/>
        <w:right w:val="none" w:sz="0" w:space="0" w:color="auto"/>
      </w:divBdr>
    </w:div>
    <w:div w:id="296030825">
      <w:bodyDiv w:val="1"/>
      <w:marLeft w:val="0"/>
      <w:marRight w:val="0"/>
      <w:marTop w:val="0"/>
      <w:marBottom w:val="0"/>
      <w:divBdr>
        <w:top w:val="none" w:sz="0" w:space="0" w:color="auto"/>
        <w:left w:val="none" w:sz="0" w:space="0" w:color="auto"/>
        <w:bottom w:val="none" w:sz="0" w:space="0" w:color="auto"/>
        <w:right w:val="none" w:sz="0" w:space="0" w:color="auto"/>
      </w:divBdr>
    </w:div>
    <w:div w:id="297036199">
      <w:bodyDiv w:val="1"/>
      <w:marLeft w:val="0"/>
      <w:marRight w:val="0"/>
      <w:marTop w:val="0"/>
      <w:marBottom w:val="0"/>
      <w:divBdr>
        <w:top w:val="none" w:sz="0" w:space="0" w:color="auto"/>
        <w:left w:val="none" w:sz="0" w:space="0" w:color="auto"/>
        <w:bottom w:val="none" w:sz="0" w:space="0" w:color="auto"/>
        <w:right w:val="none" w:sz="0" w:space="0" w:color="auto"/>
      </w:divBdr>
    </w:div>
    <w:div w:id="323240523">
      <w:bodyDiv w:val="1"/>
      <w:marLeft w:val="0"/>
      <w:marRight w:val="0"/>
      <w:marTop w:val="0"/>
      <w:marBottom w:val="0"/>
      <w:divBdr>
        <w:top w:val="none" w:sz="0" w:space="0" w:color="auto"/>
        <w:left w:val="none" w:sz="0" w:space="0" w:color="auto"/>
        <w:bottom w:val="none" w:sz="0" w:space="0" w:color="auto"/>
        <w:right w:val="none" w:sz="0" w:space="0" w:color="auto"/>
      </w:divBdr>
    </w:div>
    <w:div w:id="323633042">
      <w:bodyDiv w:val="1"/>
      <w:marLeft w:val="0"/>
      <w:marRight w:val="0"/>
      <w:marTop w:val="0"/>
      <w:marBottom w:val="0"/>
      <w:divBdr>
        <w:top w:val="none" w:sz="0" w:space="0" w:color="auto"/>
        <w:left w:val="none" w:sz="0" w:space="0" w:color="auto"/>
        <w:bottom w:val="none" w:sz="0" w:space="0" w:color="auto"/>
        <w:right w:val="none" w:sz="0" w:space="0" w:color="auto"/>
      </w:divBdr>
    </w:div>
    <w:div w:id="326906505">
      <w:bodyDiv w:val="1"/>
      <w:marLeft w:val="0"/>
      <w:marRight w:val="0"/>
      <w:marTop w:val="0"/>
      <w:marBottom w:val="0"/>
      <w:divBdr>
        <w:top w:val="none" w:sz="0" w:space="0" w:color="auto"/>
        <w:left w:val="none" w:sz="0" w:space="0" w:color="auto"/>
        <w:bottom w:val="none" w:sz="0" w:space="0" w:color="auto"/>
        <w:right w:val="none" w:sz="0" w:space="0" w:color="auto"/>
      </w:divBdr>
    </w:div>
    <w:div w:id="329453991">
      <w:bodyDiv w:val="1"/>
      <w:marLeft w:val="0"/>
      <w:marRight w:val="0"/>
      <w:marTop w:val="0"/>
      <w:marBottom w:val="0"/>
      <w:divBdr>
        <w:top w:val="none" w:sz="0" w:space="0" w:color="auto"/>
        <w:left w:val="none" w:sz="0" w:space="0" w:color="auto"/>
        <w:bottom w:val="none" w:sz="0" w:space="0" w:color="auto"/>
        <w:right w:val="none" w:sz="0" w:space="0" w:color="auto"/>
      </w:divBdr>
      <w:divsChild>
        <w:div w:id="1145703749">
          <w:marLeft w:val="0"/>
          <w:marRight w:val="0"/>
          <w:marTop w:val="0"/>
          <w:marBottom w:val="0"/>
          <w:divBdr>
            <w:top w:val="none" w:sz="0" w:space="0" w:color="auto"/>
            <w:left w:val="none" w:sz="0" w:space="0" w:color="auto"/>
            <w:bottom w:val="none" w:sz="0" w:space="0" w:color="auto"/>
            <w:right w:val="none" w:sz="0" w:space="0" w:color="auto"/>
          </w:divBdr>
          <w:divsChild>
            <w:div w:id="630283289">
              <w:marLeft w:val="0"/>
              <w:marRight w:val="0"/>
              <w:marTop w:val="0"/>
              <w:marBottom w:val="0"/>
              <w:divBdr>
                <w:top w:val="none" w:sz="0" w:space="0" w:color="auto"/>
                <w:left w:val="none" w:sz="0" w:space="0" w:color="auto"/>
                <w:bottom w:val="none" w:sz="0" w:space="0" w:color="auto"/>
                <w:right w:val="none" w:sz="0" w:space="0" w:color="auto"/>
              </w:divBdr>
            </w:div>
            <w:div w:id="124272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7028067">
      <w:bodyDiv w:val="1"/>
      <w:marLeft w:val="0"/>
      <w:marRight w:val="0"/>
      <w:marTop w:val="0"/>
      <w:marBottom w:val="0"/>
      <w:divBdr>
        <w:top w:val="none" w:sz="0" w:space="0" w:color="auto"/>
        <w:left w:val="none" w:sz="0" w:space="0" w:color="auto"/>
        <w:bottom w:val="none" w:sz="0" w:space="0" w:color="auto"/>
        <w:right w:val="none" w:sz="0" w:space="0" w:color="auto"/>
      </w:divBdr>
    </w:div>
    <w:div w:id="355346342">
      <w:bodyDiv w:val="1"/>
      <w:marLeft w:val="0"/>
      <w:marRight w:val="0"/>
      <w:marTop w:val="0"/>
      <w:marBottom w:val="0"/>
      <w:divBdr>
        <w:top w:val="none" w:sz="0" w:space="0" w:color="auto"/>
        <w:left w:val="none" w:sz="0" w:space="0" w:color="auto"/>
        <w:bottom w:val="none" w:sz="0" w:space="0" w:color="auto"/>
        <w:right w:val="none" w:sz="0" w:space="0" w:color="auto"/>
      </w:divBdr>
    </w:div>
    <w:div w:id="388578226">
      <w:bodyDiv w:val="1"/>
      <w:marLeft w:val="0"/>
      <w:marRight w:val="0"/>
      <w:marTop w:val="0"/>
      <w:marBottom w:val="0"/>
      <w:divBdr>
        <w:top w:val="none" w:sz="0" w:space="0" w:color="auto"/>
        <w:left w:val="none" w:sz="0" w:space="0" w:color="auto"/>
        <w:bottom w:val="none" w:sz="0" w:space="0" w:color="auto"/>
        <w:right w:val="none" w:sz="0" w:space="0" w:color="auto"/>
      </w:divBdr>
      <w:divsChild>
        <w:div w:id="536041852">
          <w:marLeft w:val="0"/>
          <w:marRight w:val="0"/>
          <w:marTop w:val="0"/>
          <w:marBottom w:val="0"/>
          <w:divBdr>
            <w:top w:val="none" w:sz="0" w:space="0" w:color="auto"/>
            <w:left w:val="none" w:sz="0" w:space="0" w:color="auto"/>
            <w:bottom w:val="none" w:sz="0" w:space="0" w:color="auto"/>
            <w:right w:val="none" w:sz="0" w:space="0" w:color="auto"/>
          </w:divBdr>
          <w:divsChild>
            <w:div w:id="381173053">
              <w:marLeft w:val="0"/>
              <w:marRight w:val="0"/>
              <w:marTop w:val="0"/>
              <w:marBottom w:val="0"/>
              <w:divBdr>
                <w:top w:val="none" w:sz="0" w:space="0" w:color="auto"/>
                <w:left w:val="none" w:sz="0" w:space="0" w:color="auto"/>
                <w:bottom w:val="none" w:sz="0" w:space="0" w:color="auto"/>
                <w:right w:val="none" w:sz="0" w:space="0" w:color="auto"/>
              </w:divBdr>
            </w:div>
            <w:div w:id="1106197408">
              <w:marLeft w:val="0"/>
              <w:marRight w:val="0"/>
              <w:marTop w:val="0"/>
              <w:marBottom w:val="0"/>
              <w:divBdr>
                <w:top w:val="none" w:sz="0" w:space="0" w:color="auto"/>
                <w:left w:val="none" w:sz="0" w:space="0" w:color="auto"/>
                <w:bottom w:val="none" w:sz="0" w:space="0" w:color="auto"/>
                <w:right w:val="none" w:sz="0" w:space="0" w:color="auto"/>
              </w:divBdr>
            </w:div>
            <w:div w:id="1662392696">
              <w:marLeft w:val="0"/>
              <w:marRight w:val="0"/>
              <w:marTop w:val="0"/>
              <w:marBottom w:val="0"/>
              <w:divBdr>
                <w:top w:val="none" w:sz="0" w:space="0" w:color="auto"/>
                <w:left w:val="none" w:sz="0" w:space="0" w:color="auto"/>
                <w:bottom w:val="none" w:sz="0" w:space="0" w:color="auto"/>
                <w:right w:val="none" w:sz="0" w:space="0" w:color="auto"/>
              </w:divBdr>
            </w:div>
            <w:div w:id="2005670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3309770">
      <w:bodyDiv w:val="1"/>
      <w:marLeft w:val="0"/>
      <w:marRight w:val="0"/>
      <w:marTop w:val="0"/>
      <w:marBottom w:val="0"/>
      <w:divBdr>
        <w:top w:val="none" w:sz="0" w:space="0" w:color="auto"/>
        <w:left w:val="none" w:sz="0" w:space="0" w:color="auto"/>
        <w:bottom w:val="none" w:sz="0" w:space="0" w:color="auto"/>
        <w:right w:val="none" w:sz="0" w:space="0" w:color="auto"/>
      </w:divBdr>
    </w:div>
    <w:div w:id="407851550">
      <w:bodyDiv w:val="1"/>
      <w:marLeft w:val="0"/>
      <w:marRight w:val="0"/>
      <w:marTop w:val="0"/>
      <w:marBottom w:val="0"/>
      <w:divBdr>
        <w:top w:val="none" w:sz="0" w:space="0" w:color="auto"/>
        <w:left w:val="none" w:sz="0" w:space="0" w:color="auto"/>
        <w:bottom w:val="none" w:sz="0" w:space="0" w:color="auto"/>
        <w:right w:val="none" w:sz="0" w:space="0" w:color="auto"/>
      </w:divBdr>
    </w:div>
    <w:div w:id="411896863">
      <w:bodyDiv w:val="1"/>
      <w:marLeft w:val="0"/>
      <w:marRight w:val="0"/>
      <w:marTop w:val="0"/>
      <w:marBottom w:val="0"/>
      <w:divBdr>
        <w:top w:val="none" w:sz="0" w:space="0" w:color="auto"/>
        <w:left w:val="none" w:sz="0" w:space="0" w:color="auto"/>
        <w:bottom w:val="none" w:sz="0" w:space="0" w:color="auto"/>
        <w:right w:val="none" w:sz="0" w:space="0" w:color="auto"/>
      </w:divBdr>
      <w:divsChild>
        <w:div w:id="830410730">
          <w:marLeft w:val="0"/>
          <w:marRight w:val="0"/>
          <w:marTop w:val="0"/>
          <w:marBottom w:val="0"/>
          <w:divBdr>
            <w:top w:val="none" w:sz="0" w:space="0" w:color="auto"/>
            <w:left w:val="none" w:sz="0" w:space="0" w:color="auto"/>
            <w:bottom w:val="none" w:sz="0" w:space="0" w:color="auto"/>
            <w:right w:val="none" w:sz="0" w:space="0" w:color="auto"/>
          </w:divBdr>
          <w:divsChild>
            <w:div w:id="861942052">
              <w:marLeft w:val="0"/>
              <w:marRight w:val="0"/>
              <w:marTop w:val="0"/>
              <w:marBottom w:val="0"/>
              <w:divBdr>
                <w:top w:val="none" w:sz="0" w:space="0" w:color="auto"/>
                <w:left w:val="none" w:sz="0" w:space="0" w:color="auto"/>
                <w:bottom w:val="none" w:sz="0" w:space="0" w:color="auto"/>
                <w:right w:val="none" w:sz="0" w:space="0" w:color="auto"/>
              </w:divBdr>
            </w:div>
            <w:div w:id="1076629747">
              <w:marLeft w:val="0"/>
              <w:marRight w:val="0"/>
              <w:marTop w:val="0"/>
              <w:marBottom w:val="0"/>
              <w:divBdr>
                <w:top w:val="none" w:sz="0" w:space="0" w:color="auto"/>
                <w:left w:val="none" w:sz="0" w:space="0" w:color="auto"/>
                <w:bottom w:val="none" w:sz="0" w:space="0" w:color="auto"/>
                <w:right w:val="none" w:sz="0" w:space="0" w:color="auto"/>
              </w:divBdr>
            </w:div>
            <w:div w:id="1202093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213590">
      <w:bodyDiv w:val="1"/>
      <w:marLeft w:val="0"/>
      <w:marRight w:val="0"/>
      <w:marTop w:val="0"/>
      <w:marBottom w:val="0"/>
      <w:divBdr>
        <w:top w:val="none" w:sz="0" w:space="0" w:color="auto"/>
        <w:left w:val="none" w:sz="0" w:space="0" w:color="auto"/>
        <w:bottom w:val="none" w:sz="0" w:space="0" w:color="auto"/>
        <w:right w:val="none" w:sz="0" w:space="0" w:color="auto"/>
      </w:divBdr>
      <w:divsChild>
        <w:div w:id="1508596753">
          <w:marLeft w:val="0"/>
          <w:marRight w:val="0"/>
          <w:marTop w:val="0"/>
          <w:marBottom w:val="0"/>
          <w:divBdr>
            <w:top w:val="none" w:sz="0" w:space="0" w:color="auto"/>
            <w:left w:val="none" w:sz="0" w:space="0" w:color="auto"/>
            <w:bottom w:val="none" w:sz="0" w:space="0" w:color="auto"/>
            <w:right w:val="none" w:sz="0" w:space="0" w:color="auto"/>
          </w:divBdr>
          <w:divsChild>
            <w:div w:id="625233274">
              <w:marLeft w:val="0"/>
              <w:marRight w:val="0"/>
              <w:marTop w:val="0"/>
              <w:marBottom w:val="0"/>
              <w:divBdr>
                <w:top w:val="none" w:sz="0" w:space="0" w:color="auto"/>
                <w:left w:val="none" w:sz="0" w:space="0" w:color="auto"/>
                <w:bottom w:val="none" w:sz="0" w:space="0" w:color="auto"/>
                <w:right w:val="none" w:sz="0" w:space="0" w:color="auto"/>
              </w:divBdr>
            </w:div>
            <w:div w:id="1149781886">
              <w:marLeft w:val="0"/>
              <w:marRight w:val="0"/>
              <w:marTop w:val="0"/>
              <w:marBottom w:val="0"/>
              <w:divBdr>
                <w:top w:val="none" w:sz="0" w:space="0" w:color="auto"/>
                <w:left w:val="none" w:sz="0" w:space="0" w:color="auto"/>
                <w:bottom w:val="none" w:sz="0" w:space="0" w:color="auto"/>
                <w:right w:val="none" w:sz="0" w:space="0" w:color="auto"/>
              </w:divBdr>
            </w:div>
            <w:div w:id="1650591785">
              <w:marLeft w:val="0"/>
              <w:marRight w:val="0"/>
              <w:marTop w:val="0"/>
              <w:marBottom w:val="0"/>
              <w:divBdr>
                <w:top w:val="none" w:sz="0" w:space="0" w:color="auto"/>
                <w:left w:val="none" w:sz="0" w:space="0" w:color="auto"/>
                <w:bottom w:val="none" w:sz="0" w:space="0" w:color="auto"/>
                <w:right w:val="none" w:sz="0" w:space="0" w:color="auto"/>
              </w:divBdr>
            </w:div>
            <w:div w:id="1883206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208140">
      <w:bodyDiv w:val="1"/>
      <w:marLeft w:val="0"/>
      <w:marRight w:val="0"/>
      <w:marTop w:val="0"/>
      <w:marBottom w:val="0"/>
      <w:divBdr>
        <w:top w:val="none" w:sz="0" w:space="0" w:color="auto"/>
        <w:left w:val="none" w:sz="0" w:space="0" w:color="auto"/>
        <w:bottom w:val="none" w:sz="0" w:space="0" w:color="auto"/>
        <w:right w:val="none" w:sz="0" w:space="0" w:color="auto"/>
      </w:divBdr>
      <w:divsChild>
        <w:div w:id="1628467278">
          <w:marLeft w:val="0"/>
          <w:marRight w:val="0"/>
          <w:marTop w:val="0"/>
          <w:marBottom w:val="0"/>
          <w:divBdr>
            <w:top w:val="none" w:sz="0" w:space="0" w:color="auto"/>
            <w:left w:val="none" w:sz="0" w:space="0" w:color="auto"/>
            <w:bottom w:val="none" w:sz="0" w:space="0" w:color="auto"/>
            <w:right w:val="none" w:sz="0" w:space="0" w:color="auto"/>
          </w:divBdr>
          <w:divsChild>
            <w:div w:id="938756621">
              <w:marLeft w:val="0"/>
              <w:marRight w:val="0"/>
              <w:marTop w:val="0"/>
              <w:marBottom w:val="0"/>
              <w:divBdr>
                <w:top w:val="none" w:sz="0" w:space="0" w:color="auto"/>
                <w:left w:val="none" w:sz="0" w:space="0" w:color="auto"/>
                <w:bottom w:val="none" w:sz="0" w:space="0" w:color="auto"/>
                <w:right w:val="none" w:sz="0" w:space="0" w:color="auto"/>
              </w:divBdr>
            </w:div>
            <w:div w:id="1055742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9200641">
      <w:bodyDiv w:val="1"/>
      <w:marLeft w:val="0"/>
      <w:marRight w:val="0"/>
      <w:marTop w:val="0"/>
      <w:marBottom w:val="0"/>
      <w:divBdr>
        <w:top w:val="none" w:sz="0" w:space="0" w:color="auto"/>
        <w:left w:val="none" w:sz="0" w:space="0" w:color="auto"/>
        <w:bottom w:val="none" w:sz="0" w:space="0" w:color="auto"/>
        <w:right w:val="none" w:sz="0" w:space="0" w:color="auto"/>
      </w:divBdr>
    </w:div>
    <w:div w:id="449204884">
      <w:bodyDiv w:val="1"/>
      <w:marLeft w:val="0"/>
      <w:marRight w:val="0"/>
      <w:marTop w:val="0"/>
      <w:marBottom w:val="0"/>
      <w:divBdr>
        <w:top w:val="none" w:sz="0" w:space="0" w:color="auto"/>
        <w:left w:val="none" w:sz="0" w:space="0" w:color="auto"/>
        <w:bottom w:val="none" w:sz="0" w:space="0" w:color="auto"/>
        <w:right w:val="none" w:sz="0" w:space="0" w:color="auto"/>
      </w:divBdr>
      <w:divsChild>
        <w:div w:id="1776247949">
          <w:marLeft w:val="0"/>
          <w:marRight w:val="0"/>
          <w:marTop w:val="0"/>
          <w:marBottom w:val="0"/>
          <w:divBdr>
            <w:top w:val="none" w:sz="0" w:space="0" w:color="auto"/>
            <w:left w:val="none" w:sz="0" w:space="0" w:color="auto"/>
            <w:bottom w:val="none" w:sz="0" w:space="0" w:color="auto"/>
            <w:right w:val="none" w:sz="0" w:space="0" w:color="auto"/>
          </w:divBdr>
          <w:divsChild>
            <w:div w:id="48961111">
              <w:marLeft w:val="0"/>
              <w:marRight w:val="0"/>
              <w:marTop w:val="0"/>
              <w:marBottom w:val="0"/>
              <w:divBdr>
                <w:top w:val="none" w:sz="0" w:space="0" w:color="auto"/>
                <w:left w:val="none" w:sz="0" w:space="0" w:color="auto"/>
                <w:bottom w:val="none" w:sz="0" w:space="0" w:color="auto"/>
                <w:right w:val="none" w:sz="0" w:space="0" w:color="auto"/>
              </w:divBdr>
            </w:div>
            <w:div w:id="148404332">
              <w:marLeft w:val="0"/>
              <w:marRight w:val="0"/>
              <w:marTop w:val="0"/>
              <w:marBottom w:val="0"/>
              <w:divBdr>
                <w:top w:val="none" w:sz="0" w:space="0" w:color="auto"/>
                <w:left w:val="none" w:sz="0" w:space="0" w:color="auto"/>
                <w:bottom w:val="none" w:sz="0" w:space="0" w:color="auto"/>
                <w:right w:val="none" w:sz="0" w:space="0" w:color="auto"/>
              </w:divBdr>
            </w:div>
            <w:div w:id="279921464">
              <w:marLeft w:val="0"/>
              <w:marRight w:val="0"/>
              <w:marTop w:val="0"/>
              <w:marBottom w:val="0"/>
              <w:divBdr>
                <w:top w:val="none" w:sz="0" w:space="0" w:color="auto"/>
                <w:left w:val="none" w:sz="0" w:space="0" w:color="auto"/>
                <w:bottom w:val="none" w:sz="0" w:space="0" w:color="auto"/>
                <w:right w:val="none" w:sz="0" w:space="0" w:color="auto"/>
              </w:divBdr>
            </w:div>
            <w:div w:id="456022987">
              <w:marLeft w:val="0"/>
              <w:marRight w:val="0"/>
              <w:marTop w:val="0"/>
              <w:marBottom w:val="0"/>
              <w:divBdr>
                <w:top w:val="none" w:sz="0" w:space="0" w:color="auto"/>
                <w:left w:val="none" w:sz="0" w:space="0" w:color="auto"/>
                <w:bottom w:val="none" w:sz="0" w:space="0" w:color="auto"/>
                <w:right w:val="none" w:sz="0" w:space="0" w:color="auto"/>
              </w:divBdr>
            </w:div>
            <w:div w:id="959918092">
              <w:marLeft w:val="0"/>
              <w:marRight w:val="0"/>
              <w:marTop w:val="0"/>
              <w:marBottom w:val="0"/>
              <w:divBdr>
                <w:top w:val="none" w:sz="0" w:space="0" w:color="auto"/>
                <w:left w:val="none" w:sz="0" w:space="0" w:color="auto"/>
                <w:bottom w:val="none" w:sz="0" w:space="0" w:color="auto"/>
                <w:right w:val="none" w:sz="0" w:space="0" w:color="auto"/>
              </w:divBdr>
            </w:div>
            <w:div w:id="1138494771">
              <w:marLeft w:val="0"/>
              <w:marRight w:val="0"/>
              <w:marTop w:val="0"/>
              <w:marBottom w:val="0"/>
              <w:divBdr>
                <w:top w:val="none" w:sz="0" w:space="0" w:color="auto"/>
                <w:left w:val="none" w:sz="0" w:space="0" w:color="auto"/>
                <w:bottom w:val="none" w:sz="0" w:space="0" w:color="auto"/>
                <w:right w:val="none" w:sz="0" w:space="0" w:color="auto"/>
              </w:divBdr>
            </w:div>
            <w:div w:id="1169057129">
              <w:marLeft w:val="0"/>
              <w:marRight w:val="0"/>
              <w:marTop w:val="0"/>
              <w:marBottom w:val="0"/>
              <w:divBdr>
                <w:top w:val="none" w:sz="0" w:space="0" w:color="auto"/>
                <w:left w:val="none" w:sz="0" w:space="0" w:color="auto"/>
                <w:bottom w:val="none" w:sz="0" w:space="0" w:color="auto"/>
                <w:right w:val="none" w:sz="0" w:space="0" w:color="auto"/>
              </w:divBdr>
            </w:div>
            <w:div w:id="1305770696">
              <w:marLeft w:val="0"/>
              <w:marRight w:val="0"/>
              <w:marTop w:val="0"/>
              <w:marBottom w:val="0"/>
              <w:divBdr>
                <w:top w:val="none" w:sz="0" w:space="0" w:color="auto"/>
                <w:left w:val="none" w:sz="0" w:space="0" w:color="auto"/>
                <w:bottom w:val="none" w:sz="0" w:space="0" w:color="auto"/>
                <w:right w:val="none" w:sz="0" w:space="0" w:color="auto"/>
              </w:divBdr>
            </w:div>
            <w:div w:id="1360201614">
              <w:marLeft w:val="0"/>
              <w:marRight w:val="0"/>
              <w:marTop w:val="0"/>
              <w:marBottom w:val="0"/>
              <w:divBdr>
                <w:top w:val="none" w:sz="0" w:space="0" w:color="auto"/>
                <w:left w:val="none" w:sz="0" w:space="0" w:color="auto"/>
                <w:bottom w:val="none" w:sz="0" w:space="0" w:color="auto"/>
                <w:right w:val="none" w:sz="0" w:space="0" w:color="auto"/>
              </w:divBdr>
            </w:div>
            <w:div w:id="1689797126">
              <w:marLeft w:val="0"/>
              <w:marRight w:val="0"/>
              <w:marTop w:val="0"/>
              <w:marBottom w:val="0"/>
              <w:divBdr>
                <w:top w:val="none" w:sz="0" w:space="0" w:color="auto"/>
                <w:left w:val="none" w:sz="0" w:space="0" w:color="auto"/>
                <w:bottom w:val="none" w:sz="0" w:space="0" w:color="auto"/>
                <w:right w:val="none" w:sz="0" w:space="0" w:color="auto"/>
              </w:divBdr>
            </w:div>
            <w:div w:id="1779131728">
              <w:marLeft w:val="0"/>
              <w:marRight w:val="0"/>
              <w:marTop w:val="0"/>
              <w:marBottom w:val="0"/>
              <w:divBdr>
                <w:top w:val="none" w:sz="0" w:space="0" w:color="auto"/>
                <w:left w:val="none" w:sz="0" w:space="0" w:color="auto"/>
                <w:bottom w:val="none" w:sz="0" w:space="0" w:color="auto"/>
                <w:right w:val="none" w:sz="0" w:space="0" w:color="auto"/>
              </w:divBdr>
            </w:div>
            <w:div w:id="1812400869">
              <w:marLeft w:val="0"/>
              <w:marRight w:val="0"/>
              <w:marTop w:val="0"/>
              <w:marBottom w:val="0"/>
              <w:divBdr>
                <w:top w:val="none" w:sz="0" w:space="0" w:color="auto"/>
                <w:left w:val="none" w:sz="0" w:space="0" w:color="auto"/>
                <w:bottom w:val="none" w:sz="0" w:space="0" w:color="auto"/>
                <w:right w:val="none" w:sz="0" w:space="0" w:color="auto"/>
              </w:divBdr>
            </w:div>
            <w:div w:id="207488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12185">
      <w:bodyDiv w:val="1"/>
      <w:marLeft w:val="0"/>
      <w:marRight w:val="0"/>
      <w:marTop w:val="0"/>
      <w:marBottom w:val="0"/>
      <w:divBdr>
        <w:top w:val="none" w:sz="0" w:space="0" w:color="auto"/>
        <w:left w:val="none" w:sz="0" w:space="0" w:color="auto"/>
        <w:bottom w:val="none" w:sz="0" w:space="0" w:color="auto"/>
        <w:right w:val="none" w:sz="0" w:space="0" w:color="auto"/>
      </w:divBdr>
    </w:div>
    <w:div w:id="504908046">
      <w:bodyDiv w:val="1"/>
      <w:marLeft w:val="0"/>
      <w:marRight w:val="0"/>
      <w:marTop w:val="0"/>
      <w:marBottom w:val="0"/>
      <w:divBdr>
        <w:top w:val="none" w:sz="0" w:space="0" w:color="auto"/>
        <w:left w:val="none" w:sz="0" w:space="0" w:color="auto"/>
        <w:bottom w:val="none" w:sz="0" w:space="0" w:color="auto"/>
        <w:right w:val="none" w:sz="0" w:space="0" w:color="auto"/>
      </w:divBdr>
    </w:div>
    <w:div w:id="514926522">
      <w:bodyDiv w:val="1"/>
      <w:marLeft w:val="0"/>
      <w:marRight w:val="0"/>
      <w:marTop w:val="0"/>
      <w:marBottom w:val="0"/>
      <w:divBdr>
        <w:top w:val="none" w:sz="0" w:space="0" w:color="auto"/>
        <w:left w:val="none" w:sz="0" w:space="0" w:color="auto"/>
        <w:bottom w:val="none" w:sz="0" w:space="0" w:color="auto"/>
        <w:right w:val="none" w:sz="0" w:space="0" w:color="auto"/>
      </w:divBdr>
    </w:div>
    <w:div w:id="524516170">
      <w:bodyDiv w:val="1"/>
      <w:marLeft w:val="0"/>
      <w:marRight w:val="0"/>
      <w:marTop w:val="0"/>
      <w:marBottom w:val="0"/>
      <w:divBdr>
        <w:top w:val="none" w:sz="0" w:space="0" w:color="auto"/>
        <w:left w:val="none" w:sz="0" w:space="0" w:color="auto"/>
        <w:bottom w:val="none" w:sz="0" w:space="0" w:color="auto"/>
        <w:right w:val="none" w:sz="0" w:space="0" w:color="auto"/>
      </w:divBdr>
    </w:div>
    <w:div w:id="561402434">
      <w:bodyDiv w:val="1"/>
      <w:marLeft w:val="0"/>
      <w:marRight w:val="0"/>
      <w:marTop w:val="0"/>
      <w:marBottom w:val="0"/>
      <w:divBdr>
        <w:top w:val="none" w:sz="0" w:space="0" w:color="auto"/>
        <w:left w:val="none" w:sz="0" w:space="0" w:color="auto"/>
        <w:bottom w:val="none" w:sz="0" w:space="0" w:color="auto"/>
        <w:right w:val="none" w:sz="0" w:space="0" w:color="auto"/>
      </w:divBdr>
    </w:div>
    <w:div w:id="597561873">
      <w:bodyDiv w:val="1"/>
      <w:marLeft w:val="0"/>
      <w:marRight w:val="0"/>
      <w:marTop w:val="0"/>
      <w:marBottom w:val="0"/>
      <w:divBdr>
        <w:top w:val="none" w:sz="0" w:space="0" w:color="auto"/>
        <w:left w:val="none" w:sz="0" w:space="0" w:color="auto"/>
        <w:bottom w:val="none" w:sz="0" w:space="0" w:color="auto"/>
        <w:right w:val="none" w:sz="0" w:space="0" w:color="auto"/>
      </w:divBdr>
      <w:divsChild>
        <w:div w:id="1517690516">
          <w:marLeft w:val="0"/>
          <w:marRight w:val="0"/>
          <w:marTop w:val="0"/>
          <w:marBottom w:val="0"/>
          <w:divBdr>
            <w:top w:val="none" w:sz="0" w:space="0" w:color="auto"/>
            <w:left w:val="none" w:sz="0" w:space="0" w:color="auto"/>
            <w:bottom w:val="none" w:sz="0" w:space="0" w:color="auto"/>
            <w:right w:val="none" w:sz="0" w:space="0" w:color="auto"/>
          </w:divBdr>
          <w:divsChild>
            <w:div w:id="143663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996075">
      <w:bodyDiv w:val="1"/>
      <w:marLeft w:val="0"/>
      <w:marRight w:val="0"/>
      <w:marTop w:val="0"/>
      <w:marBottom w:val="0"/>
      <w:divBdr>
        <w:top w:val="none" w:sz="0" w:space="0" w:color="auto"/>
        <w:left w:val="none" w:sz="0" w:space="0" w:color="auto"/>
        <w:bottom w:val="none" w:sz="0" w:space="0" w:color="auto"/>
        <w:right w:val="none" w:sz="0" w:space="0" w:color="auto"/>
      </w:divBdr>
    </w:div>
    <w:div w:id="638189726">
      <w:bodyDiv w:val="1"/>
      <w:marLeft w:val="0"/>
      <w:marRight w:val="0"/>
      <w:marTop w:val="0"/>
      <w:marBottom w:val="0"/>
      <w:divBdr>
        <w:top w:val="none" w:sz="0" w:space="0" w:color="auto"/>
        <w:left w:val="none" w:sz="0" w:space="0" w:color="auto"/>
        <w:bottom w:val="none" w:sz="0" w:space="0" w:color="auto"/>
        <w:right w:val="none" w:sz="0" w:space="0" w:color="auto"/>
      </w:divBdr>
    </w:div>
    <w:div w:id="646474424">
      <w:bodyDiv w:val="1"/>
      <w:marLeft w:val="0"/>
      <w:marRight w:val="0"/>
      <w:marTop w:val="0"/>
      <w:marBottom w:val="0"/>
      <w:divBdr>
        <w:top w:val="none" w:sz="0" w:space="0" w:color="auto"/>
        <w:left w:val="none" w:sz="0" w:space="0" w:color="auto"/>
        <w:bottom w:val="none" w:sz="0" w:space="0" w:color="auto"/>
        <w:right w:val="none" w:sz="0" w:space="0" w:color="auto"/>
      </w:divBdr>
    </w:div>
    <w:div w:id="652876190">
      <w:bodyDiv w:val="1"/>
      <w:marLeft w:val="0"/>
      <w:marRight w:val="0"/>
      <w:marTop w:val="0"/>
      <w:marBottom w:val="0"/>
      <w:divBdr>
        <w:top w:val="none" w:sz="0" w:space="0" w:color="auto"/>
        <w:left w:val="none" w:sz="0" w:space="0" w:color="auto"/>
        <w:bottom w:val="none" w:sz="0" w:space="0" w:color="auto"/>
        <w:right w:val="none" w:sz="0" w:space="0" w:color="auto"/>
      </w:divBdr>
      <w:divsChild>
        <w:div w:id="1655794133">
          <w:marLeft w:val="0"/>
          <w:marRight w:val="0"/>
          <w:marTop w:val="0"/>
          <w:marBottom w:val="0"/>
          <w:divBdr>
            <w:top w:val="none" w:sz="0" w:space="0" w:color="auto"/>
            <w:left w:val="none" w:sz="0" w:space="0" w:color="auto"/>
            <w:bottom w:val="none" w:sz="0" w:space="0" w:color="auto"/>
            <w:right w:val="none" w:sz="0" w:space="0" w:color="auto"/>
          </w:divBdr>
          <w:divsChild>
            <w:div w:id="1833520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431927">
      <w:bodyDiv w:val="1"/>
      <w:marLeft w:val="0"/>
      <w:marRight w:val="0"/>
      <w:marTop w:val="0"/>
      <w:marBottom w:val="0"/>
      <w:divBdr>
        <w:top w:val="none" w:sz="0" w:space="0" w:color="auto"/>
        <w:left w:val="none" w:sz="0" w:space="0" w:color="auto"/>
        <w:bottom w:val="none" w:sz="0" w:space="0" w:color="auto"/>
        <w:right w:val="none" w:sz="0" w:space="0" w:color="auto"/>
      </w:divBdr>
      <w:divsChild>
        <w:div w:id="1163935856">
          <w:marLeft w:val="0"/>
          <w:marRight w:val="0"/>
          <w:marTop w:val="0"/>
          <w:marBottom w:val="0"/>
          <w:divBdr>
            <w:top w:val="none" w:sz="0" w:space="0" w:color="auto"/>
            <w:left w:val="none" w:sz="0" w:space="0" w:color="auto"/>
            <w:bottom w:val="none" w:sz="0" w:space="0" w:color="auto"/>
            <w:right w:val="none" w:sz="0" w:space="0" w:color="auto"/>
          </w:divBdr>
        </w:div>
      </w:divsChild>
    </w:div>
    <w:div w:id="667249713">
      <w:bodyDiv w:val="1"/>
      <w:marLeft w:val="0"/>
      <w:marRight w:val="0"/>
      <w:marTop w:val="0"/>
      <w:marBottom w:val="0"/>
      <w:divBdr>
        <w:top w:val="none" w:sz="0" w:space="0" w:color="auto"/>
        <w:left w:val="none" w:sz="0" w:space="0" w:color="auto"/>
        <w:bottom w:val="none" w:sz="0" w:space="0" w:color="auto"/>
        <w:right w:val="none" w:sz="0" w:space="0" w:color="auto"/>
      </w:divBdr>
    </w:div>
    <w:div w:id="670525244">
      <w:bodyDiv w:val="1"/>
      <w:marLeft w:val="0"/>
      <w:marRight w:val="0"/>
      <w:marTop w:val="0"/>
      <w:marBottom w:val="0"/>
      <w:divBdr>
        <w:top w:val="none" w:sz="0" w:space="0" w:color="auto"/>
        <w:left w:val="none" w:sz="0" w:space="0" w:color="auto"/>
        <w:bottom w:val="none" w:sz="0" w:space="0" w:color="auto"/>
        <w:right w:val="none" w:sz="0" w:space="0" w:color="auto"/>
      </w:divBdr>
    </w:div>
    <w:div w:id="671645182">
      <w:bodyDiv w:val="1"/>
      <w:marLeft w:val="0"/>
      <w:marRight w:val="0"/>
      <w:marTop w:val="0"/>
      <w:marBottom w:val="0"/>
      <w:divBdr>
        <w:top w:val="none" w:sz="0" w:space="0" w:color="auto"/>
        <w:left w:val="none" w:sz="0" w:space="0" w:color="auto"/>
        <w:bottom w:val="none" w:sz="0" w:space="0" w:color="auto"/>
        <w:right w:val="none" w:sz="0" w:space="0" w:color="auto"/>
      </w:divBdr>
    </w:div>
    <w:div w:id="675576762">
      <w:bodyDiv w:val="1"/>
      <w:marLeft w:val="0"/>
      <w:marRight w:val="0"/>
      <w:marTop w:val="0"/>
      <w:marBottom w:val="0"/>
      <w:divBdr>
        <w:top w:val="none" w:sz="0" w:space="0" w:color="auto"/>
        <w:left w:val="none" w:sz="0" w:space="0" w:color="auto"/>
        <w:bottom w:val="none" w:sz="0" w:space="0" w:color="auto"/>
        <w:right w:val="none" w:sz="0" w:space="0" w:color="auto"/>
      </w:divBdr>
      <w:divsChild>
        <w:div w:id="2101101694">
          <w:marLeft w:val="0"/>
          <w:marRight w:val="0"/>
          <w:marTop w:val="0"/>
          <w:marBottom w:val="0"/>
          <w:divBdr>
            <w:top w:val="none" w:sz="0" w:space="0" w:color="auto"/>
            <w:left w:val="none" w:sz="0" w:space="0" w:color="auto"/>
            <w:bottom w:val="none" w:sz="0" w:space="0" w:color="auto"/>
            <w:right w:val="none" w:sz="0" w:space="0" w:color="auto"/>
          </w:divBdr>
          <w:divsChild>
            <w:div w:id="988485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286261">
      <w:bodyDiv w:val="1"/>
      <w:marLeft w:val="0"/>
      <w:marRight w:val="0"/>
      <w:marTop w:val="0"/>
      <w:marBottom w:val="0"/>
      <w:divBdr>
        <w:top w:val="none" w:sz="0" w:space="0" w:color="auto"/>
        <w:left w:val="none" w:sz="0" w:space="0" w:color="auto"/>
        <w:bottom w:val="none" w:sz="0" w:space="0" w:color="auto"/>
        <w:right w:val="none" w:sz="0" w:space="0" w:color="auto"/>
      </w:divBdr>
    </w:div>
    <w:div w:id="699205720">
      <w:bodyDiv w:val="1"/>
      <w:marLeft w:val="0"/>
      <w:marRight w:val="0"/>
      <w:marTop w:val="0"/>
      <w:marBottom w:val="0"/>
      <w:divBdr>
        <w:top w:val="none" w:sz="0" w:space="0" w:color="auto"/>
        <w:left w:val="none" w:sz="0" w:space="0" w:color="auto"/>
        <w:bottom w:val="none" w:sz="0" w:space="0" w:color="auto"/>
        <w:right w:val="none" w:sz="0" w:space="0" w:color="auto"/>
      </w:divBdr>
    </w:div>
    <w:div w:id="701977987">
      <w:bodyDiv w:val="1"/>
      <w:marLeft w:val="0"/>
      <w:marRight w:val="0"/>
      <w:marTop w:val="0"/>
      <w:marBottom w:val="0"/>
      <w:divBdr>
        <w:top w:val="none" w:sz="0" w:space="0" w:color="auto"/>
        <w:left w:val="none" w:sz="0" w:space="0" w:color="auto"/>
        <w:bottom w:val="none" w:sz="0" w:space="0" w:color="auto"/>
        <w:right w:val="none" w:sz="0" w:space="0" w:color="auto"/>
      </w:divBdr>
      <w:divsChild>
        <w:div w:id="2106536774">
          <w:marLeft w:val="0"/>
          <w:marRight w:val="0"/>
          <w:marTop w:val="0"/>
          <w:marBottom w:val="0"/>
          <w:divBdr>
            <w:top w:val="none" w:sz="0" w:space="0" w:color="auto"/>
            <w:left w:val="none" w:sz="0" w:space="0" w:color="auto"/>
            <w:bottom w:val="none" w:sz="0" w:space="0" w:color="auto"/>
            <w:right w:val="none" w:sz="0" w:space="0" w:color="auto"/>
          </w:divBdr>
          <w:divsChild>
            <w:div w:id="75395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168023">
      <w:bodyDiv w:val="1"/>
      <w:marLeft w:val="0"/>
      <w:marRight w:val="0"/>
      <w:marTop w:val="0"/>
      <w:marBottom w:val="0"/>
      <w:divBdr>
        <w:top w:val="none" w:sz="0" w:space="0" w:color="auto"/>
        <w:left w:val="none" w:sz="0" w:space="0" w:color="auto"/>
        <w:bottom w:val="none" w:sz="0" w:space="0" w:color="auto"/>
        <w:right w:val="none" w:sz="0" w:space="0" w:color="auto"/>
      </w:divBdr>
    </w:div>
    <w:div w:id="703796347">
      <w:bodyDiv w:val="1"/>
      <w:marLeft w:val="0"/>
      <w:marRight w:val="0"/>
      <w:marTop w:val="0"/>
      <w:marBottom w:val="0"/>
      <w:divBdr>
        <w:top w:val="none" w:sz="0" w:space="0" w:color="auto"/>
        <w:left w:val="none" w:sz="0" w:space="0" w:color="auto"/>
        <w:bottom w:val="none" w:sz="0" w:space="0" w:color="auto"/>
        <w:right w:val="none" w:sz="0" w:space="0" w:color="auto"/>
      </w:divBdr>
    </w:div>
    <w:div w:id="711612340">
      <w:bodyDiv w:val="1"/>
      <w:marLeft w:val="0"/>
      <w:marRight w:val="0"/>
      <w:marTop w:val="0"/>
      <w:marBottom w:val="0"/>
      <w:divBdr>
        <w:top w:val="none" w:sz="0" w:space="0" w:color="auto"/>
        <w:left w:val="none" w:sz="0" w:space="0" w:color="auto"/>
        <w:bottom w:val="none" w:sz="0" w:space="0" w:color="auto"/>
        <w:right w:val="none" w:sz="0" w:space="0" w:color="auto"/>
      </w:divBdr>
    </w:div>
    <w:div w:id="713433788">
      <w:bodyDiv w:val="1"/>
      <w:marLeft w:val="0"/>
      <w:marRight w:val="0"/>
      <w:marTop w:val="0"/>
      <w:marBottom w:val="0"/>
      <w:divBdr>
        <w:top w:val="none" w:sz="0" w:space="0" w:color="auto"/>
        <w:left w:val="none" w:sz="0" w:space="0" w:color="auto"/>
        <w:bottom w:val="none" w:sz="0" w:space="0" w:color="auto"/>
        <w:right w:val="none" w:sz="0" w:space="0" w:color="auto"/>
      </w:divBdr>
    </w:div>
    <w:div w:id="718087269">
      <w:bodyDiv w:val="1"/>
      <w:marLeft w:val="0"/>
      <w:marRight w:val="0"/>
      <w:marTop w:val="0"/>
      <w:marBottom w:val="0"/>
      <w:divBdr>
        <w:top w:val="none" w:sz="0" w:space="0" w:color="auto"/>
        <w:left w:val="none" w:sz="0" w:space="0" w:color="auto"/>
        <w:bottom w:val="none" w:sz="0" w:space="0" w:color="auto"/>
        <w:right w:val="none" w:sz="0" w:space="0" w:color="auto"/>
      </w:divBdr>
      <w:divsChild>
        <w:div w:id="1773935362">
          <w:marLeft w:val="0"/>
          <w:marRight w:val="0"/>
          <w:marTop w:val="0"/>
          <w:marBottom w:val="0"/>
          <w:divBdr>
            <w:top w:val="none" w:sz="0" w:space="0" w:color="auto"/>
            <w:left w:val="none" w:sz="0" w:space="0" w:color="auto"/>
            <w:bottom w:val="none" w:sz="0" w:space="0" w:color="auto"/>
            <w:right w:val="none" w:sz="0" w:space="0" w:color="auto"/>
          </w:divBdr>
          <w:divsChild>
            <w:div w:id="193858116">
              <w:marLeft w:val="0"/>
              <w:marRight w:val="0"/>
              <w:marTop w:val="0"/>
              <w:marBottom w:val="0"/>
              <w:divBdr>
                <w:top w:val="none" w:sz="0" w:space="0" w:color="auto"/>
                <w:left w:val="none" w:sz="0" w:space="0" w:color="auto"/>
                <w:bottom w:val="none" w:sz="0" w:space="0" w:color="auto"/>
                <w:right w:val="none" w:sz="0" w:space="0" w:color="auto"/>
              </w:divBdr>
            </w:div>
            <w:div w:id="1369405031">
              <w:marLeft w:val="0"/>
              <w:marRight w:val="0"/>
              <w:marTop w:val="0"/>
              <w:marBottom w:val="0"/>
              <w:divBdr>
                <w:top w:val="none" w:sz="0" w:space="0" w:color="auto"/>
                <w:left w:val="none" w:sz="0" w:space="0" w:color="auto"/>
                <w:bottom w:val="none" w:sz="0" w:space="0" w:color="auto"/>
                <w:right w:val="none" w:sz="0" w:space="0" w:color="auto"/>
              </w:divBdr>
            </w:div>
            <w:div w:id="1390231442">
              <w:marLeft w:val="0"/>
              <w:marRight w:val="0"/>
              <w:marTop w:val="0"/>
              <w:marBottom w:val="0"/>
              <w:divBdr>
                <w:top w:val="none" w:sz="0" w:space="0" w:color="auto"/>
                <w:left w:val="none" w:sz="0" w:space="0" w:color="auto"/>
                <w:bottom w:val="none" w:sz="0" w:space="0" w:color="auto"/>
                <w:right w:val="none" w:sz="0" w:space="0" w:color="auto"/>
              </w:divBdr>
            </w:div>
            <w:div w:id="1617561346">
              <w:marLeft w:val="0"/>
              <w:marRight w:val="0"/>
              <w:marTop w:val="0"/>
              <w:marBottom w:val="0"/>
              <w:divBdr>
                <w:top w:val="none" w:sz="0" w:space="0" w:color="auto"/>
                <w:left w:val="none" w:sz="0" w:space="0" w:color="auto"/>
                <w:bottom w:val="none" w:sz="0" w:space="0" w:color="auto"/>
                <w:right w:val="none" w:sz="0" w:space="0" w:color="auto"/>
              </w:divBdr>
            </w:div>
            <w:div w:id="1941528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566961">
      <w:bodyDiv w:val="1"/>
      <w:marLeft w:val="0"/>
      <w:marRight w:val="0"/>
      <w:marTop w:val="0"/>
      <w:marBottom w:val="0"/>
      <w:divBdr>
        <w:top w:val="none" w:sz="0" w:space="0" w:color="auto"/>
        <w:left w:val="none" w:sz="0" w:space="0" w:color="auto"/>
        <w:bottom w:val="none" w:sz="0" w:space="0" w:color="auto"/>
        <w:right w:val="none" w:sz="0" w:space="0" w:color="auto"/>
      </w:divBdr>
    </w:div>
    <w:div w:id="799033184">
      <w:bodyDiv w:val="1"/>
      <w:marLeft w:val="0"/>
      <w:marRight w:val="0"/>
      <w:marTop w:val="0"/>
      <w:marBottom w:val="0"/>
      <w:divBdr>
        <w:top w:val="none" w:sz="0" w:space="0" w:color="auto"/>
        <w:left w:val="none" w:sz="0" w:space="0" w:color="auto"/>
        <w:bottom w:val="none" w:sz="0" w:space="0" w:color="auto"/>
        <w:right w:val="none" w:sz="0" w:space="0" w:color="auto"/>
      </w:divBdr>
      <w:divsChild>
        <w:div w:id="558637126">
          <w:marLeft w:val="0"/>
          <w:marRight w:val="0"/>
          <w:marTop w:val="0"/>
          <w:marBottom w:val="0"/>
          <w:divBdr>
            <w:top w:val="none" w:sz="0" w:space="0" w:color="auto"/>
            <w:left w:val="none" w:sz="0" w:space="0" w:color="auto"/>
            <w:bottom w:val="none" w:sz="0" w:space="0" w:color="auto"/>
            <w:right w:val="none" w:sz="0" w:space="0" w:color="auto"/>
          </w:divBdr>
        </w:div>
      </w:divsChild>
    </w:div>
    <w:div w:id="815488357">
      <w:bodyDiv w:val="1"/>
      <w:marLeft w:val="0"/>
      <w:marRight w:val="0"/>
      <w:marTop w:val="0"/>
      <w:marBottom w:val="0"/>
      <w:divBdr>
        <w:top w:val="none" w:sz="0" w:space="0" w:color="auto"/>
        <w:left w:val="none" w:sz="0" w:space="0" w:color="auto"/>
        <w:bottom w:val="none" w:sz="0" w:space="0" w:color="auto"/>
        <w:right w:val="none" w:sz="0" w:space="0" w:color="auto"/>
      </w:divBdr>
    </w:div>
    <w:div w:id="822429263">
      <w:bodyDiv w:val="1"/>
      <w:marLeft w:val="0"/>
      <w:marRight w:val="0"/>
      <w:marTop w:val="0"/>
      <w:marBottom w:val="0"/>
      <w:divBdr>
        <w:top w:val="none" w:sz="0" w:space="0" w:color="auto"/>
        <w:left w:val="none" w:sz="0" w:space="0" w:color="auto"/>
        <w:bottom w:val="none" w:sz="0" w:space="0" w:color="auto"/>
        <w:right w:val="none" w:sz="0" w:space="0" w:color="auto"/>
      </w:divBdr>
    </w:div>
    <w:div w:id="832183670">
      <w:bodyDiv w:val="1"/>
      <w:marLeft w:val="0"/>
      <w:marRight w:val="0"/>
      <w:marTop w:val="0"/>
      <w:marBottom w:val="0"/>
      <w:divBdr>
        <w:top w:val="none" w:sz="0" w:space="0" w:color="auto"/>
        <w:left w:val="none" w:sz="0" w:space="0" w:color="auto"/>
        <w:bottom w:val="none" w:sz="0" w:space="0" w:color="auto"/>
        <w:right w:val="none" w:sz="0" w:space="0" w:color="auto"/>
      </w:divBdr>
    </w:div>
    <w:div w:id="832185369">
      <w:bodyDiv w:val="1"/>
      <w:marLeft w:val="0"/>
      <w:marRight w:val="0"/>
      <w:marTop w:val="0"/>
      <w:marBottom w:val="0"/>
      <w:divBdr>
        <w:top w:val="none" w:sz="0" w:space="0" w:color="auto"/>
        <w:left w:val="none" w:sz="0" w:space="0" w:color="auto"/>
        <w:bottom w:val="none" w:sz="0" w:space="0" w:color="auto"/>
        <w:right w:val="none" w:sz="0" w:space="0" w:color="auto"/>
      </w:divBdr>
    </w:div>
    <w:div w:id="848132893">
      <w:bodyDiv w:val="1"/>
      <w:marLeft w:val="0"/>
      <w:marRight w:val="0"/>
      <w:marTop w:val="0"/>
      <w:marBottom w:val="0"/>
      <w:divBdr>
        <w:top w:val="none" w:sz="0" w:space="0" w:color="auto"/>
        <w:left w:val="none" w:sz="0" w:space="0" w:color="auto"/>
        <w:bottom w:val="none" w:sz="0" w:space="0" w:color="auto"/>
        <w:right w:val="none" w:sz="0" w:space="0" w:color="auto"/>
      </w:divBdr>
    </w:div>
    <w:div w:id="862935381">
      <w:bodyDiv w:val="1"/>
      <w:marLeft w:val="0"/>
      <w:marRight w:val="0"/>
      <w:marTop w:val="0"/>
      <w:marBottom w:val="0"/>
      <w:divBdr>
        <w:top w:val="none" w:sz="0" w:space="0" w:color="auto"/>
        <w:left w:val="none" w:sz="0" w:space="0" w:color="auto"/>
        <w:bottom w:val="none" w:sz="0" w:space="0" w:color="auto"/>
        <w:right w:val="none" w:sz="0" w:space="0" w:color="auto"/>
      </w:divBdr>
    </w:div>
    <w:div w:id="865143392">
      <w:bodyDiv w:val="1"/>
      <w:marLeft w:val="0"/>
      <w:marRight w:val="0"/>
      <w:marTop w:val="0"/>
      <w:marBottom w:val="0"/>
      <w:divBdr>
        <w:top w:val="none" w:sz="0" w:space="0" w:color="auto"/>
        <w:left w:val="none" w:sz="0" w:space="0" w:color="auto"/>
        <w:bottom w:val="none" w:sz="0" w:space="0" w:color="auto"/>
        <w:right w:val="none" w:sz="0" w:space="0" w:color="auto"/>
      </w:divBdr>
    </w:div>
    <w:div w:id="892422381">
      <w:bodyDiv w:val="1"/>
      <w:marLeft w:val="0"/>
      <w:marRight w:val="0"/>
      <w:marTop w:val="0"/>
      <w:marBottom w:val="0"/>
      <w:divBdr>
        <w:top w:val="none" w:sz="0" w:space="0" w:color="auto"/>
        <w:left w:val="none" w:sz="0" w:space="0" w:color="auto"/>
        <w:bottom w:val="none" w:sz="0" w:space="0" w:color="auto"/>
        <w:right w:val="none" w:sz="0" w:space="0" w:color="auto"/>
      </w:divBdr>
    </w:div>
    <w:div w:id="902982223">
      <w:bodyDiv w:val="1"/>
      <w:marLeft w:val="0"/>
      <w:marRight w:val="0"/>
      <w:marTop w:val="0"/>
      <w:marBottom w:val="0"/>
      <w:divBdr>
        <w:top w:val="none" w:sz="0" w:space="0" w:color="auto"/>
        <w:left w:val="none" w:sz="0" w:space="0" w:color="auto"/>
        <w:bottom w:val="none" w:sz="0" w:space="0" w:color="auto"/>
        <w:right w:val="none" w:sz="0" w:space="0" w:color="auto"/>
      </w:divBdr>
      <w:divsChild>
        <w:div w:id="611976157">
          <w:marLeft w:val="0"/>
          <w:marRight w:val="0"/>
          <w:marTop w:val="0"/>
          <w:marBottom w:val="0"/>
          <w:divBdr>
            <w:top w:val="none" w:sz="0" w:space="0" w:color="auto"/>
            <w:left w:val="none" w:sz="0" w:space="0" w:color="auto"/>
            <w:bottom w:val="none" w:sz="0" w:space="0" w:color="auto"/>
            <w:right w:val="none" w:sz="0" w:space="0" w:color="auto"/>
          </w:divBdr>
          <w:divsChild>
            <w:div w:id="411007212">
              <w:marLeft w:val="0"/>
              <w:marRight w:val="0"/>
              <w:marTop w:val="0"/>
              <w:marBottom w:val="0"/>
              <w:divBdr>
                <w:top w:val="none" w:sz="0" w:space="0" w:color="auto"/>
                <w:left w:val="none" w:sz="0" w:space="0" w:color="auto"/>
                <w:bottom w:val="none" w:sz="0" w:space="0" w:color="auto"/>
                <w:right w:val="none" w:sz="0" w:space="0" w:color="auto"/>
              </w:divBdr>
            </w:div>
            <w:div w:id="10207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7402573">
      <w:bodyDiv w:val="1"/>
      <w:marLeft w:val="0"/>
      <w:marRight w:val="0"/>
      <w:marTop w:val="0"/>
      <w:marBottom w:val="0"/>
      <w:divBdr>
        <w:top w:val="none" w:sz="0" w:space="0" w:color="auto"/>
        <w:left w:val="none" w:sz="0" w:space="0" w:color="auto"/>
        <w:bottom w:val="none" w:sz="0" w:space="0" w:color="auto"/>
        <w:right w:val="none" w:sz="0" w:space="0" w:color="auto"/>
      </w:divBdr>
      <w:divsChild>
        <w:div w:id="939528838">
          <w:marLeft w:val="0"/>
          <w:marRight w:val="0"/>
          <w:marTop w:val="0"/>
          <w:marBottom w:val="0"/>
          <w:divBdr>
            <w:top w:val="none" w:sz="0" w:space="0" w:color="auto"/>
            <w:left w:val="none" w:sz="0" w:space="0" w:color="auto"/>
            <w:bottom w:val="none" w:sz="0" w:space="0" w:color="auto"/>
            <w:right w:val="none" w:sz="0" w:space="0" w:color="auto"/>
          </w:divBdr>
        </w:div>
      </w:divsChild>
    </w:div>
    <w:div w:id="933630100">
      <w:bodyDiv w:val="1"/>
      <w:marLeft w:val="0"/>
      <w:marRight w:val="0"/>
      <w:marTop w:val="0"/>
      <w:marBottom w:val="0"/>
      <w:divBdr>
        <w:top w:val="none" w:sz="0" w:space="0" w:color="auto"/>
        <w:left w:val="none" w:sz="0" w:space="0" w:color="auto"/>
        <w:bottom w:val="none" w:sz="0" w:space="0" w:color="auto"/>
        <w:right w:val="none" w:sz="0" w:space="0" w:color="auto"/>
      </w:divBdr>
    </w:div>
    <w:div w:id="944575421">
      <w:bodyDiv w:val="1"/>
      <w:marLeft w:val="0"/>
      <w:marRight w:val="0"/>
      <w:marTop w:val="0"/>
      <w:marBottom w:val="0"/>
      <w:divBdr>
        <w:top w:val="none" w:sz="0" w:space="0" w:color="auto"/>
        <w:left w:val="none" w:sz="0" w:space="0" w:color="auto"/>
        <w:bottom w:val="none" w:sz="0" w:space="0" w:color="auto"/>
        <w:right w:val="none" w:sz="0" w:space="0" w:color="auto"/>
      </w:divBdr>
    </w:div>
    <w:div w:id="958222424">
      <w:bodyDiv w:val="1"/>
      <w:marLeft w:val="0"/>
      <w:marRight w:val="0"/>
      <w:marTop w:val="0"/>
      <w:marBottom w:val="0"/>
      <w:divBdr>
        <w:top w:val="none" w:sz="0" w:space="0" w:color="auto"/>
        <w:left w:val="none" w:sz="0" w:space="0" w:color="auto"/>
        <w:bottom w:val="none" w:sz="0" w:space="0" w:color="auto"/>
        <w:right w:val="none" w:sz="0" w:space="0" w:color="auto"/>
      </w:divBdr>
    </w:div>
    <w:div w:id="989864819">
      <w:bodyDiv w:val="1"/>
      <w:marLeft w:val="0"/>
      <w:marRight w:val="0"/>
      <w:marTop w:val="0"/>
      <w:marBottom w:val="0"/>
      <w:divBdr>
        <w:top w:val="none" w:sz="0" w:space="0" w:color="auto"/>
        <w:left w:val="none" w:sz="0" w:space="0" w:color="auto"/>
        <w:bottom w:val="none" w:sz="0" w:space="0" w:color="auto"/>
        <w:right w:val="none" w:sz="0" w:space="0" w:color="auto"/>
      </w:divBdr>
      <w:divsChild>
        <w:div w:id="1312446465">
          <w:marLeft w:val="0"/>
          <w:marRight w:val="0"/>
          <w:marTop w:val="0"/>
          <w:marBottom w:val="0"/>
          <w:divBdr>
            <w:top w:val="none" w:sz="0" w:space="0" w:color="auto"/>
            <w:left w:val="none" w:sz="0" w:space="0" w:color="auto"/>
            <w:bottom w:val="none" w:sz="0" w:space="0" w:color="auto"/>
            <w:right w:val="none" w:sz="0" w:space="0" w:color="auto"/>
          </w:divBdr>
        </w:div>
      </w:divsChild>
    </w:div>
    <w:div w:id="1008408621">
      <w:bodyDiv w:val="1"/>
      <w:marLeft w:val="0"/>
      <w:marRight w:val="0"/>
      <w:marTop w:val="0"/>
      <w:marBottom w:val="0"/>
      <w:divBdr>
        <w:top w:val="none" w:sz="0" w:space="0" w:color="auto"/>
        <w:left w:val="none" w:sz="0" w:space="0" w:color="auto"/>
        <w:bottom w:val="none" w:sz="0" w:space="0" w:color="auto"/>
        <w:right w:val="none" w:sz="0" w:space="0" w:color="auto"/>
      </w:divBdr>
      <w:divsChild>
        <w:div w:id="1101989586">
          <w:marLeft w:val="0"/>
          <w:marRight w:val="0"/>
          <w:marTop w:val="0"/>
          <w:marBottom w:val="0"/>
          <w:divBdr>
            <w:top w:val="none" w:sz="0" w:space="0" w:color="auto"/>
            <w:left w:val="none" w:sz="0" w:space="0" w:color="auto"/>
            <w:bottom w:val="none" w:sz="0" w:space="0" w:color="auto"/>
            <w:right w:val="none" w:sz="0" w:space="0" w:color="auto"/>
          </w:divBdr>
          <w:divsChild>
            <w:div w:id="201409631">
              <w:marLeft w:val="0"/>
              <w:marRight w:val="0"/>
              <w:marTop w:val="0"/>
              <w:marBottom w:val="0"/>
              <w:divBdr>
                <w:top w:val="none" w:sz="0" w:space="0" w:color="auto"/>
                <w:left w:val="none" w:sz="0" w:space="0" w:color="auto"/>
                <w:bottom w:val="none" w:sz="0" w:space="0" w:color="auto"/>
                <w:right w:val="none" w:sz="0" w:space="0" w:color="auto"/>
              </w:divBdr>
            </w:div>
            <w:div w:id="21295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439100">
      <w:bodyDiv w:val="1"/>
      <w:marLeft w:val="0"/>
      <w:marRight w:val="0"/>
      <w:marTop w:val="0"/>
      <w:marBottom w:val="0"/>
      <w:divBdr>
        <w:top w:val="none" w:sz="0" w:space="0" w:color="auto"/>
        <w:left w:val="none" w:sz="0" w:space="0" w:color="auto"/>
        <w:bottom w:val="none" w:sz="0" w:space="0" w:color="auto"/>
        <w:right w:val="none" w:sz="0" w:space="0" w:color="auto"/>
      </w:divBdr>
    </w:div>
    <w:div w:id="1045443394">
      <w:bodyDiv w:val="1"/>
      <w:marLeft w:val="0"/>
      <w:marRight w:val="0"/>
      <w:marTop w:val="0"/>
      <w:marBottom w:val="0"/>
      <w:divBdr>
        <w:top w:val="none" w:sz="0" w:space="0" w:color="auto"/>
        <w:left w:val="none" w:sz="0" w:space="0" w:color="auto"/>
        <w:bottom w:val="none" w:sz="0" w:space="0" w:color="auto"/>
        <w:right w:val="none" w:sz="0" w:space="0" w:color="auto"/>
      </w:divBdr>
    </w:div>
    <w:div w:id="1073047183">
      <w:bodyDiv w:val="1"/>
      <w:marLeft w:val="0"/>
      <w:marRight w:val="0"/>
      <w:marTop w:val="0"/>
      <w:marBottom w:val="0"/>
      <w:divBdr>
        <w:top w:val="none" w:sz="0" w:space="0" w:color="auto"/>
        <w:left w:val="none" w:sz="0" w:space="0" w:color="auto"/>
        <w:bottom w:val="none" w:sz="0" w:space="0" w:color="auto"/>
        <w:right w:val="none" w:sz="0" w:space="0" w:color="auto"/>
      </w:divBdr>
    </w:div>
    <w:div w:id="1083792874">
      <w:bodyDiv w:val="1"/>
      <w:marLeft w:val="0"/>
      <w:marRight w:val="0"/>
      <w:marTop w:val="0"/>
      <w:marBottom w:val="0"/>
      <w:divBdr>
        <w:top w:val="none" w:sz="0" w:space="0" w:color="auto"/>
        <w:left w:val="none" w:sz="0" w:space="0" w:color="auto"/>
        <w:bottom w:val="none" w:sz="0" w:space="0" w:color="auto"/>
        <w:right w:val="none" w:sz="0" w:space="0" w:color="auto"/>
      </w:divBdr>
    </w:div>
    <w:div w:id="1085760983">
      <w:bodyDiv w:val="1"/>
      <w:marLeft w:val="0"/>
      <w:marRight w:val="0"/>
      <w:marTop w:val="0"/>
      <w:marBottom w:val="0"/>
      <w:divBdr>
        <w:top w:val="none" w:sz="0" w:space="0" w:color="auto"/>
        <w:left w:val="none" w:sz="0" w:space="0" w:color="auto"/>
        <w:bottom w:val="none" w:sz="0" w:space="0" w:color="auto"/>
        <w:right w:val="none" w:sz="0" w:space="0" w:color="auto"/>
      </w:divBdr>
      <w:divsChild>
        <w:div w:id="1280188593">
          <w:marLeft w:val="0"/>
          <w:marRight w:val="0"/>
          <w:marTop w:val="0"/>
          <w:marBottom w:val="0"/>
          <w:divBdr>
            <w:top w:val="none" w:sz="0" w:space="0" w:color="auto"/>
            <w:left w:val="none" w:sz="0" w:space="0" w:color="auto"/>
            <w:bottom w:val="none" w:sz="0" w:space="0" w:color="auto"/>
            <w:right w:val="none" w:sz="0" w:space="0" w:color="auto"/>
          </w:divBdr>
          <w:divsChild>
            <w:div w:id="1319387563">
              <w:marLeft w:val="0"/>
              <w:marRight w:val="0"/>
              <w:marTop w:val="0"/>
              <w:marBottom w:val="0"/>
              <w:divBdr>
                <w:top w:val="none" w:sz="0" w:space="0" w:color="auto"/>
                <w:left w:val="none" w:sz="0" w:space="0" w:color="auto"/>
                <w:bottom w:val="none" w:sz="0" w:space="0" w:color="auto"/>
                <w:right w:val="none" w:sz="0" w:space="0" w:color="auto"/>
              </w:divBdr>
            </w:div>
            <w:div w:id="158761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4960669">
      <w:bodyDiv w:val="1"/>
      <w:marLeft w:val="0"/>
      <w:marRight w:val="0"/>
      <w:marTop w:val="0"/>
      <w:marBottom w:val="0"/>
      <w:divBdr>
        <w:top w:val="none" w:sz="0" w:space="0" w:color="auto"/>
        <w:left w:val="none" w:sz="0" w:space="0" w:color="auto"/>
        <w:bottom w:val="none" w:sz="0" w:space="0" w:color="auto"/>
        <w:right w:val="none" w:sz="0" w:space="0" w:color="auto"/>
      </w:divBdr>
    </w:div>
    <w:div w:id="1132140003">
      <w:bodyDiv w:val="1"/>
      <w:marLeft w:val="0"/>
      <w:marRight w:val="0"/>
      <w:marTop w:val="0"/>
      <w:marBottom w:val="0"/>
      <w:divBdr>
        <w:top w:val="none" w:sz="0" w:space="0" w:color="auto"/>
        <w:left w:val="none" w:sz="0" w:space="0" w:color="auto"/>
        <w:bottom w:val="none" w:sz="0" w:space="0" w:color="auto"/>
        <w:right w:val="none" w:sz="0" w:space="0" w:color="auto"/>
      </w:divBdr>
    </w:div>
    <w:div w:id="1149050850">
      <w:bodyDiv w:val="1"/>
      <w:marLeft w:val="0"/>
      <w:marRight w:val="0"/>
      <w:marTop w:val="0"/>
      <w:marBottom w:val="0"/>
      <w:divBdr>
        <w:top w:val="none" w:sz="0" w:space="0" w:color="auto"/>
        <w:left w:val="none" w:sz="0" w:space="0" w:color="auto"/>
        <w:bottom w:val="none" w:sz="0" w:space="0" w:color="auto"/>
        <w:right w:val="none" w:sz="0" w:space="0" w:color="auto"/>
      </w:divBdr>
    </w:div>
    <w:div w:id="1180851570">
      <w:bodyDiv w:val="1"/>
      <w:marLeft w:val="0"/>
      <w:marRight w:val="0"/>
      <w:marTop w:val="0"/>
      <w:marBottom w:val="0"/>
      <w:divBdr>
        <w:top w:val="none" w:sz="0" w:space="0" w:color="auto"/>
        <w:left w:val="none" w:sz="0" w:space="0" w:color="auto"/>
        <w:bottom w:val="none" w:sz="0" w:space="0" w:color="auto"/>
        <w:right w:val="none" w:sz="0" w:space="0" w:color="auto"/>
      </w:divBdr>
    </w:div>
    <w:div w:id="1213074092">
      <w:bodyDiv w:val="1"/>
      <w:marLeft w:val="0"/>
      <w:marRight w:val="0"/>
      <w:marTop w:val="0"/>
      <w:marBottom w:val="0"/>
      <w:divBdr>
        <w:top w:val="none" w:sz="0" w:space="0" w:color="auto"/>
        <w:left w:val="none" w:sz="0" w:space="0" w:color="auto"/>
        <w:bottom w:val="none" w:sz="0" w:space="0" w:color="auto"/>
        <w:right w:val="none" w:sz="0" w:space="0" w:color="auto"/>
      </w:divBdr>
    </w:div>
    <w:div w:id="1236471991">
      <w:bodyDiv w:val="1"/>
      <w:marLeft w:val="0"/>
      <w:marRight w:val="0"/>
      <w:marTop w:val="0"/>
      <w:marBottom w:val="0"/>
      <w:divBdr>
        <w:top w:val="none" w:sz="0" w:space="0" w:color="auto"/>
        <w:left w:val="none" w:sz="0" w:space="0" w:color="auto"/>
        <w:bottom w:val="none" w:sz="0" w:space="0" w:color="auto"/>
        <w:right w:val="none" w:sz="0" w:space="0" w:color="auto"/>
      </w:divBdr>
    </w:div>
    <w:div w:id="1369143157">
      <w:bodyDiv w:val="1"/>
      <w:marLeft w:val="0"/>
      <w:marRight w:val="0"/>
      <w:marTop w:val="0"/>
      <w:marBottom w:val="0"/>
      <w:divBdr>
        <w:top w:val="none" w:sz="0" w:space="0" w:color="auto"/>
        <w:left w:val="none" w:sz="0" w:space="0" w:color="auto"/>
        <w:bottom w:val="none" w:sz="0" w:space="0" w:color="auto"/>
        <w:right w:val="none" w:sz="0" w:space="0" w:color="auto"/>
      </w:divBdr>
      <w:divsChild>
        <w:div w:id="137652610">
          <w:marLeft w:val="0"/>
          <w:marRight w:val="0"/>
          <w:marTop w:val="0"/>
          <w:marBottom w:val="0"/>
          <w:divBdr>
            <w:top w:val="none" w:sz="0" w:space="0" w:color="auto"/>
            <w:left w:val="none" w:sz="0" w:space="0" w:color="auto"/>
            <w:bottom w:val="none" w:sz="0" w:space="0" w:color="auto"/>
            <w:right w:val="none" w:sz="0" w:space="0" w:color="auto"/>
          </w:divBdr>
          <w:divsChild>
            <w:div w:id="625425350">
              <w:marLeft w:val="0"/>
              <w:marRight w:val="0"/>
              <w:marTop w:val="0"/>
              <w:marBottom w:val="0"/>
              <w:divBdr>
                <w:top w:val="none" w:sz="0" w:space="0" w:color="auto"/>
                <w:left w:val="none" w:sz="0" w:space="0" w:color="auto"/>
                <w:bottom w:val="none" w:sz="0" w:space="0" w:color="auto"/>
                <w:right w:val="none" w:sz="0" w:space="0" w:color="auto"/>
              </w:divBdr>
            </w:div>
            <w:div w:id="665985125">
              <w:marLeft w:val="0"/>
              <w:marRight w:val="0"/>
              <w:marTop w:val="0"/>
              <w:marBottom w:val="0"/>
              <w:divBdr>
                <w:top w:val="none" w:sz="0" w:space="0" w:color="auto"/>
                <w:left w:val="none" w:sz="0" w:space="0" w:color="auto"/>
                <w:bottom w:val="none" w:sz="0" w:space="0" w:color="auto"/>
                <w:right w:val="none" w:sz="0" w:space="0" w:color="auto"/>
              </w:divBdr>
            </w:div>
            <w:div w:id="1426341725">
              <w:marLeft w:val="0"/>
              <w:marRight w:val="0"/>
              <w:marTop w:val="0"/>
              <w:marBottom w:val="0"/>
              <w:divBdr>
                <w:top w:val="none" w:sz="0" w:space="0" w:color="auto"/>
                <w:left w:val="none" w:sz="0" w:space="0" w:color="auto"/>
                <w:bottom w:val="none" w:sz="0" w:space="0" w:color="auto"/>
                <w:right w:val="none" w:sz="0" w:space="0" w:color="auto"/>
              </w:divBdr>
            </w:div>
            <w:div w:id="158730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414287">
      <w:bodyDiv w:val="1"/>
      <w:marLeft w:val="0"/>
      <w:marRight w:val="0"/>
      <w:marTop w:val="0"/>
      <w:marBottom w:val="0"/>
      <w:divBdr>
        <w:top w:val="none" w:sz="0" w:space="0" w:color="auto"/>
        <w:left w:val="none" w:sz="0" w:space="0" w:color="auto"/>
        <w:bottom w:val="none" w:sz="0" w:space="0" w:color="auto"/>
        <w:right w:val="none" w:sz="0" w:space="0" w:color="auto"/>
      </w:divBdr>
    </w:div>
    <w:div w:id="1376351152">
      <w:bodyDiv w:val="1"/>
      <w:marLeft w:val="0"/>
      <w:marRight w:val="0"/>
      <w:marTop w:val="0"/>
      <w:marBottom w:val="0"/>
      <w:divBdr>
        <w:top w:val="none" w:sz="0" w:space="0" w:color="auto"/>
        <w:left w:val="none" w:sz="0" w:space="0" w:color="auto"/>
        <w:bottom w:val="none" w:sz="0" w:space="0" w:color="auto"/>
        <w:right w:val="none" w:sz="0" w:space="0" w:color="auto"/>
      </w:divBdr>
      <w:divsChild>
        <w:div w:id="1121457589">
          <w:marLeft w:val="0"/>
          <w:marRight w:val="0"/>
          <w:marTop w:val="0"/>
          <w:marBottom w:val="0"/>
          <w:divBdr>
            <w:top w:val="none" w:sz="0" w:space="0" w:color="auto"/>
            <w:left w:val="none" w:sz="0" w:space="0" w:color="auto"/>
            <w:bottom w:val="none" w:sz="0" w:space="0" w:color="auto"/>
            <w:right w:val="none" w:sz="0" w:space="0" w:color="auto"/>
          </w:divBdr>
          <w:divsChild>
            <w:div w:id="133724087">
              <w:marLeft w:val="0"/>
              <w:marRight w:val="0"/>
              <w:marTop w:val="0"/>
              <w:marBottom w:val="0"/>
              <w:divBdr>
                <w:top w:val="none" w:sz="0" w:space="0" w:color="auto"/>
                <w:left w:val="none" w:sz="0" w:space="0" w:color="auto"/>
                <w:bottom w:val="none" w:sz="0" w:space="0" w:color="auto"/>
                <w:right w:val="none" w:sz="0" w:space="0" w:color="auto"/>
              </w:divBdr>
            </w:div>
            <w:div w:id="331878854">
              <w:marLeft w:val="0"/>
              <w:marRight w:val="0"/>
              <w:marTop w:val="0"/>
              <w:marBottom w:val="0"/>
              <w:divBdr>
                <w:top w:val="none" w:sz="0" w:space="0" w:color="auto"/>
                <w:left w:val="none" w:sz="0" w:space="0" w:color="auto"/>
                <w:bottom w:val="none" w:sz="0" w:space="0" w:color="auto"/>
                <w:right w:val="none" w:sz="0" w:space="0" w:color="auto"/>
              </w:divBdr>
            </w:div>
            <w:div w:id="888028251">
              <w:marLeft w:val="0"/>
              <w:marRight w:val="0"/>
              <w:marTop w:val="0"/>
              <w:marBottom w:val="0"/>
              <w:divBdr>
                <w:top w:val="none" w:sz="0" w:space="0" w:color="auto"/>
                <w:left w:val="none" w:sz="0" w:space="0" w:color="auto"/>
                <w:bottom w:val="none" w:sz="0" w:space="0" w:color="auto"/>
                <w:right w:val="none" w:sz="0" w:space="0" w:color="auto"/>
              </w:divBdr>
            </w:div>
            <w:div w:id="17917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206968">
      <w:bodyDiv w:val="1"/>
      <w:marLeft w:val="0"/>
      <w:marRight w:val="0"/>
      <w:marTop w:val="0"/>
      <w:marBottom w:val="0"/>
      <w:divBdr>
        <w:top w:val="none" w:sz="0" w:space="0" w:color="auto"/>
        <w:left w:val="none" w:sz="0" w:space="0" w:color="auto"/>
        <w:bottom w:val="none" w:sz="0" w:space="0" w:color="auto"/>
        <w:right w:val="none" w:sz="0" w:space="0" w:color="auto"/>
      </w:divBdr>
    </w:div>
    <w:div w:id="1404722563">
      <w:bodyDiv w:val="1"/>
      <w:marLeft w:val="0"/>
      <w:marRight w:val="0"/>
      <w:marTop w:val="0"/>
      <w:marBottom w:val="0"/>
      <w:divBdr>
        <w:top w:val="none" w:sz="0" w:space="0" w:color="auto"/>
        <w:left w:val="none" w:sz="0" w:space="0" w:color="auto"/>
        <w:bottom w:val="none" w:sz="0" w:space="0" w:color="auto"/>
        <w:right w:val="none" w:sz="0" w:space="0" w:color="auto"/>
      </w:divBdr>
    </w:div>
    <w:div w:id="1406798233">
      <w:bodyDiv w:val="1"/>
      <w:marLeft w:val="0"/>
      <w:marRight w:val="0"/>
      <w:marTop w:val="0"/>
      <w:marBottom w:val="0"/>
      <w:divBdr>
        <w:top w:val="none" w:sz="0" w:space="0" w:color="auto"/>
        <w:left w:val="none" w:sz="0" w:space="0" w:color="auto"/>
        <w:bottom w:val="none" w:sz="0" w:space="0" w:color="auto"/>
        <w:right w:val="none" w:sz="0" w:space="0" w:color="auto"/>
      </w:divBdr>
    </w:div>
    <w:div w:id="1414470095">
      <w:bodyDiv w:val="1"/>
      <w:marLeft w:val="0"/>
      <w:marRight w:val="0"/>
      <w:marTop w:val="0"/>
      <w:marBottom w:val="0"/>
      <w:divBdr>
        <w:top w:val="none" w:sz="0" w:space="0" w:color="auto"/>
        <w:left w:val="none" w:sz="0" w:space="0" w:color="auto"/>
        <w:bottom w:val="none" w:sz="0" w:space="0" w:color="auto"/>
        <w:right w:val="none" w:sz="0" w:space="0" w:color="auto"/>
      </w:divBdr>
    </w:div>
    <w:div w:id="1421757174">
      <w:bodyDiv w:val="1"/>
      <w:marLeft w:val="0"/>
      <w:marRight w:val="0"/>
      <w:marTop w:val="0"/>
      <w:marBottom w:val="0"/>
      <w:divBdr>
        <w:top w:val="none" w:sz="0" w:space="0" w:color="auto"/>
        <w:left w:val="none" w:sz="0" w:space="0" w:color="auto"/>
        <w:bottom w:val="none" w:sz="0" w:space="0" w:color="auto"/>
        <w:right w:val="none" w:sz="0" w:space="0" w:color="auto"/>
      </w:divBdr>
      <w:divsChild>
        <w:div w:id="1774128808">
          <w:marLeft w:val="0"/>
          <w:marRight w:val="0"/>
          <w:marTop w:val="0"/>
          <w:marBottom w:val="0"/>
          <w:divBdr>
            <w:top w:val="none" w:sz="0" w:space="0" w:color="auto"/>
            <w:left w:val="none" w:sz="0" w:space="0" w:color="auto"/>
            <w:bottom w:val="none" w:sz="0" w:space="0" w:color="auto"/>
            <w:right w:val="none" w:sz="0" w:space="0" w:color="auto"/>
          </w:divBdr>
          <w:divsChild>
            <w:div w:id="91366104">
              <w:marLeft w:val="0"/>
              <w:marRight w:val="0"/>
              <w:marTop w:val="0"/>
              <w:marBottom w:val="0"/>
              <w:divBdr>
                <w:top w:val="none" w:sz="0" w:space="0" w:color="auto"/>
                <w:left w:val="none" w:sz="0" w:space="0" w:color="auto"/>
                <w:bottom w:val="none" w:sz="0" w:space="0" w:color="auto"/>
                <w:right w:val="none" w:sz="0" w:space="0" w:color="auto"/>
              </w:divBdr>
            </w:div>
            <w:div w:id="376245756">
              <w:marLeft w:val="0"/>
              <w:marRight w:val="0"/>
              <w:marTop w:val="0"/>
              <w:marBottom w:val="0"/>
              <w:divBdr>
                <w:top w:val="none" w:sz="0" w:space="0" w:color="auto"/>
                <w:left w:val="none" w:sz="0" w:space="0" w:color="auto"/>
                <w:bottom w:val="none" w:sz="0" w:space="0" w:color="auto"/>
                <w:right w:val="none" w:sz="0" w:space="0" w:color="auto"/>
              </w:divBdr>
            </w:div>
            <w:div w:id="623462877">
              <w:marLeft w:val="0"/>
              <w:marRight w:val="0"/>
              <w:marTop w:val="0"/>
              <w:marBottom w:val="0"/>
              <w:divBdr>
                <w:top w:val="none" w:sz="0" w:space="0" w:color="auto"/>
                <w:left w:val="none" w:sz="0" w:space="0" w:color="auto"/>
                <w:bottom w:val="none" w:sz="0" w:space="0" w:color="auto"/>
                <w:right w:val="none" w:sz="0" w:space="0" w:color="auto"/>
              </w:divBdr>
            </w:div>
            <w:div w:id="800150013">
              <w:marLeft w:val="0"/>
              <w:marRight w:val="0"/>
              <w:marTop w:val="0"/>
              <w:marBottom w:val="0"/>
              <w:divBdr>
                <w:top w:val="none" w:sz="0" w:space="0" w:color="auto"/>
                <w:left w:val="none" w:sz="0" w:space="0" w:color="auto"/>
                <w:bottom w:val="none" w:sz="0" w:space="0" w:color="auto"/>
                <w:right w:val="none" w:sz="0" w:space="0" w:color="auto"/>
              </w:divBdr>
            </w:div>
            <w:div w:id="95803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6118824">
      <w:bodyDiv w:val="1"/>
      <w:marLeft w:val="0"/>
      <w:marRight w:val="0"/>
      <w:marTop w:val="0"/>
      <w:marBottom w:val="0"/>
      <w:divBdr>
        <w:top w:val="none" w:sz="0" w:space="0" w:color="auto"/>
        <w:left w:val="none" w:sz="0" w:space="0" w:color="auto"/>
        <w:bottom w:val="none" w:sz="0" w:space="0" w:color="auto"/>
        <w:right w:val="none" w:sz="0" w:space="0" w:color="auto"/>
      </w:divBdr>
    </w:div>
    <w:div w:id="1448810868">
      <w:bodyDiv w:val="1"/>
      <w:marLeft w:val="0"/>
      <w:marRight w:val="0"/>
      <w:marTop w:val="0"/>
      <w:marBottom w:val="0"/>
      <w:divBdr>
        <w:top w:val="none" w:sz="0" w:space="0" w:color="auto"/>
        <w:left w:val="none" w:sz="0" w:space="0" w:color="auto"/>
        <w:bottom w:val="none" w:sz="0" w:space="0" w:color="auto"/>
        <w:right w:val="none" w:sz="0" w:space="0" w:color="auto"/>
      </w:divBdr>
    </w:div>
    <w:div w:id="1451051142">
      <w:bodyDiv w:val="1"/>
      <w:marLeft w:val="0"/>
      <w:marRight w:val="0"/>
      <w:marTop w:val="0"/>
      <w:marBottom w:val="0"/>
      <w:divBdr>
        <w:top w:val="none" w:sz="0" w:space="0" w:color="auto"/>
        <w:left w:val="none" w:sz="0" w:space="0" w:color="auto"/>
        <w:bottom w:val="none" w:sz="0" w:space="0" w:color="auto"/>
        <w:right w:val="none" w:sz="0" w:space="0" w:color="auto"/>
      </w:divBdr>
    </w:div>
    <w:div w:id="1459688077">
      <w:bodyDiv w:val="1"/>
      <w:marLeft w:val="0"/>
      <w:marRight w:val="0"/>
      <w:marTop w:val="0"/>
      <w:marBottom w:val="0"/>
      <w:divBdr>
        <w:top w:val="none" w:sz="0" w:space="0" w:color="auto"/>
        <w:left w:val="none" w:sz="0" w:space="0" w:color="auto"/>
        <w:bottom w:val="none" w:sz="0" w:space="0" w:color="auto"/>
        <w:right w:val="none" w:sz="0" w:space="0" w:color="auto"/>
      </w:divBdr>
    </w:div>
    <w:div w:id="1469979488">
      <w:bodyDiv w:val="1"/>
      <w:marLeft w:val="0"/>
      <w:marRight w:val="0"/>
      <w:marTop w:val="0"/>
      <w:marBottom w:val="0"/>
      <w:divBdr>
        <w:top w:val="none" w:sz="0" w:space="0" w:color="auto"/>
        <w:left w:val="none" w:sz="0" w:space="0" w:color="auto"/>
        <w:bottom w:val="none" w:sz="0" w:space="0" w:color="auto"/>
        <w:right w:val="none" w:sz="0" w:space="0" w:color="auto"/>
      </w:divBdr>
    </w:div>
    <w:div w:id="1473714475">
      <w:bodyDiv w:val="1"/>
      <w:marLeft w:val="0"/>
      <w:marRight w:val="0"/>
      <w:marTop w:val="0"/>
      <w:marBottom w:val="0"/>
      <w:divBdr>
        <w:top w:val="none" w:sz="0" w:space="0" w:color="auto"/>
        <w:left w:val="none" w:sz="0" w:space="0" w:color="auto"/>
        <w:bottom w:val="none" w:sz="0" w:space="0" w:color="auto"/>
        <w:right w:val="none" w:sz="0" w:space="0" w:color="auto"/>
      </w:divBdr>
    </w:div>
    <w:div w:id="1483808105">
      <w:bodyDiv w:val="1"/>
      <w:marLeft w:val="0"/>
      <w:marRight w:val="0"/>
      <w:marTop w:val="0"/>
      <w:marBottom w:val="0"/>
      <w:divBdr>
        <w:top w:val="none" w:sz="0" w:space="0" w:color="auto"/>
        <w:left w:val="none" w:sz="0" w:space="0" w:color="auto"/>
        <w:bottom w:val="none" w:sz="0" w:space="0" w:color="auto"/>
        <w:right w:val="none" w:sz="0" w:space="0" w:color="auto"/>
      </w:divBdr>
      <w:divsChild>
        <w:div w:id="2136021783">
          <w:marLeft w:val="0"/>
          <w:marRight w:val="0"/>
          <w:marTop w:val="0"/>
          <w:marBottom w:val="0"/>
          <w:divBdr>
            <w:top w:val="none" w:sz="0" w:space="0" w:color="auto"/>
            <w:left w:val="none" w:sz="0" w:space="0" w:color="auto"/>
            <w:bottom w:val="none" w:sz="0" w:space="0" w:color="auto"/>
            <w:right w:val="none" w:sz="0" w:space="0" w:color="auto"/>
          </w:divBdr>
          <w:divsChild>
            <w:div w:id="641082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583472">
      <w:bodyDiv w:val="1"/>
      <w:marLeft w:val="0"/>
      <w:marRight w:val="0"/>
      <w:marTop w:val="0"/>
      <w:marBottom w:val="0"/>
      <w:divBdr>
        <w:top w:val="none" w:sz="0" w:space="0" w:color="auto"/>
        <w:left w:val="none" w:sz="0" w:space="0" w:color="auto"/>
        <w:bottom w:val="none" w:sz="0" w:space="0" w:color="auto"/>
        <w:right w:val="none" w:sz="0" w:space="0" w:color="auto"/>
      </w:divBdr>
    </w:div>
    <w:div w:id="1511025645">
      <w:bodyDiv w:val="1"/>
      <w:marLeft w:val="0"/>
      <w:marRight w:val="0"/>
      <w:marTop w:val="0"/>
      <w:marBottom w:val="0"/>
      <w:divBdr>
        <w:top w:val="none" w:sz="0" w:space="0" w:color="auto"/>
        <w:left w:val="none" w:sz="0" w:space="0" w:color="auto"/>
        <w:bottom w:val="none" w:sz="0" w:space="0" w:color="auto"/>
        <w:right w:val="none" w:sz="0" w:space="0" w:color="auto"/>
      </w:divBdr>
    </w:div>
    <w:div w:id="1511916543">
      <w:bodyDiv w:val="1"/>
      <w:marLeft w:val="0"/>
      <w:marRight w:val="0"/>
      <w:marTop w:val="0"/>
      <w:marBottom w:val="0"/>
      <w:divBdr>
        <w:top w:val="none" w:sz="0" w:space="0" w:color="auto"/>
        <w:left w:val="none" w:sz="0" w:space="0" w:color="auto"/>
        <w:bottom w:val="none" w:sz="0" w:space="0" w:color="auto"/>
        <w:right w:val="none" w:sz="0" w:space="0" w:color="auto"/>
      </w:divBdr>
    </w:div>
    <w:div w:id="1565144262">
      <w:bodyDiv w:val="1"/>
      <w:marLeft w:val="0"/>
      <w:marRight w:val="0"/>
      <w:marTop w:val="0"/>
      <w:marBottom w:val="0"/>
      <w:divBdr>
        <w:top w:val="none" w:sz="0" w:space="0" w:color="auto"/>
        <w:left w:val="none" w:sz="0" w:space="0" w:color="auto"/>
        <w:bottom w:val="none" w:sz="0" w:space="0" w:color="auto"/>
        <w:right w:val="none" w:sz="0" w:space="0" w:color="auto"/>
      </w:divBdr>
    </w:div>
    <w:div w:id="1572495471">
      <w:bodyDiv w:val="1"/>
      <w:marLeft w:val="0"/>
      <w:marRight w:val="0"/>
      <w:marTop w:val="0"/>
      <w:marBottom w:val="0"/>
      <w:divBdr>
        <w:top w:val="none" w:sz="0" w:space="0" w:color="auto"/>
        <w:left w:val="none" w:sz="0" w:space="0" w:color="auto"/>
        <w:bottom w:val="none" w:sz="0" w:space="0" w:color="auto"/>
        <w:right w:val="none" w:sz="0" w:space="0" w:color="auto"/>
      </w:divBdr>
    </w:div>
    <w:div w:id="1606768968">
      <w:bodyDiv w:val="1"/>
      <w:marLeft w:val="0"/>
      <w:marRight w:val="0"/>
      <w:marTop w:val="0"/>
      <w:marBottom w:val="0"/>
      <w:divBdr>
        <w:top w:val="none" w:sz="0" w:space="0" w:color="auto"/>
        <w:left w:val="none" w:sz="0" w:space="0" w:color="auto"/>
        <w:bottom w:val="none" w:sz="0" w:space="0" w:color="auto"/>
        <w:right w:val="none" w:sz="0" w:space="0" w:color="auto"/>
      </w:divBdr>
      <w:divsChild>
        <w:div w:id="1406613267">
          <w:marLeft w:val="0"/>
          <w:marRight w:val="0"/>
          <w:marTop w:val="0"/>
          <w:marBottom w:val="0"/>
          <w:divBdr>
            <w:top w:val="none" w:sz="0" w:space="0" w:color="auto"/>
            <w:left w:val="none" w:sz="0" w:space="0" w:color="auto"/>
            <w:bottom w:val="none" w:sz="0" w:space="0" w:color="auto"/>
            <w:right w:val="none" w:sz="0" w:space="0" w:color="auto"/>
          </w:divBdr>
          <w:divsChild>
            <w:div w:id="215439385">
              <w:marLeft w:val="0"/>
              <w:marRight w:val="0"/>
              <w:marTop w:val="0"/>
              <w:marBottom w:val="0"/>
              <w:divBdr>
                <w:top w:val="none" w:sz="0" w:space="0" w:color="auto"/>
                <w:left w:val="none" w:sz="0" w:space="0" w:color="auto"/>
                <w:bottom w:val="none" w:sz="0" w:space="0" w:color="auto"/>
                <w:right w:val="none" w:sz="0" w:space="0" w:color="auto"/>
              </w:divBdr>
            </w:div>
            <w:div w:id="725227705">
              <w:marLeft w:val="0"/>
              <w:marRight w:val="0"/>
              <w:marTop w:val="0"/>
              <w:marBottom w:val="0"/>
              <w:divBdr>
                <w:top w:val="none" w:sz="0" w:space="0" w:color="auto"/>
                <w:left w:val="none" w:sz="0" w:space="0" w:color="auto"/>
                <w:bottom w:val="none" w:sz="0" w:space="0" w:color="auto"/>
                <w:right w:val="none" w:sz="0" w:space="0" w:color="auto"/>
              </w:divBdr>
            </w:div>
            <w:div w:id="1043096764">
              <w:marLeft w:val="0"/>
              <w:marRight w:val="0"/>
              <w:marTop w:val="0"/>
              <w:marBottom w:val="0"/>
              <w:divBdr>
                <w:top w:val="none" w:sz="0" w:space="0" w:color="auto"/>
                <w:left w:val="none" w:sz="0" w:space="0" w:color="auto"/>
                <w:bottom w:val="none" w:sz="0" w:space="0" w:color="auto"/>
                <w:right w:val="none" w:sz="0" w:space="0" w:color="auto"/>
              </w:divBdr>
            </w:div>
            <w:div w:id="1360276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1863095">
      <w:bodyDiv w:val="1"/>
      <w:marLeft w:val="0"/>
      <w:marRight w:val="0"/>
      <w:marTop w:val="0"/>
      <w:marBottom w:val="0"/>
      <w:divBdr>
        <w:top w:val="none" w:sz="0" w:space="0" w:color="auto"/>
        <w:left w:val="none" w:sz="0" w:space="0" w:color="auto"/>
        <w:bottom w:val="none" w:sz="0" w:space="0" w:color="auto"/>
        <w:right w:val="none" w:sz="0" w:space="0" w:color="auto"/>
      </w:divBdr>
    </w:div>
    <w:div w:id="1658145521">
      <w:bodyDiv w:val="1"/>
      <w:marLeft w:val="0"/>
      <w:marRight w:val="0"/>
      <w:marTop w:val="0"/>
      <w:marBottom w:val="0"/>
      <w:divBdr>
        <w:top w:val="none" w:sz="0" w:space="0" w:color="auto"/>
        <w:left w:val="none" w:sz="0" w:space="0" w:color="auto"/>
        <w:bottom w:val="none" w:sz="0" w:space="0" w:color="auto"/>
        <w:right w:val="none" w:sz="0" w:space="0" w:color="auto"/>
      </w:divBdr>
      <w:divsChild>
        <w:div w:id="1500073285">
          <w:marLeft w:val="0"/>
          <w:marRight w:val="0"/>
          <w:marTop w:val="0"/>
          <w:marBottom w:val="0"/>
          <w:divBdr>
            <w:top w:val="none" w:sz="0" w:space="0" w:color="auto"/>
            <w:left w:val="none" w:sz="0" w:space="0" w:color="auto"/>
            <w:bottom w:val="none" w:sz="0" w:space="0" w:color="auto"/>
            <w:right w:val="none" w:sz="0" w:space="0" w:color="auto"/>
          </w:divBdr>
          <w:divsChild>
            <w:div w:id="207954496">
              <w:marLeft w:val="0"/>
              <w:marRight w:val="0"/>
              <w:marTop w:val="0"/>
              <w:marBottom w:val="0"/>
              <w:divBdr>
                <w:top w:val="none" w:sz="0" w:space="0" w:color="auto"/>
                <w:left w:val="none" w:sz="0" w:space="0" w:color="auto"/>
                <w:bottom w:val="none" w:sz="0" w:space="0" w:color="auto"/>
                <w:right w:val="none" w:sz="0" w:space="0" w:color="auto"/>
              </w:divBdr>
            </w:div>
            <w:div w:id="274561779">
              <w:marLeft w:val="0"/>
              <w:marRight w:val="0"/>
              <w:marTop w:val="0"/>
              <w:marBottom w:val="0"/>
              <w:divBdr>
                <w:top w:val="none" w:sz="0" w:space="0" w:color="auto"/>
                <w:left w:val="none" w:sz="0" w:space="0" w:color="auto"/>
                <w:bottom w:val="none" w:sz="0" w:space="0" w:color="auto"/>
                <w:right w:val="none" w:sz="0" w:space="0" w:color="auto"/>
              </w:divBdr>
            </w:div>
            <w:div w:id="2033258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642333">
      <w:bodyDiv w:val="1"/>
      <w:marLeft w:val="0"/>
      <w:marRight w:val="0"/>
      <w:marTop w:val="0"/>
      <w:marBottom w:val="0"/>
      <w:divBdr>
        <w:top w:val="none" w:sz="0" w:space="0" w:color="auto"/>
        <w:left w:val="none" w:sz="0" w:space="0" w:color="auto"/>
        <w:bottom w:val="none" w:sz="0" w:space="0" w:color="auto"/>
        <w:right w:val="none" w:sz="0" w:space="0" w:color="auto"/>
      </w:divBdr>
    </w:div>
    <w:div w:id="1688603736">
      <w:bodyDiv w:val="1"/>
      <w:marLeft w:val="0"/>
      <w:marRight w:val="0"/>
      <w:marTop w:val="0"/>
      <w:marBottom w:val="0"/>
      <w:divBdr>
        <w:top w:val="none" w:sz="0" w:space="0" w:color="auto"/>
        <w:left w:val="none" w:sz="0" w:space="0" w:color="auto"/>
        <w:bottom w:val="none" w:sz="0" w:space="0" w:color="auto"/>
        <w:right w:val="none" w:sz="0" w:space="0" w:color="auto"/>
      </w:divBdr>
    </w:div>
    <w:div w:id="1712880047">
      <w:bodyDiv w:val="1"/>
      <w:marLeft w:val="0"/>
      <w:marRight w:val="0"/>
      <w:marTop w:val="0"/>
      <w:marBottom w:val="0"/>
      <w:divBdr>
        <w:top w:val="none" w:sz="0" w:space="0" w:color="auto"/>
        <w:left w:val="none" w:sz="0" w:space="0" w:color="auto"/>
        <w:bottom w:val="none" w:sz="0" w:space="0" w:color="auto"/>
        <w:right w:val="none" w:sz="0" w:space="0" w:color="auto"/>
      </w:divBdr>
    </w:div>
    <w:div w:id="1718510436">
      <w:bodyDiv w:val="1"/>
      <w:marLeft w:val="0"/>
      <w:marRight w:val="0"/>
      <w:marTop w:val="0"/>
      <w:marBottom w:val="0"/>
      <w:divBdr>
        <w:top w:val="none" w:sz="0" w:space="0" w:color="auto"/>
        <w:left w:val="none" w:sz="0" w:space="0" w:color="auto"/>
        <w:bottom w:val="none" w:sz="0" w:space="0" w:color="auto"/>
        <w:right w:val="none" w:sz="0" w:space="0" w:color="auto"/>
      </w:divBdr>
      <w:divsChild>
        <w:div w:id="604582728">
          <w:marLeft w:val="0"/>
          <w:marRight w:val="0"/>
          <w:marTop w:val="0"/>
          <w:marBottom w:val="0"/>
          <w:divBdr>
            <w:top w:val="none" w:sz="0" w:space="0" w:color="auto"/>
            <w:left w:val="none" w:sz="0" w:space="0" w:color="auto"/>
            <w:bottom w:val="none" w:sz="0" w:space="0" w:color="auto"/>
            <w:right w:val="none" w:sz="0" w:space="0" w:color="auto"/>
          </w:divBdr>
        </w:div>
      </w:divsChild>
    </w:div>
    <w:div w:id="1736853546">
      <w:bodyDiv w:val="1"/>
      <w:marLeft w:val="0"/>
      <w:marRight w:val="0"/>
      <w:marTop w:val="0"/>
      <w:marBottom w:val="0"/>
      <w:divBdr>
        <w:top w:val="none" w:sz="0" w:space="0" w:color="auto"/>
        <w:left w:val="none" w:sz="0" w:space="0" w:color="auto"/>
        <w:bottom w:val="none" w:sz="0" w:space="0" w:color="auto"/>
        <w:right w:val="none" w:sz="0" w:space="0" w:color="auto"/>
      </w:divBdr>
    </w:div>
    <w:div w:id="1747267955">
      <w:bodyDiv w:val="1"/>
      <w:marLeft w:val="0"/>
      <w:marRight w:val="0"/>
      <w:marTop w:val="0"/>
      <w:marBottom w:val="0"/>
      <w:divBdr>
        <w:top w:val="none" w:sz="0" w:space="0" w:color="auto"/>
        <w:left w:val="none" w:sz="0" w:space="0" w:color="auto"/>
        <w:bottom w:val="none" w:sz="0" w:space="0" w:color="auto"/>
        <w:right w:val="none" w:sz="0" w:space="0" w:color="auto"/>
      </w:divBdr>
    </w:div>
    <w:div w:id="1781415558">
      <w:bodyDiv w:val="1"/>
      <w:marLeft w:val="0"/>
      <w:marRight w:val="0"/>
      <w:marTop w:val="0"/>
      <w:marBottom w:val="0"/>
      <w:divBdr>
        <w:top w:val="none" w:sz="0" w:space="0" w:color="auto"/>
        <w:left w:val="none" w:sz="0" w:space="0" w:color="auto"/>
        <w:bottom w:val="none" w:sz="0" w:space="0" w:color="auto"/>
        <w:right w:val="none" w:sz="0" w:space="0" w:color="auto"/>
      </w:divBdr>
    </w:div>
    <w:div w:id="1793665234">
      <w:bodyDiv w:val="1"/>
      <w:marLeft w:val="0"/>
      <w:marRight w:val="0"/>
      <w:marTop w:val="0"/>
      <w:marBottom w:val="0"/>
      <w:divBdr>
        <w:top w:val="none" w:sz="0" w:space="0" w:color="auto"/>
        <w:left w:val="none" w:sz="0" w:space="0" w:color="auto"/>
        <w:bottom w:val="none" w:sz="0" w:space="0" w:color="auto"/>
        <w:right w:val="none" w:sz="0" w:space="0" w:color="auto"/>
      </w:divBdr>
    </w:div>
    <w:div w:id="1816339721">
      <w:bodyDiv w:val="1"/>
      <w:marLeft w:val="0"/>
      <w:marRight w:val="0"/>
      <w:marTop w:val="0"/>
      <w:marBottom w:val="0"/>
      <w:divBdr>
        <w:top w:val="none" w:sz="0" w:space="0" w:color="auto"/>
        <w:left w:val="none" w:sz="0" w:space="0" w:color="auto"/>
        <w:bottom w:val="none" w:sz="0" w:space="0" w:color="auto"/>
        <w:right w:val="none" w:sz="0" w:space="0" w:color="auto"/>
      </w:divBdr>
    </w:div>
    <w:div w:id="1842356110">
      <w:bodyDiv w:val="1"/>
      <w:marLeft w:val="0"/>
      <w:marRight w:val="0"/>
      <w:marTop w:val="0"/>
      <w:marBottom w:val="0"/>
      <w:divBdr>
        <w:top w:val="none" w:sz="0" w:space="0" w:color="auto"/>
        <w:left w:val="none" w:sz="0" w:space="0" w:color="auto"/>
        <w:bottom w:val="none" w:sz="0" w:space="0" w:color="auto"/>
        <w:right w:val="none" w:sz="0" w:space="0" w:color="auto"/>
      </w:divBdr>
    </w:div>
    <w:div w:id="1875387524">
      <w:bodyDiv w:val="1"/>
      <w:marLeft w:val="0"/>
      <w:marRight w:val="0"/>
      <w:marTop w:val="0"/>
      <w:marBottom w:val="0"/>
      <w:divBdr>
        <w:top w:val="none" w:sz="0" w:space="0" w:color="auto"/>
        <w:left w:val="none" w:sz="0" w:space="0" w:color="auto"/>
        <w:bottom w:val="none" w:sz="0" w:space="0" w:color="auto"/>
        <w:right w:val="none" w:sz="0" w:space="0" w:color="auto"/>
      </w:divBdr>
    </w:div>
    <w:div w:id="1911840593">
      <w:bodyDiv w:val="1"/>
      <w:marLeft w:val="0"/>
      <w:marRight w:val="0"/>
      <w:marTop w:val="0"/>
      <w:marBottom w:val="0"/>
      <w:divBdr>
        <w:top w:val="none" w:sz="0" w:space="0" w:color="auto"/>
        <w:left w:val="none" w:sz="0" w:space="0" w:color="auto"/>
        <w:bottom w:val="none" w:sz="0" w:space="0" w:color="auto"/>
        <w:right w:val="none" w:sz="0" w:space="0" w:color="auto"/>
      </w:divBdr>
    </w:div>
    <w:div w:id="1917594185">
      <w:bodyDiv w:val="1"/>
      <w:marLeft w:val="0"/>
      <w:marRight w:val="0"/>
      <w:marTop w:val="0"/>
      <w:marBottom w:val="0"/>
      <w:divBdr>
        <w:top w:val="none" w:sz="0" w:space="0" w:color="auto"/>
        <w:left w:val="none" w:sz="0" w:space="0" w:color="auto"/>
        <w:bottom w:val="none" w:sz="0" w:space="0" w:color="auto"/>
        <w:right w:val="none" w:sz="0" w:space="0" w:color="auto"/>
      </w:divBdr>
      <w:divsChild>
        <w:div w:id="1233587400">
          <w:marLeft w:val="0"/>
          <w:marRight w:val="0"/>
          <w:marTop w:val="0"/>
          <w:marBottom w:val="0"/>
          <w:divBdr>
            <w:top w:val="none" w:sz="0" w:space="0" w:color="auto"/>
            <w:left w:val="none" w:sz="0" w:space="0" w:color="auto"/>
            <w:bottom w:val="none" w:sz="0" w:space="0" w:color="auto"/>
            <w:right w:val="none" w:sz="0" w:space="0" w:color="auto"/>
          </w:divBdr>
          <w:divsChild>
            <w:div w:id="903027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3270734">
      <w:bodyDiv w:val="1"/>
      <w:marLeft w:val="0"/>
      <w:marRight w:val="0"/>
      <w:marTop w:val="0"/>
      <w:marBottom w:val="0"/>
      <w:divBdr>
        <w:top w:val="none" w:sz="0" w:space="0" w:color="auto"/>
        <w:left w:val="none" w:sz="0" w:space="0" w:color="auto"/>
        <w:bottom w:val="none" w:sz="0" w:space="0" w:color="auto"/>
        <w:right w:val="none" w:sz="0" w:space="0" w:color="auto"/>
      </w:divBdr>
    </w:div>
    <w:div w:id="1933931450">
      <w:bodyDiv w:val="1"/>
      <w:marLeft w:val="0"/>
      <w:marRight w:val="0"/>
      <w:marTop w:val="0"/>
      <w:marBottom w:val="0"/>
      <w:divBdr>
        <w:top w:val="none" w:sz="0" w:space="0" w:color="auto"/>
        <w:left w:val="none" w:sz="0" w:space="0" w:color="auto"/>
        <w:bottom w:val="none" w:sz="0" w:space="0" w:color="auto"/>
        <w:right w:val="none" w:sz="0" w:space="0" w:color="auto"/>
      </w:divBdr>
      <w:divsChild>
        <w:div w:id="1952274044">
          <w:marLeft w:val="0"/>
          <w:marRight w:val="0"/>
          <w:marTop w:val="0"/>
          <w:marBottom w:val="0"/>
          <w:divBdr>
            <w:top w:val="none" w:sz="0" w:space="0" w:color="auto"/>
            <w:left w:val="none" w:sz="0" w:space="0" w:color="auto"/>
            <w:bottom w:val="none" w:sz="0" w:space="0" w:color="auto"/>
            <w:right w:val="none" w:sz="0" w:space="0" w:color="auto"/>
          </w:divBdr>
          <w:divsChild>
            <w:div w:id="906185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4726444">
      <w:bodyDiv w:val="1"/>
      <w:marLeft w:val="0"/>
      <w:marRight w:val="0"/>
      <w:marTop w:val="0"/>
      <w:marBottom w:val="0"/>
      <w:divBdr>
        <w:top w:val="none" w:sz="0" w:space="0" w:color="auto"/>
        <w:left w:val="none" w:sz="0" w:space="0" w:color="auto"/>
        <w:bottom w:val="none" w:sz="0" w:space="0" w:color="auto"/>
        <w:right w:val="none" w:sz="0" w:space="0" w:color="auto"/>
      </w:divBdr>
    </w:div>
    <w:div w:id="1953317675">
      <w:bodyDiv w:val="1"/>
      <w:marLeft w:val="0"/>
      <w:marRight w:val="0"/>
      <w:marTop w:val="0"/>
      <w:marBottom w:val="0"/>
      <w:divBdr>
        <w:top w:val="none" w:sz="0" w:space="0" w:color="auto"/>
        <w:left w:val="none" w:sz="0" w:space="0" w:color="auto"/>
        <w:bottom w:val="none" w:sz="0" w:space="0" w:color="auto"/>
        <w:right w:val="none" w:sz="0" w:space="0" w:color="auto"/>
      </w:divBdr>
    </w:div>
    <w:div w:id="1963995834">
      <w:bodyDiv w:val="1"/>
      <w:marLeft w:val="0"/>
      <w:marRight w:val="0"/>
      <w:marTop w:val="0"/>
      <w:marBottom w:val="0"/>
      <w:divBdr>
        <w:top w:val="none" w:sz="0" w:space="0" w:color="auto"/>
        <w:left w:val="none" w:sz="0" w:space="0" w:color="auto"/>
        <w:bottom w:val="none" w:sz="0" w:space="0" w:color="auto"/>
        <w:right w:val="none" w:sz="0" w:space="0" w:color="auto"/>
      </w:divBdr>
    </w:div>
    <w:div w:id="1982922918">
      <w:bodyDiv w:val="1"/>
      <w:marLeft w:val="0"/>
      <w:marRight w:val="0"/>
      <w:marTop w:val="0"/>
      <w:marBottom w:val="0"/>
      <w:divBdr>
        <w:top w:val="none" w:sz="0" w:space="0" w:color="auto"/>
        <w:left w:val="none" w:sz="0" w:space="0" w:color="auto"/>
        <w:bottom w:val="none" w:sz="0" w:space="0" w:color="auto"/>
        <w:right w:val="none" w:sz="0" w:space="0" w:color="auto"/>
      </w:divBdr>
      <w:divsChild>
        <w:div w:id="1462922818">
          <w:marLeft w:val="0"/>
          <w:marRight w:val="0"/>
          <w:marTop w:val="0"/>
          <w:marBottom w:val="0"/>
          <w:divBdr>
            <w:top w:val="none" w:sz="0" w:space="0" w:color="auto"/>
            <w:left w:val="none" w:sz="0" w:space="0" w:color="auto"/>
            <w:bottom w:val="none" w:sz="0" w:space="0" w:color="auto"/>
            <w:right w:val="none" w:sz="0" w:space="0" w:color="auto"/>
          </w:divBdr>
          <w:divsChild>
            <w:div w:id="997735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3583085">
      <w:bodyDiv w:val="1"/>
      <w:marLeft w:val="0"/>
      <w:marRight w:val="0"/>
      <w:marTop w:val="0"/>
      <w:marBottom w:val="0"/>
      <w:divBdr>
        <w:top w:val="none" w:sz="0" w:space="0" w:color="auto"/>
        <w:left w:val="none" w:sz="0" w:space="0" w:color="auto"/>
        <w:bottom w:val="none" w:sz="0" w:space="0" w:color="auto"/>
        <w:right w:val="none" w:sz="0" w:space="0" w:color="auto"/>
      </w:divBdr>
    </w:div>
    <w:div w:id="2004969671">
      <w:bodyDiv w:val="1"/>
      <w:marLeft w:val="0"/>
      <w:marRight w:val="0"/>
      <w:marTop w:val="0"/>
      <w:marBottom w:val="0"/>
      <w:divBdr>
        <w:top w:val="none" w:sz="0" w:space="0" w:color="auto"/>
        <w:left w:val="none" w:sz="0" w:space="0" w:color="auto"/>
        <w:bottom w:val="none" w:sz="0" w:space="0" w:color="auto"/>
        <w:right w:val="none" w:sz="0" w:space="0" w:color="auto"/>
      </w:divBdr>
      <w:divsChild>
        <w:div w:id="676614730">
          <w:marLeft w:val="0"/>
          <w:marRight w:val="0"/>
          <w:marTop w:val="0"/>
          <w:marBottom w:val="0"/>
          <w:divBdr>
            <w:top w:val="none" w:sz="0" w:space="0" w:color="auto"/>
            <w:left w:val="none" w:sz="0" w:space="0" w:color="auto"/>
            <w:bottom w:val="none" w:sz="0" w:space="0" w:color="auto"/>
            <w:right w:val="none" w:sz="0" w:space="0" w:color="auto"/>
          </w:divBdr>
          <w:divsChild>
            <w:div w:id="262421948">
              <w:marLeft w:val="0"/>
              <w:marRight w:val="0"/>
              <w:marTop w:val="0"/>
              <w:marBottom w:val="0"/>
              <w:divBdr>
                <w:top w:val="none" w:sz="0" w:space="0" w:color="auto"/>
                <w:left w:val="none" w:sz="0" w:space="0" w:color="auto"/>
                <w:bottom w:val="none" w:sz="0" w:space="0" w:color="auto"/>
                <w:right w:val="none" w:sz="0" w:space="0" w:color="auto"/>
              </w:divBdr>
            </w:div>
            <w:div w:id="818040511">
              <w:marLeft w:val="0"/>
              <w:marRight w:val="0"/>
              <w:marTop w:val="0"/>
              <w:marBottom w:val="0"/>
              <w:divBdr>
                <w:top w:val="none" w:sz="0" w:space="0" w:color="auto"/>
                <w:left w:val="none" w:sz="0" w:space="0" w:color="auto"/>
                <w:bottom w:val="none" w:sz="0" w:space="0" w:color="auto"/>
                <w:right w:val="none" w:sz="0" w:space="0" w:color="auto"/>
              </w:divBdr>
            </w:div>
            <w:div w:id="1572155157">
              <w:marLeft w:val="0"/>
              <w:marRight w:val="0"/>
              <w:marTop w:val="0"/>
              <w:marBottom w:val="0"/>
              <w:divBdr>
                <w:top w:val="none" w:sz="0" w:space="0" w:color="auto"/>
                <w:left w:val="none" w:sz="0" w:space="0" w:color="auto"/>
                <w:bottom w:val="none" w:sz="0" w:space="0" w:color="auto"/>
                <w:right w:val="none" w:sz="0" w:space="0" w:color="auto"/>
              </w:divBdr>
            </w:div>
            <w:div w:id="1580090859">
              <w:marLeft w:val="0"/>
              <w:marRight w:val="0"/>
              <w:marTop w:val="0"/>
              <w:marBottom w:val="0"/>
              <w:divBdr>
                <w:top w:val="none" w:sz="0" w:space="0" w:color="auto"/>
                <w:left w:val="none" w:sz="0" w:space="0" w:color="auto"/>
                <w:bottom w:val="none" w:sz="0" w:space="0" w:color="auto"/>
                <w:right w:val="none" w:sz="0" w:space="0" w:color="auto"/>
              </w:divBdr>
            </w:div>
            <w:div w:id="1871142846">
              <w:marLeft w:val="0"/>
              <w:marRight w:val="0"/>
              <w:marTop w:val="0"/>
              <w:marBottom w:val="0"/>
              <w:divBdr>
                <w:top w:val="none" w:sz="0" w:space="0" w:color="auto"/>
                <w:left w:val="none" w:sz="0" w:space="0" w:color="auto"/>
                <w:bottom w:val="none" w:sz="0" w:space="0" w:color="auto"/>
                <w:right w:val="none" w:sz="0" w:space="0" w:color="auto"/>
              </w:divBdr>
            </w:div>
            <w:div w:id="2014449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751864">
      <w:bodyDiv w:val="1"/>
      <w:marLeft w:val="0"/>
      <w:marRight w:val="0"/>
      <w:marTop w:val="0"/>
      <w:marBottom w:val="0"/>
      <w:divBdr>
        <w:top w:val="none" w:sz="0" w:space="0" w:color="auto"/>
        <w:left w:val="none" w:sz="0" w:space="0" w:color="auto"/>
        <w:bottom w:val="none" w:sz="0" w:space="0" w:color="auto"/>
        <w:right w:val="none" w:sz="0" w:space="0" w:color="auto"/>
      </w:divBdr>
    </w:div>
    <w:div w:id="2045671502">
      <w:bodyDiv w:val="1"/>
      <w:marLeft w:val="0"/>
      <w:marRight w:val="0"/>
      <w:marTop w:val="0"/>
      <w:marBottom w:val="0"/>
      <w:divBdr>
        <w:top w:val="none" w:sz="0" w:space="0" w:color="auto"/>
        <w:left w:val="none" w:sz="0" w:space="0" w:color="auto"/>
        <w:bottom w:val="none" w:sz="0" w:space="0" w:color="auto"/>
        <w:right w:val="none" w:sz="0" w:space="0" w:color="auto"/>
      </w:divBdr>
      <w:divsChild>
        <w:div w:id="945622177">
          <w:marLeft w:val="0"/>
          <w:marRight w:val="0"/>
          <w:marTop w:val="0"/>
          <w:marBottom w:val="0"/>
          <w:divBdr>
            <w:top w:val="none" w:sz="0" w:space="0" w:color="auto"/>
            <w:left w:val="none" w:sz="0" w:space="0" w:color="auto"/>
            <w:bottom w:val="none" w:sz="0" w:space="0" w:color="auto"/>
            <w:right w:val="none" w:sz="0" w:space="0" w:color="auto"/>
          </w:divBdr>
        </w:div>
      </w:divsChild>
    </w:div>
    <w:div w:id="2048409824">
      <w:bodyDiv w:val="1"/>
      <w:marLeft w:val="0"/>
      <w:marRight w:val="0"/>
      <w:marTop w:val="0"/>
      <w:marBottom w:val="0"/>
      <w:divBdr>
        <w:top w:val="none" w:sz="0" w:space="0" w:color="auto"/>
        <w:left w:val="none" w:sz="0" w:space="0" w:color="auto"/>
        <w:bottom w:val="none" w:sz="0" w:space="0" w:color="auto"/>
        <w:right w:val="none" w:sz="0" w:space="0" w:color="auto"/>
      </w:divBdr>
    </w:div>
    <w:div w:id="2052917207">
      <w:bodyDiv w:val="1"/>
      <w:marLeft w:val="0"/>
      <w:marRight w:val="0"/>
      <w:marTop w:val="0"/>
      <w:marBottom w:val="0"/>
      <w:divBdr>
        <w:top w:val="none" w:sz="0" w:space="0" w:color="auto"/>
        <w:left w:val="none" w:sz="0" w:space="0" w:color="auto"/>
        <w:bottom w:val="none" w:sz="0" w:space="0" w:color="auto"/>
        <w:right w:val="none" w:sz="0" w:space="0" w:color="auto"/>
      </w:divBdr>
    </w:div>
    <w:div w:id="2055959669">
      <w:bodyDiv w:val="1"/>
      <w:marLeft w:val="0"/>
      <w:marRight w:val="0"/>
      <w:marTop w:val="0"/>
      <w:marBottom w:val="0"/>
      <w:divBdr>
        <w:top w:val="none" w:sz="0" w:space="0" w:color="auto"/>
        <w:left w:val="none" w:sz="0" w:space="0" w:color="auto"/>
        <w:bottom w:val="none" w:sz="0" w:space="0" w:color="auto"/>
        <w:right w:val="none" w:sz="0" w:space="0" w:color="auto"/>
      </w:divBdr>
    </w:div>
    <w:div w:id="2061246472">
      <w:bodyDiv w:val="1"/>
      <w:marLeft w:val="0"/>
      <w:marRight w:val="0"/>
      <w:marTop w:val="0"/>
      <w:marBottom w:val="0"/>
      <w:divBdr>
        <w:top w:val="none" w:sz="0" w:space="0" w:color="auto"/>
        <w:left w:val="none" w:sz="0" w:space="0" w:color="auto"/>
        <w:bottom w:val="none" w:sz="0" w:space="0" w:color="auto"/>
        <w:right w:val="none" w:sz="0" w:space="0" w:color="auto"/>
      </w:divBdr>
    </w:div>
    <w:div w:id="2086340549">
      <w:bodyDiv w:val="1"/>
      <w:marLeft w:val="0"/>
      <w:marRight w:val="0"/>
      <w:marTop w:val="0"/>
      <w:marBottom w:val="0"/>
      <w:divBdr>
        <w:top w:val="none" w:sz="0" w:space="0" w:color="auto"/>
        <w:left w:val="none" w:sz="0" w:space="0" w:color="auto"/>
        <w:bottom w:val="none" w:sz="0" w:space="0" w:color="auto"/>
        <w:right w:val="none" w:sz="0" w:space="0" w:color="auto"/>
      </w:divBdr>
      <w:divsChild>
        <w:div w:id="1272472710">
          <w:marLeft w:val="0"/>
          <w:marRight w:val="0"/>
          <w:marTop w:val="0"/>
          <w:marBottom w:val="0"/>
          <w:divBdr>
            <w:top w:val="none" w:sz="0" w:space="0" w:color="auto"/>
            <w:left w:val="none" w:sz="0" w:space="0" w:color="auto"/>
            <w:bottom w:val="none" w:sz="0" w:space="0" w:color="auto"/>
            <w:right w:val="none" w:sz="0" w:space="0" w:color="auto"/>
          </w:divBdr>
          <w:divsChild>
            <w:div w:id="148131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68499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BB7027-05F5-435E-8554-572EFFACE8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39</Pages>
  <Words>8522</Words>
  <Characters>48580</Characters>
  <Application>Microsoft Office Word</Application>
  <DocSecurity>0</DocSecurity>
  <Lines>404</Lines>
  <Paragraphs>113</Paragraphs>
  <ScaleCrop>false</ScaleCrop>
  <HeadingPairs>
    <vt:vector size="2" baseType="variant">
      <vt:variant>
        <vt:lpstr>Title</vt:lpstr>
      </vt:variant>
      <vt:variant>
        <vt:i4>1</vt:i4>
      </vt:variant>
    </vt:vector>
  </HeadingPairs>
  <TitlesOfParts>
    <vt:vector size="1" baseType="lpstr">
      <vt:lpstr>Balai Veteriner Lampung</vt:lpstr>
    </vt:vector>
  </TitlesOfParts>
  <Company>BPPV</Company>
  <LinksUpToDate>false</LinksUpToDate>
  <CharactersWithSpaces>56989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Balai Veteriner Lampung</dc:title>
  <dc:subject/>
  <dc:creator>M4S_M4NTO</dc:creator>
  <cp:keywords/>
  <dc:description/>
  <cp:lastModifiedBy>ACER</cp:lastModifiedBy>
  <cp:revision>2</cp:revision>
  <cp:lastPrinted>2022-01-27T04:39:00Z</cp:lastPrinted>
  <dcterms:created xsi:type="dcterms:W3CDTF">2023-01-20T17:26:00Z</dcterms:created>
  <dcterms:modified xsi:type="dcterms:W3CDTF">2023-01-20T17:26:00Z</dcterms:modified>
</cp:coreProperties>
</file>